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D46" w:rsidRDefault="00F07CF4" w:rsidP="00472D46">
      <w:pPr>
        <w:spacing w:line="580" w:lineRule="exact"/>
        <w:jc w:val="center"/>
        <w:rPr>
          <w:rFonts w:cs="Traditional Arabic"/>
          <w:b/>
          <w:bCs/>
          <w:sz w:val="40"/>
          <w:szCs w:val="40"/>
          <w:rtl/>
        </w:rPr>
      </w:pPr>
      <w:r>
        <w:rPr>
          <w:rFonts w:cs="Traditional Arabic" w:hint="cs"/>
          <w:b/>
          <w:bCs/>
          <w:noProof/>
          <w:sz w:val="40"/>
          <w:szCs w:val="40"/>
          <w:rtl/>
        </w:rPr>
        <mc:AlternateContent>
          <mc:Choice Requires="wps">
            <w:drawing>
              <wp:anchor distT="0" distB="0" distL="114300" distR="114300" simplePos="0" relativeHeight="251652096" behindDoc="1" locked="0" layoutInCell="1" allowOverlap="1">
                <wp:simplePos x="0" y="0"/>
                <wp:positionH relativeFrom="column">
                  <wp:posOffset>139700</wp:posOffset>
                </wp:positionH>
                <wp:positionV relativeFrom="paragraph">
                  <wp:posOffset>457200</wp:posOffset>
                </wp:positionV>
                <wp:extent cx="4260850" cy="5751195"/>
                <wp:effectExtent l="34925" t="28575" r="28575" b="30480"/>
                <wp:wrapNone/>
                <wp:docPr id="22"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0" cy="575119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11pt;margin-top:36pt;width:335.5pt;height:45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ufCLQIAAFIEAAAOAAAAZHJzL2Uyb0RvYy54bWysVMFu2zAMvQ/YPwi6L46DpGmNOEWRLsOA&#10;bi3W7gMUWY6FSqJGKXGyrx+lpGm67TTMB0GUqMfHR9Kz6501bKswaHA1LwdDzpST0Gi3rvn3p+WH&#10;S85CFK4RBpyq+V4Ffj1//27W+0qNoAPTKGQE4kLV+5p3MfqqKILslBVhAF45umwBrYhk4rpoUPSE&#10;bk0xGg4vih6w8QhShUCnt4dLPs/4batkvG/boCIzNSduMa+Y11Vai/lMVGsUvtPySEP8AwsrtKOg&#10;J6hbEQXboP4DymqJEKCNAwm2gLbVUuUcKJty+Fs2j53wKudC4gR/kin8P1j5dfuATDc1H404c8JS&#10;jb6RasKtjWLlNCvU+1CR46N/wJRj8HcgnwNzsOjIT90gQt8p0RCvMilavHmQjEBP2ar/Ag3hi02E&#10;LNauRZsASQa2yzXZn2qidpFJOhyPLoaXEyqdpLvJdFKWV5McQ1Qvzz2G+EmBZWlTcyT6GV5s70JM&#10;dET14pLpg9HNUhuTDVyvFgbZVlCDLPN3RA/nbsaxPoUvMxPrSa/YafdEXfOcY73xDuegw/z9DdTq&#10;SL1vtK355clJVEnJj67JnRmFNoc9JWHcUdqkZurwUK2g2ZOyCIfGpkGkTQf4k7Oemrrm4cdGoOLM&#10;fHZUnatyPE5TkI3xZDoiA89vVuc3wkmCokw5O2wX8TA5G4963VGkMufu4IYq2uqs9SurI1lq3FyC&#10;45ClyTi3s9frr2D+CwAA//8DAFBLAwQUAAYACAAAACEA771DY+AAAAAJAQAADwAAAGRycy9kb3du&#10;cmV2LnhtbEyPQUvDQBCF74L/YRnBi7QbozRtzKSIUqUgiK0Hj5PsmIRmd8Puton/3u1JTzPDe7z5&#10;XrGedC9O7HxnDcLtPAHBpraqMw3C534zW4LwgYyi3hpG+GEP6/LyoqBc2dF88GkXGhFDjM8JoQ1h&#10;yKX0dcua/NwObKL2bZ2mEE/XSOVojOG6l2mSLKSmzsQPLQ381HJ92B01QvU1Pr868tvkcO837zdO&#10;vbwtA+L11fT4ACLwFP7McMaP6FBGpsoejfKiR0jTWCUgZOcZ9cXqLi4VwirLMpBlIf83KH8BAAD/&#10;/wMAUEsBAi0AFAAGAAgAAAAhALaDOJL+AAAA4QEAABMAAAAAAAAAAAAAAAAAAAAAAFtDb250ZW50&#10;X1R5cGVzXS54bWxQSwECLQAUAAYACAAAACEAOP0h/9YAAACUAQAACwAAAAAAAAAAAAAAAAAvAQAA&#10;X3JlbHMvLnJlbHNQSwECLQAUAAYACAAAACEAfd7nwi0CAABSBAAADgAAAAAAAAAAAAAAAAAuAgAA&#10;ZHJzL2Uyb0RvYy54bWxQSwECLQAUAAYACAAAACEA771DY+AAAAAJAQAADwAAAAAAAAAAAAAAAACH&#10;BAAAZHJzL2Rvd25yZXYueG1sUEsFBgAAAAAEAAQA8wAAAJQFAAAAAA==&#10;" strokeweight="4.5pt">
                <v:stroke linestyle="thinThick"/>
              </v:rect>
            </w:pict>
          </mc:Fallback>
        </mc:AlternateContent>
      </w:r>
    </w:p>
    <w:p w:rsidR="00472D46" w:rsidRDefault="00472D46" w:rsidP="00472D46">
      <w:pPr>
        <w:spacing w:line="580" w:lineRule="exact"/>
        <w:jc w:val="center"/>
        <w:rPr>
          <w:rFonts w:cs="Traditional Arabic"/>
          <w:b/>
          <w:bCs/>
          <w:sz w:val="40"/>
          <w:szCs w:val="40"/>
          <w:rtl/>
        </w:rPr>
      </w:pPr>
    </w:p>
    <w:p w:rsidR="00472D46" w:rsidRPr="00B375B9" w:rsidRDefault="00472D46" w:rsidP="00472D46">
      <w:pPr>
        <w:spacing w:line="580" w:lineRule="exact"/>
        <w:jc w:val="center"/>
        <w:rPr>
          <w:rFonts w:ascii="Angsana New" w:hAnsi="Angsana New" w:cs="Farsi Simple Bold"/>
          <w:sz w:val="44"/>
          <w:szCs w:val="44"/>
          <w:rtl/>
        </w:rPr>
      </w:pPr>
      <w:bookmarkStart w:id="0" w:name="_GoBack"/>
      <w:proofErr w:type="gramStart"/>
      <w:r w:rsidRPr="00B375B9">
        <w:rPr>
          <w:rFonts w:ascii="Angsana New" w:hAnsi="Angsana New" w:cs="Farsi Simple Bold" w:hint="cs"/>
          <w:sz w:val="44"/>
          <w:szCs w:val="44"/>
          <w:rtl/>
        </w:rPr>
        <w:t>محض</w:t>
      </w:r>
      <w:proofErr w:type="gramEnd"/>
      <w:r w:rsidRPr="00B375B9">
        <w:rPr>
          <w:rFonts w:ascii="Angsana New" w:hAnsi="Angsana New" w:cs="Farsi Simple Bold" w:hint="cs"/>
          <w:sz w:val="44"/>
          <w:szCs w:val="44"/>
          <w:rtl/>
        </w:rPr>
        <w:t xml:space="preserve"> الإصابة</w:t>
      </w:r>
    </w:p>
    <w:p w:rsidR="00472D46" w:rsidRPr="005A0CB7" w:rsidRDefault="00472D46" w:rsidP="00472D46">
      <w:pPr>
        <w:spacing w:line="580" w:lineRule="exact"/>
        <w:jc w:val="center"/>
        <w:rPr>
          <w:rFonts w:ascii="Angsana New" w:hAnsi="Angsana New" w:cs="Farsi Simple Bold"/>
          <w:sz w:val="40"/>
          <w:szCs w:val="40"/>
          <w:rtl/>
        </w:rPr>
      </w:pPr>
      <w:r w:rsidRPr="005A0CB7">
        <w:rPr>
          <w:rFonts w:ascii="Angsana New" w:hAnsi="Angsana New" w:cs="Farsi Simple Bold"/>
          <w:sz w:val="40"/>
          <w:szCs w:val="40"/>
          <w:rtl/>
        </w:rPr>
        <w:t>في</w:t>
      </w:r>
    </w:p>
    <w:p w:rsidR="00472D46" w:rsidRPr="005A0CB7" w:rsidRDefault="00472D46" w:rsidP="00472D46">
      <w:pPr>
        <w:spacing w:line="580" w:lineRule="exact"/>
        <w:jc w:val="center"/>
        <w:rPr>
          <w:rFonts w:cs="Traditional Arabic"/>
          <w:b/>
          <w:bCs/>
          <w:sz w:val="38"/>
          <w:szCs w:val="38"/>
          <w:rtl/>
        </w:rPr>
      </w:pPr>
      <w:r w:rsidRPr="005A0CB7">
        <w:rPr>
          <w:rFonts w:cs="Traditional Arabic" w:hint="cs"/>
          <w:b/>
          <w:bCs/>
          <w:sz w:val="38"/>
          <w:szCs w:val="38"/>
          <w:rtl/>
        </w:rPr>
        <w:t>تحرير عقيدة أهل السنة و مخالفيهم</w:t>
      </w:r>
    </w:p>
    <w:p w:rsidR="00472D46" w:rsidRPr="005A0CB7" w:rsidRDefault="00472D46" w:rsidP="00472D46">
      <w:pPr>
        <w:spacing w:line="580" w:lineRule="exact"/>
        <w:jc w:val="center"/>
        <w:rPr>
          <w:rFonts w:ascii="Angsana New" w:hAnsi="Angsana New" w:cs="Farsi Simple Bold"/>
          <w:sz w:val="40"/>
          <w:szCs w:val="40"/>
          <w:rtl/>
        </w:rPr>
      </w:pPr>
      <w:r w:rsidRPr="005A0CB7">
        <w:rPr>
          <w:rFonts w:ascii="Angsana New" w:hAnsi="Angsana New" w:cs="Farsi Simple Bold" w:hint="cs"/>
          <w:sz w:val="40"/>
          <w:szCs w:val="40"/>
          <w:rtl/>
        </w:rPr>
        <w:t xml:space="preserve">في </w:t>
      </w:r>
    </w:p>
    <w:p w:rsidR="00472D46" w:rsidRDefault="00472D46" w:rsidP="00472D46">
      <w:pPr>
        <w:spacing w:line="580" w:lineRule="exact"/>
        <w:jc w:val="center"/>
        <w:rPr>
          <w:rFonts w:cs="Monotype Koufi" w:hint="cs"/>
          <w:sz w:val="40"/>
          <w:szCs w:val="40"/>
          <w:rtl/>
        </w:rPr>
      </w:pPr>
      <w:r w:rsidRPr="005A0CB7">
        <w:rPr>
          <w:rFonts w:cs="Monotype Koufi" w:hint="cs"/>
          <w:sz w:val="40"/>
          <w:szCs w:val="40"/>
          <w:rtl/>
        </w:rPr>
        <w:t>الصحابة</w:t>
      </w:r>
    </w:p>
    <w:p w:rsidR="00E65326" w:rsidRPr="005A0CB7" w:rsidRDefault="00E65326" w:rsidP="00E65326">
      <w:pPr>
        <w:spacing w:line="580" w:lineRule="exact"/>
        <w:jc w:val="center"/>
        <w:rPr>
          <w:rFonts w:cs="Traditional Arabic"/>
          <w:b/>
          <w:bCs/>
          <w:sz w:val="44"/>
          <w:szCs w:val="44"/>
          <w:rtl/>
        </w:rPr>
      </w:pPr>
      <w:r w:rsidRPr="005A0CB7">
        <w:rPr>
          <w:rFonts w:cs="Traditional Arabic" w:hint="cs"/>
          <w:b/>
          <w:bCs/>
          <w:sz w:val="44"/>
          <w:szCs w:val="44"/>
          <w:rtl/>
        </w:rPr>
        <w:t>بقلم</w:t>
      </w:r>
    </w:p>
    <w:p w:rsidR="00E65326" w:rsidRPr="00D4420B" w:rsidRDefault="00E65326" w:rsidP="00E65326">
      <w:pPr>
        <w:spacing w:line="580" w:lineRule="exact"/>
        <w:jc w:val="center"/>
        <w:rPr>
          <w:rFonts w:cs="Akhbar MT"/>
          <w:sz w:val="48"/>
          <w:szCs w:val="48"/>
          <w:rtl/>
        </w:rPr>
      </w:pPr>
      <w:r w:rsidRPr="00D4420B">
        <w:rPr>
          <w:rFonts w:cs="Akhbar MT" w:hint="cs"/>
          <w:sz w:val="48"/>
          <w:szCs w:val="48"/>
          <w:rtl/>
        </w:rPr>
        <w:t>إبراهيم بن عامر الر</w:t>
      </w:r>
      <w:r>
        <w:rPr>
          <w:rFonts w:cs="Akhbar MT" w:hint="cs"/>
          <w:sz w:val="48"/>
          <w:szCs w:val="48"/>
          <w:rtl/>
        </w:rPr>
        <w:t>ّ</w:t>
      </w:r>
      <w:r w:rsidRPr="00D4420B">
        <w:rPr>
          <w:rFonts w:cs="Akhbar MT" w:hint="cs"/>
          <w:sz w:val="48"/>
          <w:szCs w:val="48"/>
          <w:rtl/>
        </w:rPr>
        <w:t>حيلي</w:t>
      </w:r>
    </w:p>
    <w:bookmarkEnd w:id="0"/>
    <w:p w:rsidR="00E65326" w:rsidRPr="005A0CB7" w:rsidRDefault="00E65326" w:rsidP="00E65326">
      <w:pPr>
        <w:spacing w:line="580" w:lineRule="exact"/>
        <w:jc w:val="center"/>
        <w:rPr>
          <w:rFonts w:cs="Traditional Arabic"/>
          <w:b/>
          <w:bCs/>
          <w:sz w:val="38"/>
          <w:szCs w:val="38"/>
          <w:rtl/>
        </w:rPr>
      </w:pPr>
      <w:r w:rsidRPr="005A0CB7">
        <w:rPr>
          <w:rFonts w:cs="Traditional Arabic" w:hint="cs"/>
          <w:b/>
          <w:bCs/>
          <w:sz w:val="38"/>
          <w:szCs w:val="38"/>
          <w:rtl/>
        </w:rPr>
        <w:t xml:space="preserve">الأستاذ </w:t>
      </w:r>
      <w:proofErr w:type="gramStart"/>
      <w:r w:rsidRPr="005A0CB7">
        <w:rPr>
          <w:rFonts w:cs="Traditional Arabic" w:hint="cs"/>
          <w:b/>
          <w:bCs/>
          <w:sz w:val="38"/>
          <w:szCs w:val="38"/>
          <w:rtl/>
        </w:rPr>
        <w:t>في</w:t>
      </w:r>
      <w:proofErr w:type="gramEnd"/>
      <w:r w:rsidRPr="005A0CB7">
        <w:rPr>
          <w:rFonts w:cs="Traditional Arabic" w:hint="cs"/>
          <w:b/>
          <w:bCs/>
          <w:sz w:val="38"/>
          <w:szCs w:val="38"/>
          <w:rtl/>
        </w:rPr>
        <w:t xml:space="preserve"> قسم العقيدة بالجامعة الإسلامية بالمدينة النبوية</w:t>
      </w:r>
    </w:p>
    <w:p w:rsidR="00E65326" w:rsidRPr="005A0CB7" w:rsidRDefault="00E65326" w:rsidP="00472D46">
      <w:pPr>
        <w:spacing w:line="580" w:lineRule="exact"/>
        <w:jc w:val="center"/>
        <w:rPr>
          <w:rFonts w:cs="Monotype Koufi"/>
          <w:sz w:val="40"/>
          <w:szCs w:val="40"/>
          <w:rtl/>
        </w:rPr>
      </w:pPr>
    </w:p>
    <w:p w:rsidR="00472D46" w:rsidRDefault="00472D46" w:rsidP="00472D46">
      <w:pPr>
        <w:spacing w:line="580" w:lineRule="exact"/>
        <w:jc w:val="center"/>
        <w:rPr>
          <w:rFonts w:cs="Traditional Arabic"/>
          <w:sz w:val="40"/>
          <w:szCs w:val="40"/>
          <w:rtl/>
        </w:rPr>
      </w:pPr>
    </w:p>
    <w:p w:rsidR="00472D46" w:rsidRPr="005A0CB7" w:rsidRDefault="00472D46" w:rsidP="00472D46">
      <w:pPr>
        <w:spacing w:line="580" w:lineRule="exact"/>
        <w:jc w:val="center"/>
        <w:rPr>
          <w:rFonts w:ascii="AGA Arabesque Desktop" w:hAnsi="AGA Arabesque Desktop" w:cs="Andalus"/>
          <w:sz w:val="40"/>
          <w:szCs w:val="40"/>
          <w:rtl/>
        </w:rPr>
      </w:pPr>
      <w:r w:rsidRPr="005A0CB7">
        <w:rPr>
          <w:rFonts w:ascii="AGA Arabesque Desktop" w:hAnsi="AGA Arabesque Desktop" w:cs="Andalus"/>
          <w:sz w:val="40"/>
          <w:szCs w:val="40"/>
          <w:rtl/>
        </w:rPr>
        <w:t>دار الإمام أحمد</w:t>
      </w:r>
    </w:p>
    <w:p w:rsidR="00472D46" w:rsidRPr="0089168E" w:rsidRDefault="00472D46" w:rsidP="00472D46">
      <w:pPr>
        <w:spacing w:line="580" w:lineRule="exact"/>
        <w:jc w:val="center"/>
        <w:rPr>
          <w:rFonts w:cs="Traditional Arabic"/>
          <w:sz w:val="40"/>
          <w:szCs w:val="40"/>
          <w:rtl/>
        </w:rPr>
      </w:pPr>
    </w:p>
    <w:p w:rsidR="00472D46" w:rsidRPr="0089168E" w:rsidRDefault="00472D46" w:rsidP="00472D46">
      <w:pPr>
        <w:spacing w:line="580" w:lineRule="exact"/>
        <w:rPr>
          <w:rFonts w:cs="Traditional Arabic"/>
          <w:sz w:val="40"/>
          <w:szCs w:val="40"/>
          <w:rtl/>
        </w:rPr>
      </w:pPr>
    </w:p>
    <w:p w:rsidR="00472D46" w:rsidRPr="0089168E" w:rsidRDefault="00472D46" w:rsidP="00472D46">
      <w:pPr>
        <w:spacing w:line="580" w:lineRule="exact"/>
        <w:rPr>
          <w:rFonts w:cs="Traditional Arabic"/>
          <w:sz w:val="40"/>
          <w:szCs w:val="40"/>
          <w:rtl/>
        </w:rPr>
      </w:pPr>
    </w:p>
    <w:p w:rsidR="00472D46" w:rsidRPr="0089168E" w:rsidRDefault="00472D46" w:rsidP="00472D46">
      <w:pPr>
        <w:spacing w:line="580" w:lineRule="exact"/>
        <w:rPr>
          <w:rFonts w:cs="Traditional Arabic"/>
          <w:sz w:val="40"/>
          <w:szCs w:val="40"/>
          <w:rtl/>
        </w:rPr>
      </w:pPr>
    </w:p>
    <w:p w:rsidR="00472D46" w:rsidRPr="0089168E" w:rsidRDefault="00472D46" w:rsidP="00472D46">
      <w:pPr>
        <w:spacing w:line="580" w:lineRule="exact"/>
        <w:rPr>
          <w:rFonts w:cs="Traditional Arabic"/>
          <w:sz w:val="40"/>
          <w:szCs w:val="40"/>
          <w:rtl/>
        </w:rPr>
      </w:pPr>
    </w:p>
    <w:p w:rsidR="00472D46" w:rsidRPr="0089168E" w:rsidRDefault="00472D46" w:rsidP="00472D46">
      <w:pPr>
        <w:spacing w:line="580" w:lineRule="exact"/>
        <w:rPr>
          <w:rFonts w:cs="Traditional Arabic"/>
          <w:sz w:val="40"/>
          <w:szCs w:val="40"/>
          <w:rtl/>
        </w:rPr>
      </w:pPr>
    </w:p>
    <w:p w:rsidR="00472D46" w:rsidRPr="0089168E" w:rsidRDefault="00472D46" w:rsidP="00472D46">
      <w:pPr>
        <w:spacing w:line="580" w:lineRule="exact"/>
        <w:rPr>
          <w:rFonts w:cs="Traditional Arabic"/>
          <w:sz w:val="40"/>
          <w:szCs w:val="40"/>
          <w:rtl/>
        </w:rPr>
      </w:pPr>
    </w:p>
    <w:p w:rsidR="00472D46" w:rsidRPr="0089168E" w:rsidRDefault="00472D46" w:rsidP="00472D46">
      <w:pPr>
        <w:spacing w:line="580" w:lineRule="exact"/>
        <w:rPr>
          <w:rFonts w:cs="Traditional Arabic"/>
          <w:sz w:val="40"/>
          <w:szCs w:val="40"/>
          <w:rtl/>
        </w:rPr>
      </w:pPr>
    </w:p>
    <w:p w:rsidR="00472D46" w:rsidRPr="0089168E" w:rsidRDefault="00472D46" w:rsidP="00472D46">
      <w:pPr>
        <w:spacing w:line="580" w:lineRule="exact"/>
        <w:rPr>
          <w:rFonts w:cs="Traditional Arabic"/>
          <w:sz w:val="40"/>
          <w:szCs w:val="40"/>
          <w:rtl/>
        </w:rPr>
      </w:pPr>
    </w:p>
    <w:p w:rsidR="00472D46" w:rsidRPr="0089168E" w:rsidRDefault="00472D46" w:rsidP="00472D46">
      <w:pPr>
        <w:spacing w:line="580" w:lineRule="exact"/>
        <w:rPr>
          <w:rFonts w:cs="Traditional Arabic"/>
          <w:sz w:val="40"/>
          <w:szCs w:val="40"/>
          <w:rtl/>
        </w:rPr>
      </w:pPr>
    </w:p>
    <w:p w:rsidR="00472D46" w:rsidRPr="0089168E" w:rsidRDefault="00472D46" w:rsidP="00472D46">
      <w:pPr>
        <w:spacing w:line="580" w:lineRule="exact"/>
        <w:rPr>
          <w:rFonts w:cs="Traditional Arabic"/>
          <w:sz w:val="40"/>
          <w:szCs w:val="40"/>
          <w:rtl/>
        </w:rPr>
      </w:pPr>
    </w:p>
    <w:p w:rsidR="00472D46" w:rsidRPr="0089168E" w:rsidRDefault="00472D46" w:rsidP="00472D46">
      <w:pPr>
        <w:spacing w:line="580" w:lineRule="exact"/>
        <w:rPr>
          <w:rFonts w:cs="Traditional Arabic"/>
          <w:sz w:val="40"/>
          <w:szCs w:val="40"/>
          <w:rtl/>
        </w:rPr>
      </w:pPr>
    </w:p>
    <w:p w:rsidR="00472D46" w:rsidRPr="0089168E" w:rsidRDefault="00472D46" w:rsidP="00472D46">
      <w:pPr>
        <w:spacing w:line="580" w:lineRule="exact"/>
        <w:rPr>
          <w:rFonts w:cs="Traditional Arabic"/>
          <w:sz w:val="40"/>
          <w:szCs w:val="40"/>
          <w:rtl/>
        </w:rPr>
      </w:pPr>
    </w:p>
    <w:p w:rsidR="00472D46" w:rsidRPr="0089168E" w:rsidRDefault="00472D46" w:rsidP="00472D46">
      <w:pPr>
        <w:spacing w:line="580" w:lineRule="exact"/>
        <w:rPr>
          <w:rFonts w:cs="Traditional Arabic"/>
          <w:sz w:val="40"/>
          <w:szCs w:val="40"/>
          <w:rtl/>
        </w:rPr>
      </w:pPr>
    </w:p>
    <w:p w:rsidR="00472D46" w:rsidRDefault="00472D46" w:rsidP="00472D46">
      <w:pPr>
        <w:spacing w:line="580" w:lineRule="exact"/>
        <w:jc w:val="center"/>
        <w:rPr>
          <w:rFonts w:cs="Monotype Koufi"/>
          <w:sz w:val="40"/>
          <w:szCs w:val="40"/>
          <w:rtl/>
        </w:rPr>
      </w:pPr>
    </w:p>
    <w:p w:rsidR="00472D46" w:rsidRDefault="00472D46" w:rsidP="00472D46">
      <w:pPr>
        <w:spacing w:line="580" w:lineRule="exact"/>
        <w:jc w:val="center"/>
        <w:rPr>
          <w:rFonts w:cs="Monotype Koufi"/>
          <w:sz w:val="40"/>
          <w:szCs w:val="40"/>
          <w:rtl/>
        </w:rPr>
      </w:pPr>
    </w:p>
    <w:p w:rsidR="00472D46" w:rsidRPr="00B375B9" w:rsidRDefault="00472D46" w:rsidP="00472D46">
      <w:pPr>
        <w:spacing w:line="580" w:lineRule="exact"/>
        <w:jc w:val="center"/>
        <w:rPr>
          <w:rFonts w:ascii="Angsana New" w:hAnsi="Angsana New" w:cs="Farsi Simple Bold"/>
          <w:sz w:val="44"/>
          <w:szCs w:val="44"/>
          <w:rtl/>
        </w:rPr>
      </w:pPr>
      <w:proofErr w:type="gramStart"/>
      <w:r w:rsidRPr="00B375B9">
        <w:rPr>
          <w:rFonts w:ascii="Angsana New" w:hAnsi="Angsana New" w:cs="Farsi Simple Bold" w:hint="cs"/>
          <w:sz w:val="44"/>
          <w:szCs w:val="44"/>
          <w:rtl/>
        </w:rPr>
        <w:t xml:space="preserve">محض </w:t>
      </w:r>
      <w:r w:rsidR="00F43F4D" w:rsidRPr="00B375B9">
        <w:rPr>
          <w:rFonts w:ascii="Angsana New" w:hAnsi="Angsana New" w:cs="Farsi Simple Bold" w:hint="cs"/>
          <w:sz w:val="44"/>
          <w:szCs w:val="44"/>
          <w:rtl/>
        </w:rPr>
        <w:t xml:space="preserve"> </w:t>
      </w:r>
      <w:r w:rsidRPr="00B375B9">
        <w:rPr>
          <w:rFonts w:ascii="Angsana New" w:hAnsi="Angsana New" w:cs="Farsi Simple Bold" w:hint="cs"/>
          <w:sz w:val="44"/>
          <w:szCs w:val="44"/>
          <w:rtl/>
        </w:rPr>
        <w:t>الإصابة</w:t>
      </w:r>
      <w:proofErr w:type="gramEnd"/>
    </w:p>
    <w:p w:rsidR="00472D46" w:rsidRPr="005A0CB7" w:rsidRDefault="00472D46" w:rsidP="00472D46">
      <w:pPr>
        <w:spacing w:line="580" w:lineRule="exact"/>
        <w:jc w:val="center"/>
        <w:rPr>
          <w:rFonts w:cs="Farsi Simple Bold"/>
          <w:sz w:val="36"/>
          <w:szCs w:val="36"/>
          <w:rtl/>
        </w:rPr>
      </w:pPr>
      <w:r w:rsidRPr="005A0CB7">
        <w:rPr>
          <w:rFonts w:cs="Farsi Simple Bold" w:hint="cs"/>
          <w:sz w:val="36"/>
          <w:szCs w:val="36"/>
          <w:rtl/>
        </w:rPr>
        <w:t>في تحرير</w:t>
      </w:r>
    </w:p>
    <w:p w:rsidR="00472D46" w:rsidRPr="005A0CB7" w:rsidRDefault="00472D46" w:rsidP="00472D46">
      <w:pPr>
        <w:spacing w:line="580" w:lineRule="exact"/>
        <w:jc w:val="center"/>
        <w:rPr>
          <w:rFonts w:cs="Farsi Simple Bold"/>
          <w:sz w:val="36"/>
          <w:szCs w:val="36"/>
          <w:rtl/>
        </w:rPr>
      </w:pPr>
      <w:r w:rsidRPr="005A0CB7">
        <w:rPr>
          <w:rFonts w:cs="Farsi Simple Bold" w:hint="cs"/>
          <w:sz w:val="36"/>
          <w:szCs w:val="36"/>
          <w:rtl/>
        </w:rPr>
        <w:t>عقيدة أهل السنة و مخالفيهم في الصحابة</w:t>
      </w:r>
    </w:p>
    <w:p w:rsidR="00472D46" w:rsidRPr="0089168E" w:rsidRDefault="00472D46" w:rsidP="00472D46">
      <w:pPr>
        <w:spacing w:line="580" w:lineRule="exact"/>
        <w:rPr>
          <w:rFonts w:cs="Traditional Arabic"/>
          <w:sz w:val="40"/>
          <w:szCs w:val="40"/>
          <w:rtl/>
        </w:rPr>
      </w:pPr>
    </w:p>
    <w:p w:rsidR="00472D46" w:rsidRPr="00B375B9" w:rsidRDefault="00472D46" w:rsidP="00487017">
      <w:pPr>
        <w:spacing w:before="240" w:line="660" w:lineRule="exact"/>
        <w:jc w:val="center"/>
        <w:rPr>
          <w:rFonts w:cs="Traditional Arabic"/>
          <w:b/>
          <w:bCs/>
          <w:sz w:val="36"/>
          <w:szCs w:val="36"/>
          <w:rtl/>
        </w:rPr>
      </w:pPr>
      <w:proofErr w:type="gramStart"/>
      <w:r w:rsidRPr="00B375B9">
        <w:rPr>
          <w:rFonts w:cs="Traditional Arabic" w:hint="cs"/>
          <w:b/>
          <w:bCs/>
          <w:sz w:val="36"/>
          <w:szCs w:val="36"/>
          <w:rtl/>
        </w:rPr>
        <w:t>جميع</w:t>
      </w:r>
      <w:proofErr w:type="gramEnd"/>
      <w:r w:rsidRPr="00B375B9">
        <w:rPr>
          <w:rFonts w:cs="Traditional Arabic" w:hint="cs"/>
          <w:b/>
          <w:bCs/>
          <w:sz w:val="36"/>
          <w:szCs w:val="36"/>
          <w:rtl/>
        </w:rPr>
        <w:t xml:space="preserve"> حقوق الملكية الأدبية والفنية محفوظة للمؤلف</w:t>
      </w:r>
    </w:p>
    <w:p w:rsidR="00472D46" w:rsidRPr="0089168E" w:rsidRDefault="00472D46" w:rsidP="00472D46">
      <w:pPr>
        <w:spacing w:line="580" w:lineRule="exact"/>
        <w:jc w:val="center"/>
        <w:rPr>
          <w:rFonts w:cs="Traditional Arabic"/>
          <w:sz w:val="40"/>
          <w:szCs w:val="40"/>
          <w:rtl/>
        </w:rPr>
      </w:pPr>
      <w:proofErr w:type="gramStart"/>
      <w:r w:rsidRPr="005A0CB7">
        <w:rPr>
          <w:rFonts w:cs="Farsi Simple Bold" w:hint="cs"/>
          <w:sz w:val="36"/>
          <w:szCs w:val="36"/>
          <w:rtl/>
        </w:rPr>
        <w:t>الطبعة</w:t>
      </w:r>
      <w:proofErr w:type="gramEnd"/>
      <w:r w:rsidRPr="005A0CB7">
        <w:rPr>
          <w:rFonts w:cs="Farsi Simple Bold" w:hint="cs"/>
          <w:sz w:val="36"/>
          <w:szCs w:val="36"/>
          <w:rtl/>
        </w:rPr>
        <w:t xml:space="preserve"> الأولى لـ</w:t>
      </w:r>
      <w:r>
        <w:rPr>
          <w:rFonts w:cs="Farsi Simple Bold" w:hint="cs"/>
          <w:sz w:val="36"/>
          <w:szCs w:val="36"/>
          <w:rtl/>
        </w:rPr>
        <w:t>ـ</w:t>
      </w:r>
      <w:r w:rsidRPr="005A0CB7">
        <w:rPr>
          <w:rFonts w:cs="Farsi Simple Bold" w:hint="cs"/>
          <w:sz w:val="36"/>
          <w:szCs w:val="36"/>
          <w:rtl/>
        </w:rPr>
        <w:t>ـ</w:t>
      </w:r>
      <w:r w:rsidRPr="0089168E">
        <w:rPr>
          <w:rFonts w:cs="Traditional Arabic" w:hint="cs"/>
          <w:sz w:val="40"/>
          <w:szCs w:val="40"/>
          <w:rtl/>
        </w:rPr>
        <w:t>:</w:t>
      </w:r>
    </w:p>
    <w:p w:rsidR="00472D46" w:rsidRPr="005A0CB7" w:rsidRDefault="00472D46" w:rsidP="00472D46">
      <w:pPr>
        <w:spacing w:line="580" w:lineRule="exact"/>
        <w:jc w:val="center"/>
        <w:rPr>
          <w:rFonts w:cs="Old Antic Decorative"/>
          <w:sz w:val="40"/>
          <w:szCs w:val="40"/>
          <w:rtl/>
        </w:rPr>
      </w:pPr>
      <w:r w:rsidRPr="005A0CB7">
        <w:rPr>
          <w:rFonts w:cs="Old Antic Decorative" w:hint="cs"/>
          <w:sz w:val="40"/>
          <w:szCs w:val="40"/>
          <w:rtl/>
        </w:rPr>
        <w:t>دار الإمام أحمد</w:t>
      </w:r>
    </w:p>
    <w:p w:rsidR="00472D46" w:rsidRPr="00B375B9" w:rsidRDefault="00472D46" w:rsidP="00472D46">
      <w:pPr>
        <w:spacing w:line="580" w:lineRule="exact"/>
        <w:jc w:val="center"/>
        <w:rPr>
          <w:rFonts w:cs="Farsi Simple Bold"/>
          <w:b/>
          <w:bCs/>
          <w:sz w:val="36"/>
          <w:szCs w:val="36"/>
          <w:rtl/>
        </w:rPr>
      </w:pPr>
      <w:r w:rsidRPr="00B375B9">
        <w:rPr>
          <w:rFonts w:cs="Farsi Simple Bold" w:hint="cs"/>
          <w:b/>
          <w:bCs/>
          <w:sz w:val="36"/>
          <w:szCs w:val="36"/>
          <w:rtl/>
        </w:rPr>
        <w:t xml:space="preserve">للنشر والتوزيع </w:t>
      </w:r>
      <w:proofErr w:type="gramStart"/>
      <w:r w:rsidRPr="00B375B9">
        <w:rPr>
          <w:rFonts w:cs="Farsi Simple Bold" w:hint="cs"/>
          <w:b/>
          <w:bCs/>
          <w:sz w:val="36"/>
          <w:szCs w:val="36"/>
          <w:rtl/>
        </w:rPr>
        <w:t>والصوتيات</w:t>
      </w:r>
      <w:proofErr w:type="gramEnd"/>
    </w:p>
    <w:p w:rsidR="00472D46" w:rsidRPr="00B375B9" w:rsidRDefault="00472D46" w:rsidP="00472D46">
      <w:pPr>
        <w:spacing w:line="580" w:lineRule="exact"/>
        <w:ind w:left="266"/>
        <w:jc w:val="lowKashida"/>
        <w:rPr>
          <w:rFonts w:cs="Traditional Arabic"/>
          <w:b/>
          <w:bCs/>
          <w:sz w:val="36"/>
          <w:szCs w:val="36"/>
          <w:rtl/>
        </w:rPr>
      </w:pPr>
      <w:proofErr w:type="gramStart"/>
      <w:r w:rsidRPr="00B375B9">
        <w:rPr>
          <w:rFonts w:cs="Traditional Arabic" w:hint="cs"/>
          <w:b/>
          <w:bCs/>
          <w:sz w:val="36"/>
          <w:szCs w:val="36"/>
          <w:rtl/>
        </w:rPr>
        <w:t>ويُحظر</w:t>
      </w:r>
      <w:proofErr w:type="gramEnd"/>
      <w:r w:rsidRPr="00B375B9">
        <w:rPr>
          <w:rFonts w:cs="Traditional Arabic" w:hint="cs"/>
          <w:b/>
          <w:bCs/>
          <w:sz w:val="36"/>
          <w:szCs w:val="36"/>
          <w:rtl/>
        </w:rPr>
        <w:t xml:space="preserve"> طبع أو تصوير أو ترجمة أو إعادة تنضيد الكتاب كاملاً أو مُجزأً أو تسجيله على أشرطة كاسيت أو إدخاله على الكمبيوتر أو برمجته على اسطوانات ضوئية إلا بموافقة خطية من المؤلف</w:t>
      </w:r>
    </w:p>
    <w:p w:rsidR="00472D46" w:rsidRPr="0089168E" w:rsidRDefault="00F07CF4" w:rsidP="00472D46">
      <w:pPr>
        <w:spacing w:line="580" w:lineRule="exact"/>
        <w:rPr>
          <w:rFonts w:cs="Traditional Arabic"/>
          <w:sz w:val="40"/>
          <w:szCs w:val="40"/>
          <w:rtl/>
        </w:rPr>
      </w:pPr>
      <w:r>
        <w:rPr>
          <w:rFonts w:cs="Traditional Arabic" w:hint="cs"/>
          <w:noProof/>
          <w:sz w:val="40"/>
          <w:szCs w:val="40"/>
          <w:rtl/>
        </w:rPr>
        <mc:AlternateContent>
          <mc:Choice Requires="wps">
            <w:drawing>
              <wp:anchor distT="0" distB="0" distL="114300" distR="114300" simplePos="0" relativeHeight="251649024" behindDoc="0" locked="0" layoutInCell="1" allowOverlap="1">
                <wp:simplePos x="0" y="0"/>
                <wp:positionH relativeFrom="column">
                  <wp:posOffset>1187450</wp:posOffset>
                </wp:positionH>
                <wp:positionV relativeFrom="paragraph">
                  <wp:posOffset>444500</wp:posOffset>
                </wp:positionV>
                <wp:extent cx="2305050" cy="551180"/>
                <wp:effectExtent l="6350" t="6350" r="12700" b="13970"/>
                <wp:wrapNone/>
                <wp:docPr id="2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51180"/>
                        </a:xfrm>
                        <a:prstGeom prst="rect">
                          <a:avLst/>
                        </a:prstGeom>
                        <a:solidFill>
                          <a:srgbClr val="FFFFFF"/>
                        </a:solidFill>
                        <a:ln w="9525">
                          <a:solidFill>
                            <a:srgbClr val="000000"/>
                          </a:solidFill>
                          <a:miter lim="800000"/>
                          <a:headEnd/>
                          <a:tailEnd/>
                        </a:ln>
                      </wps:spPr>
                      <wps:txbx>
                        <w:txbxContent>
                          <w:p w:rsidR="00092F2D" w:rsidRPr="00F70794" w:rsidRDefault="00092F2D" w:rsidP="00472D46">
                            <w:pPr>
                              <w:spacing w:line="640" w:lineRule="exact"/>
                              <w:jc w:val="center"/>
                              <w:rPr>
                                <w:b/>
                                <w:bCs/>
                                <w:sz w:val="38"/>
                                <w:szCs w:val="38"/>
                              </w:rPr>
                            </w:pPr>
                            <w:r w:rsidRPr="00F70794">
                              <w:rPr>
                                <w:rFonts w:hint="cs"/>
                                <w:b/>
                                <w:bCs/>
                                <w:sz w:val="38"/>
                                <w:szCs w:val="38"/>
                                <w:rtl/>
                              </w:rPr>
                              <w:t>1428هـ</w:t>
                            </w:r>
                            <w:r>
                              <w:rPr>
                                <w:rFonts w:hint="cs"/>
                                <w:b/>
                                <w:bCs/>
                                <w:sz w:val="38"/>
                                <w:szCs w:val="38"/>
                                <w:rtl/>
                              </w:rPr>
                              <w:t xml:space="preserve"> -</w:t>
                            </w:r>
                            <w:r w:rsidRPr="00F70794">
                              <w:rPr>
                                <w:rFonts w:hint="cs"/>
                                <w:b/>
                                <w:bCs/>
                                <w:sz w:val="38"/>
                                <w:szCs w:val="38"/>
                                <w:rtl/>
                              </w:rPr>
                              <w:t xml:space="preserve"> 2007م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7" o:spid="_x0000_s1026" type="#_x0000_t202" style="position:absolute;left:0;text-align:left;margin-left:93.5pt;margin-top:35pt;width:181.5pt;height:4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Ys5LAIAAFMEAAAOAAAAZHJzL2Uyb0RvYy54bWysVNtu2zAMfR+wfxD0vviyuE2NOEWXLsOA&#10;7gK0+wBZlm1hsqhJSuzu60vJaRZ028swGxBEkzoizyG9vp4GRQ7COgm6otkipURoDo3UXUW/Peze&#10;rChxnumGKdCioo/C0evN61fr0ZQihx5UIyxBEO3K0VS0996USeJ4LwbmFmCERmcLdmAeTdsljWUj&#10;og8qydP0IhnBNsYCF87h19vZSTcRv20F91/a1glPVEUxNx9XG9c6rMlmzcrOMtNLfkyD/UMWA5Ma&#10;Lz1B3TLPyN7K36AGyS04aP2Cw5BA20ouYg1YTZa+qOa+Z0bEWpAcZ040uf8Hyz8fvloim4rmGSWa&#10;DajRg5g8eQcTyS4uA0GjcSXG3RuM9BM6UOhYrDN3wL87omHbM92JG2th7AVrMMEsnEzOjs44LoDU&#10;4ydo8CK29xCBptYOgT3kgyA6CvV4Eickw/Fj/jYt8KWEo68osmwV1UtY+XzaWOc/CBhI2FTUovgR&#10;nR3unA/ZsPI5JFzmQMlmJ5WKhu3qrbLkwLBRdvGJBbwIU5qMFb0q8mIm4K8QaXz+BDFIjx2v5FDR&#10;1SmIlYG297qJ/eiZVPMeU1b6yGOgbibRT/V01KWG5hEZtTB3Nk4ibnqwPykZsasr6n7smRWUqI8a&#10;VbnKlsswBtFYFpc5GvbcU597mOYIVVFPybzd+nl09sbKrseb5j7QcINKtjKSHCSfszrmjZ0buT9O&#10;WRiNcztG/foXbJ4AAAD//wMAUEsDBBQABgAIAAAAIQCShF4y3gAAAAoBAAAPAAAAZHJzL2Rvd25y&#10;ZXYueG1sTE/LTsMwELwj8Q/WInFB1OGRByFOhZBAcIO2gqsbb5MIex1iNw1/z/YEp53RjGZnquXs&#10;rJhwDL0nBVeLBARS401PrYLN+umyABGiJqOtJ1TwgwGW9elJpUvjD/SO0yq2gkMolFpBF+NQShma&#10;Dp0OCz8gsbbzo9OR6dhKM+oDhzsrr5Mkk073xB86PeBjh83Xau8UFLcv02d4vXn7aLKdvYsX+fT8&#10;PSp1fjY/3IOIOMc/Mxzrc3WoudPW78kEYZkXOW+JCvKELxvS9Ai2rKRZAbKu5P8J9S8AAAD//wMA&#10;UEsBAi0AFAAGAAgAAAAhALaDOJL+AAAA4QEAABMAAAAAAAAAAAAAAAAAAAAAAFtDb250ZW50X1R5&#10;cGVzXS54bWxQSwECLQAUAAYACAAAACEAOP0h/9YAAACUAQAACwAAAAAAAAAAAAAAAAAvAQAAX3Jl&#10;bHMvLnJlbHNQSwECLQAUAAYACAAAACEAOJmLOSwCAABTBAAADgAAAAAAAAAAAAAAAAAuAgAAZHJz&#10;L2Uyb0RvYy54bWxQSwECLQAUAAYACAAAACEAkoReMt4AAAAKAQAADwAAAAAAAAAAAAAAAACGBAAA&#10;ZHJzL2Rvd25yZXYueG1sUEsFBgAAAAAEAAQA8wAAAJEFAAAAAA==&#10;">
                <v:textbox>
                  <w:txbxContent>
                    <w:p w:rsidR="00092F2D" w:rsidRPr="00F70794" w:rsidRDefault="00092F2D" w:rsidP="00472D46">
                      <w:pPr>
                        <w:spacing w:line="640" w:lineRule="exact"/>
                        <w:jc w:val="center"/>
                        <w:rPr>
                          <w:rFonts w:hint="cs"/>
                          <w:b/>
                          <w:bCs/>
                          <w:sz w:val="38"/>
                          <w:szCs w:val="38"/>
                        </w:rPr>
                      </w:pPr>
                      <w:r w:rsidRPr="00F70794">
                        <w:rPr>
                          <w:rFonts w:hint="cs"/>
                          <w:b/>
                          <w:bCs/>
                          <w:sz w:val="38"/>
                          <w:szCs w:val="38"/>
                          <w:rtl/>
                        </w:rPr>
                        <w:t>1428هـ</w:t>
                      </w:r>
                      <w:r>
                        <w:rPr>
                          <w:rFonts w:hint="cs"/>
                          <w:b/>
                          <w:bCs/>
                          <w:sz w:val="38"/>
                          <w:szCs w:val="38"/>
                          <w:rtl/>
                        </w:rPr>
                        <w:t xml:space="preserve"> -</w:t>
                      </w:r>
                      <w:r w:rsidRPr="00F70794">
                        <w:rPr>
                          <w:rFonts w:hint="cs"/>
                          <w:b/>
                          <w:bCs/>
                          <w:sz w:val="38"/>
                          <w:szCs w:val="38"/>
                          <w:rtl/>
                        </w:rPr>
                        <w:t xml:space="preserve"> 2007م</w:t>
                      </w:r>
                    </w:p>
                  </w:txbxContent>
                </v:textbox>
              </v:shape>
            </w:pict>
          </mc:Fallback>
        </mc:AlternateContent>
      </w:r>
      <w:r w:rsidR="00472D46" w:rsidRPr="0089168E">
        <w:rPr>
          <w:rFonts w:cs="Traditional Arabic" w:hint="cs"/>
          <w:sz w:val="40"/>
          <w:szCs w:val="40"/>
          <w:rtl/>
        </w:rPr>
        <w:t xml:space="preserve"> </w:t>
      </w:r>
    </w:p>
    <w:p w:rsidR="00472D46" w:rsidRPr="0089168E" w:rsidRDefault="00472D46" w:rsidP="00472D46">
      <w:pPr>
        <w:spacing w:line="580" w:lineRule="exact"/>
        <w:rPr>
          <w:rFonts w:cs="Traditional Arabic"/>
          <w:sz w:val="40"/>
          <w:szCs w:val="40"/>
          <w:rtl/>
        </w:rPr>
      </w:pPr>
    </w:p>
    <w:p w:rsidR="00472D46" w:rsidRDefault="00472D46" w:rsidP="00472D46">
      <w:pPr>
        <w:spacing w:line="240" w:lineRule="exact"/>
        <w:rPr>
          <w:rFonts w:cs="Traditional Arabic"/>
          <w:sz w:val="40"/>
          <w:szCs w:val="40"/>
          <w:rtl/>
        </w:rPr>
      </w:pPr>
    </w:p>
    <w:p w:rsidR="00472D46" w:rsidRPr="00F70794" w:rsidRDefault="00472D46" w:rsidP="00472D46">
      <w:pPr>
        <w:spacing w:line="580" w:lineRule="exact"/>
        <w:jc w:val="center"/>
        <w:rPr>
          <w:rFonts w:cs="Traditional Arabic"/>
          <w:b/>
          <w:bCs/>
          <w:sz w:val="36"/>
          <w:szCs w:val="36"/>
          <w:rtl/>
        </w:rPr>
      </w:pPr>
      <w:r w:rsidRPr="00F70794">
        <w:rPr>
          <w:rFonts w:cs="Traditional Arabic" w:hint="cs"/>
          <w:b/>
          <w:bCs/>
          <w:sz w:val="36"/>
          <w:szCs w:val="36"/>
          <w:rtl/>
        </w:rPr>
        <w:t>رقم الإيداع  بدار الكتاب المصرية</w:t>
      </w:r>
    </w:p>
    <w:p w:rsidR="00472D46" w:rsidRPr="0089168E" w:rsidRDefault="00F07CF4" w:rsidP="00472D46">
      <w:pPr>
        <w:spacing w:line="580" w:lineRule="exact"/>
        <w:rPr>
          <w:rFonts w:cs="Traditional Arabic"/>
          <w:sz w:val="40"/>
          <w:szCs w:val="40"/>
          <w:rtl/>
        </w:rPr>
      </w:pPr>
      <w:r>
        <w:rPr>
          <w:rFonts w:cs="Traditional Arabic" w:hint="cs"/>
          <w:noProof/>
          <w:sz w:val="40"/>
          <w:szCs w:val="40"/>
          <w:rtl/>
        </w:rPr>
        <mc:AlternateContent>
          <mc:Choice Requires="wps">
            <w:drawing>
              <wp:anchor distT="0" distB="0" distL="114300" distR="114300" simplePos="0" relativeHeight="251650048" behindDoc="0" locked="0" layoutInCell="1" allowOverlap="1">
                <wp:simplePos x="0" y="0"/>
                <wp:positionH relativeFrom="column">
                  <wp:posOffset>1117600</wp:posOffset>
                </wp:positionH>
                <wp:positionV relativeFrom="paragraph">
                  <wp:posOffset>185420</wp:posOffset>
                </wp:positionV>
                <wp:extent cx="2305050" cy="551180"/>
                <wp:effectExtent l="12700" t="13970" r="6350" b="6350"/>
                <wp:wrapNone/>
                <wp:docPr id="2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51180"/>
                        </a:xfrm>
                        <a:prstGeom prst="rect">
                          <a:avLst/>
                        </a:prstGeom>
                        <a:solidFill>
                          <a:srgbClr val="FFFFFF"/>
                        </a:solidFill>
                        <a:ln w="9525">
                          <a:solidFill>
                            <a:srgbClr val="000000"/>
                          </a:solidFill>
                          <a:miter lim="800000"/>
                          <a:headEnd/>
                          <a:tailEnd/>
                        </a:ln>
                      </wps:spPr>
                      <wps:txbx>
                        <w:txbxContent>
                          <w:p w:rsidR="00092F2D" w:rsidRPr="00F70794" w:rsidRDefault="00092F2D" w:rsidP="00472D46">
                            <w:pPr>
                              <w:spacing w:line="640" w:lineRule="exact"/>
                              <w:jc w:val="center"/>
                              <w:rPr>
                                <w:b/>
                                <w:bCs/>
                                <w:sz w:val="38"/>
                                <w:szCs w:val="38"/>
                              </w:rPr>
                            </w:pPr>
                            <w:r w:rsidRPr="00F70794">
                              <w:rPr>
                                <w:rFonts w:hint="cs"/>
                                <w:b/>
                                <w:bCs/>
                                <w:sz w:val="38"/>
                                <w:szCs w:val="38"/>
                                <w:rtl/>
                              </w:rPr>
                              <w:t>17477/2007م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27" type="#_x0000_t202" style="position:absolute;left:0;text-align:left;margin-left:88pt;margin-top:14.6pt;width:181.5pt;height:4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Z4LQIAAFoEAAAOAAAAZHJzL2Uyb0RvYy54bWysVF1v2yAUfZ+0/4B4X2xnSZdacaouXaZJ&#10;3YfU7gdgjG004DIgsbtf3wtO06jbXqbZEgLfy+Hccy5eX41akYNwXoKpaDHLKRGGQyNNV9Hv97s3&#10;K0p8YKZhCoyo6IPw9Grz+tV6sKWYQw+qEY4giPHlYCvah2DLLPO8F5r5GVhhMNiC0yzg0nVZ49iA&#10;6Fpl8zy/yAZwjXXAhff49WYK0k3Cb1vBw9e29SIQVVHkFtLo0ljHMdusWdk5ZnvJjzTYP7DQTBo8&#10;9AR1wwIjeyd/g9KSO/DQhhkHnUHbSi5SDVhNkb+o5q5nVqRaUBxvTzL5/wfLvxy+OSKbis5RHsM0&#10;enQvxkDew0iKi1UUaLC+xLw7i5lhxAAanYr19hb4D08MbHtmOnHtHAy9YA0SLOLO7GzrhOMjSD18&#10;hgYPYvsACWhsnY7qoR4E0ZHJw8mcSIbjx/nbfIkvJRxjy2VRrJJ7GSufdlvnw0cBmsRJRR2an9DZ&#10;4daHyIaVTynxMA9KNjupVFq4rt4qRw4MG2WXnlTAizRlyFDRy+V8OQnwV4g8PX+C0DJgxyupK7o6&#10;JbEyyvbBNKkfA5NqmiNlZY46RukmEcNYj8mzJHLUuIbmAYV1MDU4Xkic9OB+UTJgc1fU/9wzJyhR&#10;nwyac1ksFvE2pMVi+S56784j9XmEGY5QFQ2UTNNtmG7Q3jrZ9XjS1A4GrtHQViatn1kd6WMDJwuO&#10;ly3ekPN1ynr+JWweAQAA//8DAFBLAwQUAAYACAAAACEAHj3GZd8AAAAKAQAADwAAAGRycy9kb3du&#10;cmV2LnhtbEyPwU7DMBBE70j8g7VIXBB1mkLahDgVQgLBDdoKrm6yTSLsdbDdNPw9ywmOs280O1Ou&#10;J2vEiD70jhTMZwkIpNo1PbUKdtvH6xWIEDU12jhCBd8YYF2dn5W6aNyJ3nDcxFZwCIVCK+hiHAop&#10;Q92h1WHmBiRmB+etjix9KxuvTxxujUyTJJNW98QfOj3gQ4f15+ZoFaxunseP8LJ4fa+zg8nj1XJ8&#10;+vJKXV5M93cgIk7xzwy/9bk6VNxp747UBGFYLzPeEhWkeQqCDbeLnA97JnMmsirl/wnVDwAAAP//&#10;AwBQSwECLQAUAAYACAAAACEAtoM4kv4AAADhAQAAEwAAAAAAAAAAAAAAAAAAAAAAW0NvbnRlbnRf&#10;VHlwZXNdLnhtbFBLAQItABQABgAIAAAAIQA4/SH/1gAAAJQBAAALAAAAAAAAAAAAAAAAAC8BAABf&#10;cmVscy8ucmVsc1BLAQItABQABgAIAAAAIQBooeZ4LQIAAFoEAAAOAAAAAAAAAAAAAAAAAC4CAABk&#10;cnMvZTJvRG9jLnhtbFBLAQItABQABgAIAAAAIQAePcZl3wAAAAoBAAAPAAAAAAAAAAAAAAAAAIcE&#10;AABkcnMvZG93bnJldi54bWxQSwUGAAAAAAQABADzAAAAkwUAAAAA&#10;">
                <v:textbox>
                  <w:txbxContent>
                    <w:p w:rsidR="00092F2D" w:rsidRPr="00F70794" w:rsidRDefault="00092F2D" w:rsidP="00472D46">
                      <w:pPr>
                        <w:spacing w:line="640" w:lineRule="exact"/>
                        <w:jc w:val="center"/>
                        <w:rPr>
                          <w:rFonts w:hint="cs"/>
                          <w:b/>
                          <w:bCs/>
                          <w:sz w:val="38"/>
                          <w:szCs w:val="38"/>
                        </w:rPr>
                      </w:pPr>
                      <w:r w:rsidRPr="00F70794">
                        <w:rPr>
                          <w:rFonts w:hint="cs"/>
                          <w:b/>
                          <w:bCs/>
                          <w:sz w:val="38"/>
                          <w:szCs w:val="38"/>
                          <w:rtl/>
                        </w:rPr>
                        <w:t>17477/2007م</w:t>
                      </w:r>
                    </w:p>
                  </w:txbxContent>
                </v:textbox>
              </v:shape>
            </w:pict>
          </mc:Fallback>
        </mc:AlternateContent>
      </w:r>
    </w:p>
    <w:p w:rsidR="00472D46" w:rsidRPr="0089168E" w:rsidRDefault="00472D46" w:rsidP="00472D46">
      <w:pPr>
        <w:spacing w:line="580" w:lineRule="exact"/>
        <w:rPr>
          <w:rFonts w:cs="Traditional Arabic"/>
          <w:sz w:val="40"/>
          <w:szCs w:val="40"/>
          <w:rtl/>
        </w:rPr>
      </w:pPr>
    </w:p>
    <w:p w:rsidR="00472D46" w:rsidRDefault="00472D46" w:rsidP="00472D46">
      <w:pPr>
        <w:spacing w:line="580" w:lineRule="exact"/>
        <w:rPr>
          <w:rFonts w:cs="Old Antic Decorative"/>
          <w:sz w:val="40"/>
          <w:szCs w:val="40"/>
          <w:rtl/>
        </w:rPr>
      </w:pPr>
    </w:p>
    <w:p w:rsidR="00472D46" w:rsidRPr="00F70794" w:rsidRDefault="00472D46" w:rsidP="00472D46">
      <w:pPr>
        <w:spacing w:line="580" w:lineRule="exact"/>
        <w:rPr>
          <w:rFonts w:cs="Old Antic Decorative"/>
          <w:sz w:val="40"/>
          <w:szCs w:val="40"/>
          <w:rtl/>
        </w:rPr>
      </w:pPr>
      <w:r w:rsidRPr="00F70794">
        <w:rPr>
          <w:rFonts w:cs="Old Antic Decorative" w:hint="cs"/>
          <w:sz w:val="40"/>
          <w:szCs w:val="40"/>
          <w:rtl/>
        </w:rPr>
        <w:t xml:space="preserve">الإمام أحمد </w:t>
      </w:r>
    </w:p>
    <w:p w:rsidR="00472D46" w:rsidRPr="0089168E" w:rsidRDefault="00F07CF4" w:rsidP="00472D46">
      <w:pPr>
        <w:spacing w:line="580" w:lineRule="exact"/>
        <w:rPr>
          <w:rFonts w:cs="Traditional Arabic"/>
          <w:sz w:val="40"/>
          <w:szCs w:val="40"/>
          <w:rtl/>
        </w:rPr>
      </w:pPr>
      <w:r>
        <w:rPr>
          <w:rFonts w:cs="Traditional Arabic" w:hint="cs"/>
          <w:noProof/>
          <w:sz w:val="40"/>
          <w:szCs w:val="40"/>
          <w:rtl/>
        </w:rPr>
        <mc:AlternateContent>
          <mc:Choice Requires="wps">
            <w:drawing>
              <wp:anchor distT="0" distB="0" distL="114300" distR="114300" simplePos="0" relativeHeight="251651072" behindDoc="0" locked="0" layoutInCell="1" allowOverlap="1">
                <wp:simplePos x="0" y="0"/>
                <wp:positionH relativeFrom="column">
                  <wp:posOffset>628650</wp:posOffset>
                </wp:positionH>
                <wp:positionV relativeFrom="paragraph">
                  <wp:posOffset>127000</wp:posOffset>
                </wp:positionV>
                <wp:extent cx="3981450" cy="1562100"/>
                <wp:effectExtent l="9525" t="12700" r="9525" b="6350"/>
                <wp:wrapNone/>
                <wp:docPr id="1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562100"/>
                        </a:xfrm>
                        <a:prstGeom prst="rect">
                          <a:avLst/>
                        </a:prstGeom>
                        <a:solidFill>
                          <a:srgbClr val="FFFFFF"/>
                        </a:solidFill>
                        <a:ln w="9525">
                          <a:solidFill>
                            <a:srgbClr val="000000"/>
                          </a:solidFill>
                          <a:miter lim="800000"/>
                          <a:headEnd/>
                          <a:tailEnd/>
                        </a:ln>
                      </wps:spPr>
                      <wps:txbx>
                        <w:txbxContent>
                          <w:p w:rsidR="00092F2D" w:rsidRPr="00F70794" w:rsidRDefault="00092F2D" w:rsidP="00472D46">
                            <w:pPr>
                              <w:spacing w:line="440" w:lineRule="exact"/>
                              <w:ind w:left="266"/>
                              <w:jc w:val="center"/>
                              <w:rPr>
                                <w:rFonts w:cs="Traditional Arabic"/>
                                <w:b/>
                                <w:bCs/>
                                <w:sz w:val="30"/>
                                <w:szCs w:val="30"/>
                                <w:rtl/>
                              </w:rPr>
                            </w:pPr>
                            <w:r w:rsidRPr="00F70794">
                              <w:rPr>
                                <w:rFonts w:cs="Traditional Arabic" w:hint="cs"/>
                                <w:b/>
                                <w:bCs/>
                                <w:sz w:val="30"/>
                                <w:szCs w:val="30"/>
                                <w:rtl/>
                              </w:rPr>
                              <w:t xml:space="preserve">6 شارع عزيز </w:t>
                            </w:r>
                            <w:proofErr w:type="gramStart"/>
                            <w:r w:rsidRPr="00F70794">
                              <w:rPr>
                                <w:rFonts w:cs="Traditional Arabic" w:hint="cs"/>
                                <w:b/>
                                <w:bCs/>
                                <w:sz w:val="30"/>
                                <w:szCs w:val="30"/>
                                <w:rtl/>
                              </w:rPr>
                              <w:t>فانوس</w:t>
                            </w:r>
                            <w:proofErr w:type="gramEnd"/>
                            <w:r w:rsidRPr="00F70794">
                              <w:rPr>
                                <w:rFonts w:cs="Traditional Arabic" w:hint="cs"/>
                                <w:b/>
                                <w:bCs/>
                                <w:sz w:val="30"/>
                                <w:szCs w:val="30"/>
                                <w:rtl/>
                              </w:rPr>
                              <w:t xml:space="preserve"> </w:t>
                            </w:r>
                            <w:r w:rsidRPr="00F70794">
                              <w:rPr>
                                <w:rFonts w:cs="Traditional Arabic"/>
                                <w:b/>
                                <w:bCs/>
                                <w:sz w:val="30"/>
                                <w:szCs w:val="30"/>
                                <w:rtl/>
                              </w:rPr>
                              <w:t>–</w:t>
                            </w:r>
                            <w:r w:rsidRPr="00F70794">
                              <w:rPr>
                                <w:rFonts w:cs="Traditional Arabic" w:hint="cs"/>
                                <w:b/>
                                <w:bCs/>
                                <w:sz w:val="30"/>
                                <w:szCs w:val="30"/>
                                <w:rtl/>
                              </w:rPr>
                              <w:t xml:space="preserve"> منشية التحرير جسر السويس </w:t>
                            </w:r>
                            <w:r w:rsidRPr="00F70794">
                              <w:rPr>
                                <w:rFonts w:cs="Traditional Arabic"/>
                                <w:b/>
                                <w:bCs/>
                                <w:sz w:val="30"/>
                                <w:szCs w:val="30"/>
                                <w:rtl/>
                              </w:rPr>
                              <w:t>–</w:t>
                            </w:r>
                            <w:r w:rsidRPr="00F70794">
                              <w:rPr>
                                <w:rFonts w:cs="Traditional Arabic" w:hint="cs"/>
                                <w:b/>
                                <w:bCs/>
                                <w:sz w:val="30"/>
                                <w:szCs w:val="30"/>
                                <w:rtl/>
                              </w:rPr>
                              <w:t xml:space="preserve"> القاهرة</w:t>
                            </w:r>
                          </w:p>
                          <w:p w:rsidR="00092F2D" w:rsidRDefault="00092F2D" w:rsidP="00472D46">
                            <w:pPr>
                              <w:spacing w:line="440" w:lineRule="exact"/>
                              <w:ind w:left="266"/>
                              <w:jc w:val="center"/>
                              <w:rPr>
                                <w:rFonts w:cs="Traditional Arabic"/>
                                <w:b/>
                                <w:bCs/>
                                <w:sz w:val="28"/>
                                <w:szCs w:val="28"/>
                                <w:rtl/>
                              </w:rPr>
                            </w:pPr>
                            <w:r w:rsidRPr="00F70794">
                              <w:rPr>
                                <w:rFonts w:cs="Traditional Arabic" w:hint="cs"/>
                                <w:b/>
                                <w:bCs/>
                                <w:sz w:val="28"/>
                                <w:szCs w:val="28"/>
                                <w:rtl/>
                              </w:rPr>
                              <w:t xml:space="preserve">هاتف: 2414248/00202   </w:t>
                            </w:r>
                            <w:proofErr w:type="spellStart"/>
                            <w:r w:rsidRPr="00F70794">
                              <w:rPr>
                                <w:rFonts w:cs="Traditional Arabic" w:hint="cs"/>
                                <w:b/>
                                <w:bCs/>
                                <w:sz w:val="28"/>
                                <w:szCs w:val="28"/>
                                <w:rtl/>
                              </w:rPr>
                              <w:t>تليفاكس</w:t>
                            </w:r>
                            <w:proofErr w:type="spellEnd"/>
                            <w:r w:rsidRPr="00F70794">
                              <w:rPr>
                                <w:rFonts w:cs="Traditional Arabic" w:hint="cs"/>
                                <w:b/>
                                <w:bCs/>
                                <w:sz w:val="28"/>
                                <w:szCs w:val="28"/>
                                <w:rtl/>
                              </w:rPr>
                              <w:t>: 6365</w:t>
                            </w:r>
                            <w:r w:rsidR="00F43F4D">
                              <w:rPr>
                                <w:rFonts w:cs="Traditional Arabic" w:hint="cs"/>
                                <w:b/>
                                <w:bCs/>
                                <w:sz w:val="28"/>
                                <w:szCs w:val="28"/>
                                <w:rtl/>
                              </w:rPr>
                              <w:t>6</w:t>
                            </w:r>
                            <w:r w:rsidRPr="00F70794">
                              <w:rPr>
                                <w:rFonts w:cs="Traditional Arabic" w:hint="cs"/>
                                <w:b/>
                                <w:bCs/>
                                <w:sz w:val="28"/>
                                <w:szCs w:val="28"/>
                                <w:rtl/>
                              </w:rPr>
                              <w:t xml:space="preserve">38/00202    </w:t>
                            </w:r>
                          </w:p>
                          <w:p w:rsidR="00092F2D" w:rsidRPr="00F70794" w:rsidRDefault="00092F2D" w:rsidP="00472D46">
                            <w:pPr>
                              <w:spacing w:line="440" w:lineRule="exact"/>
                              <w:ind w:left="266"/>
                              <w:jc w:val="center"/>
                              <w:rPr>
                                <w:rFonts w:cs="Traditional Arabic"/>
                                <w:b/>
                                <w:bCs/>
                                <w:sz w:val="28"/>
                                <w:szCs w:val="28"/>
                                <w:rtl/>
                              </w:rPr>
                            </w:pPr>
                            <w:r w:rsidRPr="00F70794">
                              <w:rPr>
                                <w:rFonts w:cs="Traditional Arabic" w:hint="cs"/>
                                <w:b/>
                                <w:bCs/>
                                <w:sz w:val="28"/>
                                <w:szCs w:val="28"/>
                                <w:rtl/>
                              </w:rPr>
                              <w:t>جوال:0106014978 /00202</w:t>
                            </w:r>
                          </w:p>
                          <w:p w:rsidR="00092F2D" w:rsidRPr="00487017" w:rsidRDefault="00092F2D" w:rsidP="00F43F4D">
                            <w:pPr>
                              <w:spacing w:line="440" w:lineRule="exact"/>
                              <w:jc w:val="center"/>
                              <w:rPr>
                                <w:sz w:val="24"/>
                                <w:szCs w:val="24"/>
                              </w:rPr>
                            </w:pPr>
                            <w:proofErr w:type="spellStart"/>
                            <w:r w:rsidRPr="00487017">
                              <w:rPr>
                                <w:sz w:val="24"/>
                                <w:szCs w:val="24"/>
                              </w:rPr>
                              <w:t>E-Mail</w:t>
                            </w:r>
                            <w:proofErr w:type="gramStart"/>
                            <w:r w:rsidRPr="00487017">
                              <w:rPr>
                                <w:sz w:val="24"/>
                                <w:szCs w:val="24"/>
                              </w:rPr>
                              <w:t>:dar</w:t>
                            </w:r>
                            <w:proofErr w:type="gramEnd"/>
                            <w:r w:rsidRPr="00487017">
                              <w:rPr>
                                <w:sz w:val="24"/>
                                <w:szCs w:val="24"/>
                              </w:rPr>
                              <w:t>-</w:t>
                            </w:r>
                            <w:r w:rsidR="00F43F4D">
                              <w:rPr>
                                <w:sz w:val="24"/>
                                <w:szCs w:val="24"/>
                              </w:rPr>
                              <w:t>A</w:t>
                            </w:r>
                            <w:r w:rsidRPr="00487017">
                              <w:rPr>
                                <w:sz w:val="24"/>
                                <w:szCs w:val="24"/>
                              </w:rPr>
                              <w:t>lemam</w:t>
                            </w:r>
                            <w:proofErr w:type="spellEnd"/>
                            <w:r w:rsidRPr="00487017">
                              <w:rPr>
                                <w:sz w:val="24"/>
                                <w:szCs w:val="24"/>
                              </w:rPr>
                              <w:t xml:space="preserve">   Ahmad@yahoo.com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28" type="#_x0000_t202" style="position:absolute;left:0;text-align:left;margin-left:49.5pt;margin-top:10pt;width:313.5pt;height:12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gFLwIAAFsEAAAOAAAAZHJzL2Uyb0RvYy54bWysVNuO0zAQfUfiHyy/01xoSxs1XS1dipCW&#10;i7TLBziOk1g4HmO7TZavZ+y0pVrgBZEHy+MZH8+cM5PNzdgrchTWSdAlzWYpJUJzqKVuS/r1cf9q&#10;RYnzTNdMgRYlfRKO3mxfvtgMphA5dKBqYQmCaFcMpqSd96ZIEsc70TM3AyM0OhuwPfNo2japLRsQ&#10;vVdJnqbLZABbGwtcOIend5OTbiN+0wjuPzeNE56okmJuPq42rlVYk+2GFa1lppP8lAb7hyx6JjU+&#10;eoG6Y56Rg5W/QfWSW3DQ+BmHPoGmkVzEGrCaLH1WzUPHjIi1IDnOXGhy/w+Wfzp+sUTWqN2aEs16&#10;1OhRjJ68hZFky3UgaDCuwLgHg5F+RAcGx2KduQf+zRENu47pVtxaC0MnWI0JZuFmcnV1wnEBpBo+&#10;Qo0PsYOHCDQ2tg/sIR8E0VGop4s4IRmOh6/Xq2y+QBdHX7ZY5lka5UtYcb5urPPvBfQkbEpqUf0I&#10;z473zod0WHEOCa85ULLeS6WiYdtqpyw5MuyUffxiBc/ClCZDSdeLfDEx8FeINH5/guilx5ZXsi/p&#10;6hLEisDbO13HhvRMqmmPKSt9IjJwN7Hox2qMouVnfSqon5BZC1OH40TipgP7g5IBu7uk7vuBWUGJ&#10;+qBRnXU2n4dxiMZ88SZHw157qmsP0xyhSuopmbY7P43QwVjZdvjS1A8ablHRRkaug/RTVqf0sYOj&#10;BKdpCyNybceoX/+E7U8AAAD//wMAUEsDBBQABgAIAAAAIQB7CKM83AAAAAkBAAAPAAAAZHJzL2Rv&#10;d25yZXYueG1sTE/LTsMwELwj8Q/WInFB1KGgtAlxKoQEglspVbm68TaJsNfBdtPw9ywnuM3ujOZR&#10;rSZnxYgh9p4U3MwyEEiNNz21CrbvT9dLEDFpMtp6QgXfGGFVn59VujT+RG84blIr2IRiqRV0KQ2l&#10;lLHp0Ok48wMScwcfnE58hlaaoE9s7qycZ1kune6JEzo94GOHzefm6BQs717Gj/h6u941+cEW6Wox&#10;Pn8FpS4vpod7EAmn9CeG3/pcHWrutPdHMlFYBUXBU5ICTgHB/GKeM9jzI2cg60r+X1D/AAAA//8D&#10;AFBLAQItABQABgAIAAAAIQC2gziS/gAAAOEBAAATAAAAAAAAAAAAAAAAAAAAAABbQ29udGVudF9U&#10;eXBlc10ueG1sUEsBAi0AFAAGAAgAAAAhADj9If/WAAAAlAEAAAsAAAAAAAAAAAAAAAAALwEAAF9y&#10;ZWxzLy5yZWxzUEsBAi0AFAAGAAgAAAAhAONlaAUvAgAAWwQAAA4AAAAAAAAAAAAAAAAALgIAAGRy&#10;cy9lMm9Eb2MueG1sUEsBAi0AFAAGAAgAAAAhAHsIozzcAAAACQEAAA8AAAAAAAAAAAAAAAAAiQQA&#10;AGRycy9kb3ducmV2LnhtbFBLBQYAAAAABAAEAPMAAACSBQAAAAA=&#10;">
                <v:textbox>
                  <w:txbxContent>
                    <w:p w:rsidR="00092F2D" w:rsidRPr="00F70794" w:rsidRDefault="00092F2D" w:rsidP="00472D46">
                      <w:pPr>
                        <w:spacing w:line="440" w:lineRule="exact"/>
                        <w:ind w:left="266"/>
                        <w:jc w:val="center"/>
                        <w:rPr>
                          <w:rFonts w:cs="Traditional Arabic" w:hint="cs"/>
                          <w:b/>
                          <w:bCs/>
                          <w:sz w:val="30"/>
                          <w:szCs w:val="30"/>
                          <w:rtl/>
                        </w:rPr>
                      </w:pPr>
                      <w:r w:rsidRPr="00F70794">
                        <w:rPr>
                          <w:rFonts w:cs="Traditional Arabic" w:hint="cs"/>
                          <w:b/>
                          <w:bCs/>
                          <w:sz w:val="30"/>
                          <w:szCs w:val="30"/>
                          <w:rtl/>
                        </w:rPr>
                        <w:t xml:space="preserve">6 شارع عزيز فانوس </w:t>
                      </w:r>
                      <w:r w:rsidRPr="00F70794">
                        <w:rPr>
                          <w:rFonts w:cs="Traditional Arabic"/>
                          <w:b/>
                          <w:bCs/>
                          <w:sz w:val="30"/>
                          <w:szCs w:val="30"/>
                          <w:rtl/>
                        </w:rPr>
                        <w:t>–</w:t>
                      </w:r>
                      <w:r w:rsidRPr="00F70794">
                        <w:rPr>
                          <w:rFonts w:cs="Traditional Arabic" w:hint="cs"/>
                          <w:b/>
                          <w:bCs/>
                          <w:sz w:val="30"/>
                          <w:szCs w:val="30"/>
                          <w:rtl/>
                        </w:rPr>
                        <w:t xml:space="preserve"> منشية التحرير جسر السويس </w:t>
                      </w:r>
                      <w:r w:rsidRPr="00F70794">
                        <w:rPr>
                          <w:rFonts w:cs="Traditional Arabic"/>
                          <w:b/>
                          <w:bCs/>
                          <w:sz w:val="30"/>
                          <w:szCs w:val="30"/>
                          <w:rtl/>
                        </w:rPr>
                        <w:t>–</w:t>
                      </w:r>
                      <w:r w:rsidRPr="00F70794">
                        <w:rPr>
                          <w:rFonts w:cs="Traditional Arabic" w:hint="cs"/>
                          <w:b/>
                          <w:bCs/>
                          <w:sz w:val="30"/>
                          <w:szCs w:val="30"/>
                          <w:rtl/>
                        </w:rPr>
                        <w:t xml:space="preserve"> القاهرة</w:t>
                      </w:r>
                    </w:p>
                    <w:p w:rsidR="00092F2D" w:rsidRDefault="00092F2D" w:rsidP="00472D46">
                      <w:pPr>
                        <w:spacing w:line="440" w:lineRule="exact"/>
                        <w:ind w:left="266"/>
                        <w:jc w:val="center"/>
                        <w:rPr>
                          <w:rFonts w:cs="Traditional Arabic" w:hint="cs"/>
                          <w:b/>
                          <w:bCs/>
                          <w:sz w:val="28"/>
                          <w:szCs w:val="28"/>
                          <w:rtl/>
                        </w:rPr>
                      </w:pPr>
                      <w:r w:rsidRPr="00F70794">
                        <w:rPr>
                          <w:rFonts w:cs="Traditional Arabic" w:hint="cs"/>
                          <w:b/>
                          <w:bCs/>
                          <w:sz w:val="28"/>
                          <w:szCs w:val="28"/>
                          <w:rtl/>
                        </w:rPr>
                        <w:t>هاتف: 2414248/00202   تليفاكس: 6365</w:t>
                      </w:r>
                      <w:r w:rsidR="00F43F4D">
                        <w:rPr>
                          <w:rFonts w:cs="Traditional Arabic" w:hint="cs"/>
                          <w:b/>
                          <w:bCs/>
                          <w:sz w:val="28"/>
                          <w:szCs w:val="28"/>
                          <w:rtl/>
                        </w:rPr>
                        <w:t>6</w:t>
                      </w:r>
                      <w:r w:rsidRPr="00F70794">
                        <w:rPr>
                          <w:rFonts w:cs="Traditional Arabic" w:hint="cs"/>
                          <w:b/>
                          <w:bCs/>
                          <w:sz w:val="28"/>
                          <w:szCs w:val="28"/>
                          <w:rtl/>
                        </w:rPr>
                        <w:t xml:space="preserve">38/00202    </w:t>
                      </w:r>
                    </w:p>
                    <w:p w:rsidR="00092F2D" w:rsidRPr="00F70794" w:rsidRDefault="00092F2D" w:rsidP="00472D46">
                      <w:pPr>
                        <w:spacing w:line="440" w:lineRule="exact"/>
                        <w:ind w:left="266"/>
                        <w:jc w:val="center"/>
                        <w:rPr>
                          <w:rFonts w:cs="Traditional Arabic" w:hint="cs"/>
                          <w:b/>
                          <w:bCs/>
                          <w:sz w:val="28"/>
                          <w:szCs w:val="28"/>
                          <w:rtl/>
                        </w:rPr>
                      </w:pPr>
                      <w:r w:rsidRPr="00F70794">
                        <w:rPr>
                          <w:rFonts w:cs="Traditional Arabic" w:hint="cs"/>
                          <w:b/>
                          <w:bCs/>
                          <w:sz w:val="28"/>
                          <w:szCs w:val="28"/>
                          <w:rtl/>
                        </w:rPr>
                        <w:t>جوال:0106014978 /00202</w:t>
                      </w:r>
                    </w:p>
                    <w:p w:rsidR="00092F2D" w:rsidRPr="00487017" w:rsidRDefault="00092F2D" w:rsidP="00F43F4D">
                      <w:pPr>
                        <w:spacing w:line="440" w:lineRule="exact"/>
                        <w:jc w:val="center"/>
                        <w:rPr>
                          <w:sz w:val="24"/>
                          <w:szCs w:val="24"/>
                        </w:rPr>
                      </w:pPr>
                      <w:r w:rsidRPr="00487017">
                        <w:rPr>
                          <w:sz w:val="24"/>
                          <w:szCs w:val="24"/>
                        </w:rPr>
                        <w:t>E-Mail:dar-</w:t>
                      </w:r>
                      <w:r w:rsidR="00F43F4D">
                        <w:rPr>
                          <w:sz w:val="24"/>
                          <w:szCs w:val="24"/>
                        </w:rPr>
                        <w:t>A</w:t>
                      </w:r>
                      <w:r w:rsidRPr="00487017">
                        <w:rPr>
                          <w:sz w:val="24"/>
                          <w:szCs w:val="24"/>
                        </w:rPr>
                        <w:t>lemam   Ahmad@yahoo.com</w:t>
                      </w:r>
                    </w:p>
                  </w:txbxContent>
                </v:textbox>
              </v:shape>
            </w:pict>
          </mc:Fallback>
        </mc:AlternateContent>
      </w:r>
    </w:p>
    <w:p w:rsidR="00472D46" w:rsidRPr="0089168E" w:rsidRDefault="00472D46" w:rsidP="00472D46">
      <w:pPr>
        <w:spacing w:line="580" w:lineRule="exact"/>
        <w:rPr>
          <w:rFonts w:cs="Traditional Arabic"/>
          <w:sz w:val="40"/>
          <w:szCs w:val="40"/>
          <w:rtl/>
        </w:rPr>
      </w:pPr>
    </w:p>
    <w:p w:rsidR="00472D46" w:rsidRPr="0089168E" w:rsidRDefault="00472D46" w:rsidP="00472D46">
      <w:pPr>
        <w:spacing w:line="580" w:lineRule="exact"/>
        <w:rPr>
          <w:rFonts w:cs="Traditional Arabic"/>
          <w:sz w:val="40"/>
          <w:szCs w:val="40"/>
          <w:rtl/>
        </w:rPr>
      </w:pPr>
    </w:p>
    <w:p w:rsidR="00472D46" w:rsidRDefault="00472D46" w:rsidP="00472D46">
      <w:pPr>
        <w:spacing w:line="580" w:lineRule="exact"/>
        <w:jc w:val="center"/>
        <w:rPr>
          <w:rFonts w:cs="Monotype Koufi"/>
          <w:sz w:val="40"/>
          <w:szCs w:val="40"/>
          <w:rtl/>
        </w:rPr>
      </w:pPr>
    </w:p>
    <w:p w:rsidR="00472D46" w:rsidRDefault="00F07CF4" w:rsidP="00472D46">
      <w:pPr>
        <w:spacing w:line="580" w:lineRule="exact"/>
        <w:jc w:val="center"/>
        <w:rPr>
          <w:rFonts w:cs="Monotype Koufi"/>
          <w:sz w:val="40"/>
          <w:szCs w:val="40"/>
          <w:rtl/>
        </w:rPr>
      </w:pPr>
      <w:r>
        <w:rPr>
          <w:rFonts w:cs="Andalus" w:hint="cs"/>
          <w:noProof/>
          <w:sz w:val="40"/>
          <w:szCs w:val="40"/>
          <w:rtl/>
        </w:rPr>
        <mc:AlternateContent>
          <mc:Choice Requires="wps">
            <w:drawing>
              <wp:anchor distT="0" distB="0" distL="114300" distR="114300" simplePos="0" relativeHeight="251653120" behindDoc="1" locked="0" layoutInCell="1" allowOverlap="1">
                <wp:simplePos x="0" y="0"/>
                <wp:positionH relativeFrom="column">
                  <wp:posOffset>419100</wp:posOffset>
                </wp:positionH>
                <wp:positionV relativeFrom="paragraph">
                  <wp:posOffset>342900</wp:posOffset>
                </wp:positionV>
                <wp:extent cx="3981450" cy="7315200"/>
                <wp:effectExtent l="28575" t="28575" r="28575" b="28575"/>
                <wp:wrapNone/>
                <wp:docPr id="18"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731520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33pt;margin-top:27pt;width:313.5pt;height:8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IxLQIAAFIEAAAOAAAAZHJzL2Uyb0RvYy54bWysVNFu2jAUfZ+0f7D8PkIoDBoRqoqOaVK3&#10;VWv3AcZxiFXb17s2BPb1vXGA0W1P0/Jg+drXx+eec535zd4atlMYNLiS54MhZ8pJqLTblPz70+rd&#10;jLMQhauEAadKflCB3yzevpm3vlAjaMBUChmBuFC0vuRNjL7IsiAbZUUYgFeONmtAKyKFuMkqFC2h&#10;W5ONhsP3WQtYeQSpQqDVu36TLxJ+XSsZv9Z1UJGZkhO3mEZM47obs8VcFBsUvtHySEP8AwsrtKNL&#10;z1B3Igq2Rf0HlNUSIUAdBxJsBnWtpUo1UDX58LdqHhvhVaqFxAn+LFP4f7Dyy+4Bma7IO3LKCUse&#10;fSPVhNsYxfJp3inU+lBQ4qN/wK7G4O9BPgfmYNlQnrpFhLZRoiJeKT97daALAh1l6/YzVIQvthGS&#10;WPsabQdIMrB98uRw9kTtI5O0eHU9y8cTsk7S3vQqn5DrHadMFKfjHkP8qMCyblJyJPoJXuzuQ+xT&#10;TymJPhhdrbQxKcDNemmQ7QQ1yCp9R/RwmWYca0s+meaJifWkV2y0e6KueU53vcoOl6DD9P0N1OpI&#10;vW+0LfnsnCSKTskPrkqdGYU2/ZzqNY7KPqnZu7KG6kDKIvSNTQ+RJg3gT85aauqShx9bgYoz88mR&#10;O9f5eNy9ghSMJ9MRBXi5s77cEU4SFFXKWT9dxv7lbD3qTUM35al2B7fkaK2T1h2/ntWRLDVucuv4&#10;yLqXcRmnrF+/gsULAAAA//8DAFBLAwQUAAYACAAAACEA88LUHt8AAAAKAQAADwAAAGRycy9kb3du&#10;cmV2LnhtbEyPQUvDQBCF74L/YRnBi7S71hpqzKaIUqUgiK0Hj5PsmIRmd8Puton/3vGkp5nhe7x5&#10;r1hPthcnCrHzTsP1XIEgV3vTuUbDx34zW4GICZ3B3jvS8E0R1uX5WYG58aN7p9MuNYJNXMxRQ5vS&#10;kEsZ65YsxrkfyDH78sFi4jM00gQc2dz2cqFUJi12jj+0ONBjS/Vhd7Qaqs/x6SVg3KrDMm7eroJ5&#10;fl0lrS8vpod7EImm9CeG3/gcHUrOVPmjM1H0GrKMqyQNt0uezLO7G14qFi4UI1kW8n+F8gcAAP//&#10;AwBQSwECLQAUAAYACAAAACEAtoM4kv4AAADhAQAAEwAAAAAAAAAAAAAAAAAAAAAAW0NvbnRlbnRf&#10;VHlwZXNdLnhtbFBLAQItABQABgAIAAAAIQA4/SH/1gAAAJQBAAALAAAAAAAAAAAAAAAAAC8BAABf&#10;cmVscy8ucmVsc1BLAQItABQABgAIAAAAIQDrceIxLQIAAFIEAAAOAAAAAAAAAAAAAAAAAC4CAABk&#10;cnMvZTJvRG9jLnhtbFBLAQItABQABgAIAAAAIQDzwtQe3wAAAAoBAAAPAAAAAAAAAAAAAAAAAIcE&#10;AABkcnMvZG93bnJldi54bWxQSwUGAAAAAAQABADzAAAAkwUAAAAA&#10;" strokeweight="4.5pt">
                <v:stroke linestyle="thinThick"/>
              </v:rect>
            </w:pict>
          </mc:Fallback>
        </mc:AlternateContent>
      </w:r>
    </w:p>
    <w:p w:rsidR="00472D46" w:rsidRPr="00B375B9" w:rsidRDefault="00472D46" w:rsidP="00472D46">
      <w:pPr>
        <w:spacing w:line="580" w:lineRule="exact"/>
        <w:jc w:val="center"/>
        <w:rPr>
          <w:rFonts w:ascii="Angsana New" w:hAnsi="Angsana New" w:cs="Angsana New"/>
          <w:sz w:val="40"/>
          <w:szCs w:val="40"/>
          <w:rtl/>
        </w:rPr>
      </w:pPr>
      <w:proofErr w:type="gramStart"/>
      <w:r w:rsidRPr="00B375B9">
        <w:rPr>
          <w:rFonts w:ascii="Angsana New" w:hAnsi="Angsana New" w:cs="Times New Roman"/>
          <w:sz w:val="40"/>
          <w:szCs w:val="40"/>
          <w:rtl/>
        </w:rPr>
        <w:t>محض</w:t>
      </w:r>
      <w:proofErr w:type="gramEnd"/>
      <w:r w:rsidRPr="00B375B9">
        <w:rPr>
          <w:rFonts w:ascii="Angsana New" w:hAnsi="Angsana New" w:cs="Times New Roman"/>
          <w:sz w:val="40"/>
          <w:szCs w:val="40"/>
          <w:rtl/>
        </w:rPr>
        <w:t xml:space="preserve"> الإصابة</w:t>
      </w:r>
    </w:p>
    <w:p w:rsidR="00472D46" w:rsidRPr="00F70794" w:rsidRDefault="00472D46" w:rsidP="00472D46">
      <w:pPr>
        <w:spacing w:line="580" w:lineRule="exact"/>
        <w:jc w:val="center"/>
        <w:rPr>
          <w:rFonts w:cs="Akhbar MT"/>
          <w:b/>
          <w:bCs/>
          <w:sz w:val="40"/>
          <w:szCs w:val="40"/>
          <w:rtl/>
        </w:rPr>
      </w:pPr>
      <w:r w:rsidRPr="00F70794">
        <w:rPr>
          <w:rFonts w:cs="Akhbar MT" w:hint="cs"/>
          <w:b/>
          <w:bCs/>
          <w:sz w:val="40"/>
          <w:szCs w:val="40"/>
          <w:rtl/>
        </w:rPr>
        <w:t>في تحرير</w:t>
      </w:r>
    </w:p>
    <w:p w:rsidR="00472D46" w:rsidRPr="00F70794" w:rsidRDefault="00472D46" w:rsidP="00472D46">
      <w:pPr>
        <w:spacing w:line="580" w:lineRule="exact"/>
        <w:jc w:val="center"/>
        <w:rPr>
          <w:rFonts w:cs="Akhbar MT"/>
          <w:b/>
          <w:bCs/>
          <w:sz w:val="40"/>
          <w:szCs w:val="40"/>
          <w:rtl/>
        </w:rPr>
      </w:pPr>
      <w:r w:rsidRPr="00F70794">
        <w:rPr>
          <w:rFonts w:cs="Akhbar MT" w:hint="cs"/>
          <w:b/>
          <w:bCs/>
          <w:sz w:val="40"/>
          <w:szCs w:val="40"/>
          <w:rtl/>
        </w:rPr>
        <w:t>عقيدة أهل السنة ومخالفيهم في الصحابة</w:t>
      </w:r>
    </w:p>
    <w:p w:rsidR="00472D46" w:rsidRDefault="00472D46" w:rsidP="00472D46">
      <w:pPr>
        <w:spacing w:line="580" w:lineRule="exact"/>
        <w:rPr>
          <w:rFonts w:cs="Traditional Arabic"/>
          <w:sz w:val="40"/>
          <w:szCs w:val="40"/>
          <w:rtl/>
        </w:rPr>
      </w:pPr>
    </w:p>
    <w:p w:rsidR="00472D46" w:rsidRPr="00F70794" w:rsidRDefault="00472D46" w:rsidP="00472D46">
      <w:pPr>
        <w:spacing w:line="720" w:lineRule="exact"/>
        <w:jc w:val="center"/>
        <w:rPr>
          <w:rFonts w:cs="Traditional Arabic"/>
          <w:b/>
          <w:bCs/>
          <w:sz w:val="40"/>
          <w:szCs w:val="40"/>
          <w:rtl/>
        </w:rPr>
      </w:pPr>
      <w:r w:rsidRPr="00F70794">
        <w:rPr>
          <w:rFonts w:cs="Traditional Arabic" w:hint="cs"/>
          <w:b/>
          <w:bCs/>
          <w:sz w:val="40"/>
          <w:szCs w:val="40"/>
          <w:rtl/>
        </w:rPr>
        <w:t>تأليف</w:t>
      </w:r>
    </w:p>
    <w:p w:rsidR="00472D46" w:rsidRPr="00F70794" w:rsidRDefault="00472D46" w:rsidP="00472D46">
      <w:pPr>
        <w:spacing w:line="720" w:lineRule="exact"/>
        <w:jc w:val="center"/>
        <w:rPr>
          <w:rFonts w:cs="Traditional Arabic"/>
          <w:b/>
          <w:bCs/>
          <w:sz w:val="40"/>
          <w:szCs w:val="40"/>
          <w:rtl/>
        </w:rPr>
      </w:pPr>
      <w:r w:rsidRPr="00F70794">
        <w:rPr>
          <w:rFonts w:cs="Traditional Arabic" w:hint="cs"/>
          <w:b/>
          <w:bCs/>
          <w:sz w:val="40"/>
          <w:szCs w:val="40"/>
          <w:rtl/>
        </w:rPr>
        <w:t>إبراهيم بن عامر الرحيلي</w:t>
      </w:r>
    </w:p>
    <w:p w:rsidR="00472D46" w:rsidRPr="00F70794" w:rsidRDefault="00472D46" w:rsidP="00472D46">
      <w:pPr>
        <w:spacing w:line="720" w:lineRule="exact"/>
        <w:jc w:val="center"/>
        <w:rPr>
          <w:rFonts w:cs="Traditional Arabic"/>
          <w:b/>
          <w:bCs/>
          <w:sz w:val="36"/>
          <w:szCs w:val="36"/>
          <w:rtl/>
        </w:rPr>
      </w:pPr>
      <w:r w:rsidRPr="00F70794">
        <w:rPr>
          <w:rFonts w:cs="Traditional Arabic" w:hint="cs"/>
          <w:b/>
          <w:bCs/>
          <w:sz w:val="36"/>
          <w:szCs w:val="36"/>
          <w:rtl/>
        </w:rPr>
        <w:t xml:space="preserve">الأستاذ </w:t>
      </w:r>
      <w:proofErr w:type="gramStart"/>
      <w:r w:rsidRPr="00F70794">
        <w:rPr>
          <w:rFonts w:cs="Traditional Arabic" w:hint="cs"/>
          <w:b/>
          <w:bCs/>
          <w:sz w:val="36"/>
          <w:szCs w:val="36"/>
          <w:rtl/>
        </w:rPr>
        <w:t>في</w:t>
      </w:r>
      <w:proofErr w:type="gramEnd"/>
      <w:r w:rsidR="00F43F4D">
        <w:rPr>
          <w:rFonts w:cs="Traditional Arabic" w:hint="cs"/>
          <w:b/>
          <w:bCs/>
          <w:sz w:val="36"/>
          <w:szCs w:val="36"/>
          <w:rtl/>
        </w:rPr>
        <w:t xml:space="preserve"> قسم</w:t>
      </w:r>
      <w:r w:rsidRPr="00F70794">
        <w:rPr>
          <w:rFonts w:cs="Traditional Arabic" w:hint="cs"/>
          <w:b/>
          <w:bCs/>
          <w:sz w:val="36"/>
          <w:szCs w:val="36"/>
          <w:rtl/>
        </w:rPr>
        <w:t xml:space="preserve"> العقيدة- بكلية الدعوة وأصول الدين</w:t>
      </w:r>
    </w:p>
    <w:p w:rsidR="00472D46" w:rsidRPr="00F70794" w:rsidRDefault="00472D46" w:rsidP="00472D46">
      <w:pPr>
        <w:spacing w:line="720" w:lineRule="exact"/>
        <w:jc w:val="center"/>
        <w:rPr>
          <w:rFonts w:cs="Traditional Arabic"/>
          <w:b/>
          <w:bCs/>
          <w:sz w:val="40"/>
          <w:szCs w:val="40"/>
          <w:rtl/>
        </w:rPr>
      </w:pPr>
      <w:proofErr w:type="gramStart"/>
      <w:r w:rsidRPr="00F70794">
        <w:rPr>
          <w:rFonts w:cs="Traditional Arabic" w:hint="cs"/>
          <w:b/>
          <w:bCs/>
          <w:sz w:val="36"/>
          <w:szCs w:val="36"/>
          <w:rtl/>
        </w:rPr>
        <w:t>بالجامعة</w:t>
      </w:r>
      <w:proofErr w:type="gramEnd"/>
      <w:r w:rsidRPr="00F70794">
        <w:rPr>
          <w:rFonts w:cs="Traditional Arabic" w:hint="cs"/>
          <w:b/>
          <w:bCs/>
          <w:sz w:val="36"/>
          <w:szCs w:val="36"/>
          <w:rtl/>
        </w:rPr>
        <w:t xml:space="preserve"> الإسلامية</w:t>
      </w:r>
    </w:p>
    <w:p w:rsidR="00472D46" w:rsidRDefault="00472D46" w:rsidP="00472D46">
      <w:pPr>
        <w:spacing w:line="580" w:lineRule="exact"/>
        <w:jc w:val="center"/>
        <w:rPr>
          <w:rFonts w:cs="DecoType Naskh Variants"/>
          <w:sz w:val="40"/>
          <w:szCs w:val="40"/>
          <w:rtl/>
        </w:rPr>
      </w:pPr>
    </w:p>
    <w:p w:rsidR="00472D46" w:rsidRDefault="00472D46" w:rsidP="00472D46">
      <w:pPr>
        <w:spacing w:line="580" w:lineRule="exact"/>
        <w:jc w:val="center"/>
        <w:rPr>
          <w:rFonts w:cs="Andalus"/>
          <w:sz w:val="40"/>
          <w:szCs w:val="40"/>
          <w:rtl/>
        </w:rPr>
      </w:pPr>
    </w:p>
    <w:p w:rsidR="00472D46" w:rsidRPr="00F70794" w:rsidRDefault="00472D46" w:rsidP="00472D46">
      <w:pPr>
        <w:spacing w:line="580" w:lineRule="exact"/>
        <w:jc w:val="center"/>
        <w:rPr>
          <w:rFonts w:cs="Andalus"/>
          <w:sz w:val="40"/>
          <w:szCs w:val="40"/>
          <w:rtl/>
        </w:rPr>
      </w:pPr>
      <w:r w:rsidRPr="00F70794">
        <w:rPr>
          <w:rFonts w:cs="Andalus" w:hint="cs"/>
          <w:sz w:val="40"/>
          <w:szCs w:val="40"/>
          <w:rtl/>
        </w:rPr>
        <w:t>دار</w:t>
      </w:r>
    </w:p>
    <w:p w:rsidR="00472D46" w:rsidRDefault="00472D46" w:rsidP="00472D46">
      <w:pPr>
        <w:spacing w:line="580" w:lineRule="exact"/>
        <w:jc w:val="center"/>
        <w:rPr>
          <w:rFonts w:cs="Andalus"/>
          <w:sz w:val="40"/>
          <w:szCs w:val="40"/>
          <w:rtl/>
        </w:rPr>
      </w:pPr>
      <w:r w:rsidRPr="00F70794">
        <w:rPr>
          <w:rFonts w:cs="Andalus" w:hint="cs"/>
          <w:sz w:val="40"/>
          <w:szCs w:val="40"/>
          <w:rtl/>
        </w:rPr>
        <w:lastRenderedPageBreak/>
        <w:t>الإمام أحمد</w:t>
      </w:r>
    </w:p>
    <w:p w:rsidR="00472D46" w:rsidRDefault="00472D46" w:rsidP="00472D46">
      <w:pPr>
        <w:spacing w:line="580" w:lineRule="exact"/>
        <w:jc w:val="center"/>
        <w:rPr>
          <w:rFonts w:cs="Andalus"/>
          <w:sz w:val="40"/>
          <w:szCs w:val="40"/>
          <w:rtl/>
        </w:rPr>
      </w:pPr>
    </w:p>
    <w:p w:rsidR="00472D46" w:rsidRDefault="00F07CF4" w:rsidP="00472D46">
      <w:pPr>
        <w:spacing w:line="3000" w:lineRule="exact"/>
        <w:jc w:val="center"/>
        <w:rPr>
          <w:rFonts w:cs="Andalus"/>
          <w:sz w:val="400"/>
          <w:szCs w:val="400"/>
          <w:rtl/>
        </w:rPr>
      </w:pPr>
      <w:r>
        <w:rPr>
          <w:rFonts w:cs="Andalus" w:hint="cs"/>
          <w:noProof/>
          <w:sz w:val="400"/>
          <w:szCs w:val="400"/>
        </w:rPr>
        <mc:AlternateContent>
          <mc:Choice Requires="wps">
            <w:drawing>
              <wp:anchor distT="0" distB="0" distL="114300" distR="114300" simplePos="0" relativeHeight="251654144" behindDoc="1" locked="0" layoutInCell="1" allowOverlap="1">
                <wp:simplePos x="0" y="0"/>
                <wp:positionH relativeFrom="column">
                  <wp:posOffset>350520</wp:posOffset>
                </wp:positionH>
                <wp:positionV relativeFrom="paragraph">
                  <wp:posOffset>304800</wp:posOffset>
                </wp:positionV>
                <wp:extent cx="4329430" cy="6858000"/>
                <wp:effectExtent l="36195" t="28575" r="34925" b="38100"/>
                <wp:wrapNone/>
                <wp:docPr id="17"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9430" cy="685800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27.6pt;margin-top:24pt;width:340.9pt;height:54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c1MwIAAFIEAAAOAAAAZHJzL2Uyb0RvYy54bWysVF1v2jAUfZ+0/2D5fSShUGhEqCo6pknd&#10;Vq3dDzCOk1j1164Ngf36XTuUwvY2jQfLN74+Pufce1nc7rUiOwFeWlPRYpRTIgy3tTRtRX88rz/M&#10;KfGBmZopa0RFD8LT2+X7d4velWJsO6tqAQRBjC97V9EuBFdmmeed0MyPrBMGDxsLmgUMoc1qYD2i&#10;a5WN8/w66y3UDiwX3uPX++GQLhN+0wgevjWNF4GoiiK3kFZI6yau2XLByhaY6yQ/0mD/wEIzafDR&#10;E9Q9C4xsQf4FpSUH620TRtzqzDaN5CJpQDVF/oeap445kbSgOd6dbPL/D5Z/3T0CkTXWbkaJYRpr&#10;9B1dY6ZVghSzaXSod77ExCf3CFGjdw+Wv3hi7KrDPHEHYPtOsBp5FTE/u7gQA49Xyab/YmvEZ9tg&#10;k1n7BnQERBvIPtXkcKqJ2AfC8ePkanwzucLScTy7nk/neZ6qlrHy9boDHz4Jq0ncVBSQfoJnuwcf&#10;Ih1WvqYk+lbJei2VSgG0m5UCsmPYIOv0SwpQ5XmaMqSv6HRWTCMT7dCv0EnzjF3zkt66yPbnoMj3&#10;jfJFmpYBe19JXdGoatDFyujkR1OnzgxMqmGPIpQ5WhvdHKqysfUBnQU7NDYOIm46C78o6bGpK+p/&#10;bhkIStRng9W5KSaTOAUpmExnYwzg/GRzfsIMRyhUSsmwXYVhcrYOZNvhS0XSbuwdVrSRyetY7YHV&#10;kSw2birBccjiZJzHKevtr2D5GwAA//8DAFBLAwQUAAYACAAAACEAzck55eAAAAAKAQAADwAAAGRy&#10;cy9kb3ducmV2LnhtbEyPT0vDQBDF74LfYRnBi7Sbxv4JMZsiSpWCIFYPHjfZMQnNzobdbRO/veNJ&#10;bzPzHm9+r9hOthdn9KFzpGAxT0Ag1c501Cj4eN/NMhAhajK6d4QKvjHAtry8KHRu3EhveD7ERnAI&#10;hVwraGMccilD3aLVYe4GJNa+nLc68uobabweOdz2Mk2StbS6I/7Q6gEfWqyPh5NVUH2Oj89eh31y&#10;XIbd6403Ty9ZVOr6arq/AxFxin9m+MVndCiZqXInMkH0ClarlJ0KlhlXYn1zu+GhYuMi5ZMsC/m/&#10;QvkDAAD//wMAUEsBAi0AFAAGAAgAAAAhALaDOJL+AAAA4QEAABMAAAAAAAAAAAAAAAAAAAAAAFtD&#10;b250ZW50X1R5cGVzXS54bWxQSwECLQAUAAYACAAAACEAOP0h/9YAAACUAQAACwAAAAAAAAAAAAAA&#10;AAAvAQAAX3JlbHMvLnJlbHNQSwECLQAUAAYACAAAACEAGqMHNTMCAABSBAAADgAAAAAAAAAAAAAA&#10;AAAuAgAAZHJzL2Uyb0RvYy54bWxQSwECLQAUAAYACAAAACEAzck55eAAAAAKAQAADwAAAAAAAAAA&#10;AAAAAACNBAAAZHJzL2Rvd25yZXYueG1sUEsFBgAAAAAEAAQA8wAAAJoFAAAAAA==&#10;" strokeweight="4.5pt">
                <v:stroke linestyle="thinThick"/>
              </v:rect>
            </w:pict>
          </mc:Fallback>
        </mc:AlternateContent>
      </w:r>
    </w:p>
    <w:p w:rsidR="00472D46" w:rsidRPr="00D27996" w:rsidRDefault="00472D46" w:rsidP="00472D46">
      <w:pPr>
        <w:spacing w:line="4000" w:lineRule="exact"/>
        <w:jc w:val="center"/>
        <w:rPr>
          <w:rFonts w:cs="Andalus"/>
          <w:sz w:val="400"/>
          <w:szCs w:val="400"/>
          <w:rtl/>
        </w:rPr>
      </w:pPr>
      <w:r w:rsidRPr="00D27996">
        <w:rPr>
          <w:rFonts w:cs="Andalus" w:hint="cs"/>
          <w:sz w:val="400"/>
          <w:szCs w:val="400"/>
        </w:rPr>
        <w:sym w:font="AGA Arabesque" w:char="F04F"/>
      </w:r>
    </w:p>
    <w:p w:rsidR="00472D46" w:rsidRDefault="00472D46" w:rsidP="00472D46">
      <w:pPr>
        <w:spacing w:line="580" w:lineRule="exact"/>
        <w:jc w:val="center"/>
        <w:rPr>
          <w:rFonts w:cs="Andalus"/>
          <w:sz w:val="40"/>
          <w:szCs w:val="40"/>
          <w:rtl/>
        </w:rPr>
      </w:pPr>
    </w:p>
    <w:p w:rsidR="00472D46" w:rsidRDefault="00472D46" w:rsidP="00472D46">
      <w:pPr>
        <w:spacing w:line="580" w:lineRule="exact"/>
        <w:jc w:val="center"/>
        <w:rPr>
          <w:rFonts w:cs="Andalus"/>
          <w:sz w:val="40"/>
          <w:szCs w:val="40"/>
          <w:rtl/>
        </w:rPr>
      </w:pPr>
    </w:p>
    <w:p w:rsidR="00472D46" w:rsidRDefault="00472D46" w:rsidP="00472D46">
      <w:pPr>
        <w:spacing w:line="580" w:lineRule="exact"/>
        <w:jc w:val="center"/>
        <w:rPr>
          <w:rFonts w:cs="Andalus"/>
          <w:sz w:val="40"/>
          <w:szCs w:val="40"/>
          <w:rtl/>
        </w:rPr>
      </w:pPr>
    </w:p>
    <w:p w:rsidR="00472D46" w:rsidRDefault="00472D46" w:rsidP="00472D46">
      <w:pPr>
        <w:spacing w:line="580" w:lineRule="exact"/>
        <w:jc w:val="center"/>
        <w:rPr>
          <w:rFonts w:cs="Andalus"/>
          <w:sz w:val="40"/>
          <w:szCs w:val="40"/>
          <w:rtl/>
        </w:rPr>
      </w:pPr>
    </w:p>
    <w:p w:rsidR="00472D46" w:rsidRDefault="00472D46" w:rsidP="00472D46">
      <w:pPr>
        <w:spacing w:line="580" w:lineRule="exact"/>
        <w:jc w:val="center"/>
        <w:rPr>
          <w:rFonts w:cs="Andalus"/>
          <w:sz w:val="40"/>
          <w:szCs w:val="40"/>
          <w:rtl/>
        </w:rPr>
      </w:pPr>
    </w:p>
    <w:p w:rsidR="00A7653C" w:rsidRDefault="00472D46" w:rsidP="00D50FE7">
      <w:pPr>
        <w:tabs>
          <w:tab w:val="left" w:pos="2528"/>
        </w:tabs>
        <w:spacing w:line="540" w:lineRule="exact"/>
        <w:ind w:firstLine="284"/>
        <w:jc w:val="lowKashida"/>
        <w:rPr>
          <w:rFonts w:cs="Traditional Arabic"/>
          <w:b/>
          <w:bCs/>
          <w:sz w:val="40"/>
          <w:szCs w:val="40"/>
          <w:rtl/>
        </w:rPr>
      </w:pPr>
      <w:r>
        <w:rPr>
          <w:rFonts w:cs="Andalus"/>
          <w:sz w:val="40"/>
          <w:szCs w:val="40"/>
          <w:rtl/>
        </w:rPr>
        <w:lastRenderedPageBreak/>
        <w:tab/>
      </w:r>
    </w:p>
    <w:p w:rsidR="00472D46" w:rsidRDefault="00F07CF4" w:rsidP="00D50FE7">
      <w:pPr>
        <w:tabs>
          <w:tab w:val="left" w:pos="2528"/>
        </w:tabs>
        <w:spacing w:line="540" w:lineRule="exact"/>
        <w:ind w:firstLine="284"/>
        <w:jc w:val="lowKashida"/>
        <w:rPr>
          <w:rFonts w:cs="Traditional Arabic"/>
          <w:b/>
          <w:bCs/>
          <w:sz w:val="40"/>
          <w:szCs w:val="40"/>
          <w:rtl/>
        </w:rPr>
      </w:pPr>
      <w:r>
        <w:rPr>
          <w:rFonts w:cs="Traditional Arabic" w:hint="cs"/>
          <w:noProof/>
          <w:sz w:val="40"/>
          <w:szCs w:val="40"/>
          <w:rtl/>
        </w:rPr>
        <mc:AlternateContent>
          <mc:Choice Requires="wps">
            <w:drawing>
              <wp:anchor distT="0" distB="0" distL="114300" distR="114300" simplePos="0" relativeHeight="251657216" behindDoc="0" locked="0" layoutInCell="1" allowOverlap="1">
                <wp:simplePos x="0" y="0"/>
                <wp:positionH relativeFrom="column">
                  <wp:posOffset>1676400</wp:posOffset>
                </wp:positionH>
                <wp:positionV relativeFrom="paragraph">
                  <wp:posOffset>114300</wp:posOffset>
                </wp:positionV>
                <wp:extent cx="1466850" cy="457200"/>
                <wp:effectExtent l="19050" t="19050" r="19050" b="19050"/>
                <wp:wrapNone/>
                <wp:docPr id="1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57200"/>
                        </a:xfrm>
                        <a:prstGeom prst="rect">
                          <a:avLst/>
                        </a:prstGeom>
                        <a:solidFill>
                          <a:srgbClr val="FFFFFF"/>
                        </a:solidFill>
                        <a:ln w="38100" cmpd="thinThick">
                          <a:solidFill>
                            <a:srgbClr val="000000"/>
                          </a:solidFill>
                          <a:miter lim="800000"/>
                          <a:headEnd/>
                          <a:tailEnd/>
                        </a:ln>
                      </wps:spPr>
                      <wps:txbx>
                        <w:txbxContent>
                          <w:p w:rsidR="00B375B9" w:rsidRPr="00F43F4D" w:rsidRDefault="00B375B9" w:rsidP="00B375B9">
                            <w:pPr>
                              <w:tabs>
                                <w:tab w:val="left" w:pos="2642"/>
                                <w:tab w:val="center" w:pos="3685"/>
                                <w:tab w:val="left" w:pos="4845"/>
                              </w:tabs>
                              <w:spacing w:line="540" w:lineRule="exact"/>
                              <w:ind w:firstLine="284"/>
                              <w:jc w:val="center"/>
                              <w:rPr>
                                <w:rFonts w:cs="Traditional Arabic"/>
                                <w:b/>
                                <w:bCs/>
                                <w:sz w:val="44"/>
                                <w:szCs w:val="44"/>
                                <w:rtl/>
                              </w:rPr>
                            </w:pPr>
                            <w:r w:rsidRPr="00F43F4D">
                              <w:rPr>
                                <w:rFonts w:cs="Traditional Arabic" w:hint="cs"/>
                                <w:b/>
                                <w:bCs/>
                                <w:sz w:val="44"/>
                                <w:szCs w:val="44"/>
                                <w:rtl/>
                              </w:rPr>
                              <w:t>المقدمة</w:t>
                            </w:r>
                          </w:p>
                          <w:p w:rsidR="00B375B9" w:rsidRPr="00B375B9" w:rsidRDefault="00B375B9" w:rsidP="00B37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29" type="#_x0000_t202" style="position:absolute;left:0;text-align:left;margin-left:132pt;margin-top:9pt;width:115.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2NgIAAGwEAAAOAAAAZHJzL2Uyb0RvYy54bWysVNtu2zAMfR+wfxD0vjhu0yw14hRdugwD&#10;ugvQ7ANkWbaFSqImKbGzry8lp2l2exmmB0EyqUPyHNLLm0ErshfOSzAlzSdTSoThUEvTlvTbdvNm&#10;QYkPzNRMgRElPQhPb1avXy17W4gL6EDVwhEEMb7obUm7EGyRZZ53QjM/ASsMGhtwmgW8ujarHesR&#10;XavsYjqdZz242jrgwnv8ejca6SrhN43g4UvTeBGIKinmFtLu0l7FPVstWdE6ZjvJj2mwf8hCM2kw&#10;6AnqjgVGdk7+BqUld+ChCRMOOoOmkVykGrCafPpLNQ8dsyLVguR4e6LJ/z9Y/nn/1RFZo3ZzSgzT&#10;qNFWDIG8g4Hk17NIUG99gX4PFj3DgAZ0TsV6ew/80RMD646ZVtw6B30nWI0J5vFldvZ0xPERpOo/&#10;QY2B2C5AAhoapyN7yAdBdBTqcBInJsNjyNl8vrhCE0fb7Ootqp9CsOL5tXU+fBCgSTyU1KH4CZ3t&#10;732I2bDi2SUG86BkvZFKpYtrq7VyZM+wUTZpHdF/clOG9CW9XOQYnHBtkbfQSbPF7nkcKfkr6DSt&#10;P4FqGXAGlNQlXZycWBGJfG/q1KGBSTWesQhljsxGMkdaw1ANScXLGCCyXkF9QKodjC2PI4qHDtwP&#10;Snps95L67zvmBCXqo0G5rvPZLM5HuiR2KXHnlurcwgxHKKydkvG4DuNM7ayTbYeRxgYxcIsSNzKx&#10;/5LVMX1s6STKcfzizJzfk9fLT2L1BAAA//8DAFBLAwQUAAYACAAAACEAksRJUuAAAAAJAQAADwAA&#10;AGRycy9kb3ducmV2LnhtbEyPQU/DMAyF70j8h8hIXCaWMJXRlabThMRpJ7Yxxi1rTFvROFWTteXf&#10;Y05wsq339Py9fD25VgzYh8aThvu5AoFUettQpeGwf7lLQYRoyJrWE2r4xgDr4voqN5n1I73isIuV&#10;4BAKmdFQx9hlUoayRmfC3HdIrH363pnIZ19J25uRw10rF0otpTMN8YfadPhcY/m1uzgNp25Wpclw&#10;PL1vx7d0Mzs8HpOPrda3N9PmCUTEKf6Z4Ref0aFgprO/kA2i1bBYJtwlspDyZEOyeuDlrGGlFMgi&#10;l/8bFD8AAAD//wMAUEsBAi0AFAAGAAgAAAAhALaDOJL+AAAA4QEAABMAAAAAAAAAAAAAAAAAAAAA&#10;AFtDb250ZW50X1R5cGVzXS54bWxQSwECLQAUAAYACAAAACEAOP0h/9YAAACUAQAACwAAAAAAAAAA&#10;AAAAAAAvAQAAX3JlbHMvLnJlbHNQSwECLQAUAAYACAAAACEABPvDNjYCAABsBAAADgAAAAAAAAAA&#10;AAAAAAAuAgAAZHJzL2Uyb0RvYy54bWxQSwECLQAUAAYACAAAACEAksRJUuAAAAAJAQAADwAAAAAA&#10;AAAAAAAAAACQBAAAZHJzL2Rvd25yZXYueG1sUEsFBgAAAAAEAAQA8wAAAJ0FAAAAAA==&#10;" strokeweight="3pt">
                <v:stroke linestyle="thinThick"/>
                <v:textbox>
                  <w:txbxContent>
                    <w:p w:rsidR="00B375B9" w:rsidRPr="00F43F4D" w:rsidRDefault="00B375B9" w:rsidP="00B375B9">
                      <w:pPr>
                        <w:tabs>
                          <w:tab w:val="left" w:pos="2642"/>
                          <w:tab w:val="center" w:pos="3685"/>
                          <w:tab w:val="left" w:pos="4845"/>
                        </w:tabs>
                        <w:spacing w:line="540" w:lineRule="exact"/>
                        <w:ind w:firstLine="284"/>
                        <w:jc w:val="center"/>
                        <w:rPr>
                          <w:rFonts w:cs="Traditional Arabic" w:hint="cs"/>
                          <w:b/>
                          <w:bCs/>
                          <w:sz w:val="44"/>
                          <w:szCs w:val="44"/>
                          <w:rtl/>
                        </w:rPr>
                      </w:pPr>
                      <w:r w:rsidRPr="00F43F4D">
                        <w:rPr>
                          <w:rFonts w:cs="Traditional Arabic" w:hint="cs"/>
                          <w:b/>
                          <w:bCs/>
                          <w:sz w:val="44"/>
                          <w:szCs w:val="44"/>
                          <w:rtl/>
                        </w:rPr>
                        <w:t>المقدمة</w:t>
                      </w:r>
                    </w:p>
                    <w:p w:rsidR="00B375B9" w:rsidRPr="00B375B9" w:rsidRDefault="00B375B9" w:rsidP="00B375B9"/>
                  </w:txbxContent>
                </v:textbox>
              </v:shape>
            </w:pict>
          </mc:Fallback>
        </mc:AlternateContent>
      </w:r>
    </w:p>
    <w:p w:rsidR="00D50FE7" w:rsidRDefault="00D50FE7" w:rsidP="00D50FE7">
      <w:pPr>
        <w:spacing w:line="240" w:lineRule="exact"/>
        <w:ind w:firstLine="284"/>
        <w:jc w:val="lowKashida"/>
        <w:rPr>
          <w:rFonts w:cs="Traditional Arabic"/>
          <w:sz w:val="40"/>
          <w:szCs w:val="40"/>
          <w:rtl/>
        </w:rPr>
      </w:pPr>
    </w:p>
    <w:p w:rsidR="00B375B9" w:rsidRDefault="00B375B9" w:rsidP="00D50FE7">
      <w:pPr>
        <w:spacing w:line="240" w:lineRule="exact"/>
        <w:ind w:firstLine="284"/>
        <w:jc w:val="lowKashida"/>
        <w:rPr>
          <w:rFonts w:cs="Traditional Arabic"/>
          <w:sz w:val="40"/>
          <w:szCs w:val="40"/>
          <w:rtl/>
        </w:rPr>
      </w:pPr>
    </w:p>
    <w:p w:rsidR="00472D46" w:rsidRDefault="00472D46" w:rsidP="00D50FE7">
      <w:pPr>
        <w:spacing w:line="520" w:lineRule="exact"/>
        <w:ind w:firstLine="284"/>
        <w:jc w:val="lowKashida"/>
        <w:rPr>
          <w:rFonts w:cs="Traditional Arabic"/>
          <w:sz w:val="40"/>
          <w:szCs w:val="40"/>
          <w:rtl/>
        </w:rPr>
      </w:pPr>
      <w:r>
        <w:rPr>
          <w:rFonts w:cs="Traditional Arabic" w:hint="cs"/>
          <w:sz w:val="40"/>
          <w:szCs w:val="40"/>
          <w:rtl/>
        </w:rPr>
        <w:t xml:space="preserve">الحمد لله يخلق ما يشاء ويختار، والصلاة والسلام الأتمان </w:t>
      </w:r>
      <w:proofErr w:type="spellStart"/>
      <w:r>
        <w:rPr>
          <w:rFonts w:cs="Traditional Arabic" w:hint="cs"/>
          <w:sz w:val="40"/>
          <w:szCs w:val="40"/>
          <w:rtl/>
        </w:rPr>
        <w:t>الأكملان</w:t>
      </w:r>
      <w:proofErr w:type="spellEnd"/>
      <w:r>
        <w:rPr>
          <w:rFonts w:cs="Traditional Arabic" w:hint="cs"/>
          <w:sz w:val="40"/>
          <w:szCs w:val="40"/>
          <w:rtl/>
        </w:rPr>
        <w:t xml:space="preserve"> على رسوله المصطفى المختار، وعلى </w:t>
      </w:r>
      <w:proofErr w:type="spellStart"/>
      <w:r>
        <w:rPr>
          <w:rFonts w:cs="Traditional Arabic" w:hint="cs"/>
          <w:sz w:val="40"/>
          <w:szCs w:val="40"/>
          <w:rtl/>
        </w:rPr>
        <w:t>آله</w:t>
      </w:r>
      <w:proofErr w:type="spellEnd"/>
      <w:r>
        <w:rPr>
          <w:rFonts w:cs="Traditional Arabic" w:hint="cs"/>
          <w:sz w:val="40"/>
          <w:szCs w:val="40"/>
          <w:rtl/>
        </w:rPr>
        <w:t xml:space="preserve"> وصحبه الخيار الأبرار. </w:t>
      </w:r>
    </w:p>
    <w:p w:rsidR="00472D46" w:rsidRDefault="00472D46" w:rsidP="00B375B9">
      <w:pPr>
        <w:spacing w:line="520" w:lineRule="exact"/>
        <w:ind w:firstLine="284"/>
        <w:jc w:val="lowKashida"/>
        <w:rPr>
          <w:rFonts w:cs="Traditional Arabic"/>
          <w:sz w:val="40"/>
          <w:szCs w:val="40"/>
          <w:rtl/>
        </w:rPr>
      </w:pPr>
      <w:proofErr w:type="gramStart"/>
      <w:r>
        <w:rPr>
          <w:rFonts w:cs="Traditional Arabic" w:hint="cs"/>
          <w:sz w:val="40"/>
          <w:szCs w:val="40"/>
          <w:rtl/>
        </w:rPr>
        <w:t>أما</w:t>
      </w:r>
      <w:proofErr w:type="gramEnd"/>
      <w:r>
        <w:rPr>
          <w:rFonts w:cs="Traditional Arabic" w:hint="cs"/>
          <w:sz w:val="40"/>
          <w:szCs w:val="40"/>
          <w:rtl/>
        </w:rPr>
        <w:t xml:space="preserve"> بعد:</w:t>
      </w:r>
      <w:r w:rsidR="00B375B9">
        <w:rPr>
          <w:rFonts w:cs="Traditional Arabic" w:hint="cs"/>
          <w:sz w:val="40"/>
          <w:szCs w:val="40"/>
          <w:rtl/>
        </w:rPr>
        <w:t xml:space="preserve"> </w:t>
      </w:r>
    </w:p>
    <w:p w:rsidR="00472D46" w:rsidRDefault="00472D46" w:rsidP="00F43F4D">
      <w:pPr>
        <w:spacing w:line="520" w:lineRule="exact"/>
        <w:ind w:firstLine="284"/>
        <w:jc w:val="lowKashida"/>
        <w:rPr>
          <w:rFonts w:cs="Traditional Arabic"/>
          <w:sz w:val="40"/>
          <w:szCs w:val="40"/>
          <w:rtl/>
        </w:rPr>
      </w:pPr>
      <w:r>
        <w:rPr>
          <w:rFonts w:cs="Traditional Arabic" w:hint="cs"/>
          <w:sz w:val="40"/>
          <w:szCs w:val="40"/>
          <w:rtl/>
        </w:rPr>
        <w:t xml:space="preserve">فإن الله بعث رسوله بالهدى ودين الحق؛ فأنزل عليه أشرف كتبه واصطفى لصحبته خيار أمته، فقاموا بدين الله خير قيامٍ نصرةً لنبيهم وجهاداً معه، حتى توفاه الله وهو راضٍ عنهم، ثم جدوا في نشر دين الله من بعده حتى لقوا الله على خير حال وأحسن مآل. </w:t>
      </w:r>
    </w:p>
    <w:p w:rsidR="00472D46" w:rsidRDefault="00472D46" w:rsidP="00D50FE7">
      <w:pPr>
        <w:spacing w:line="520" w:lineRule="exact"/>
        <w:ind w:firstLine="284"/>
        <w:jc w:val="lowKashida"/>
        <w:rPr>
          <w:rFonts w:cs="Traditional Arabic"/>
          <w:sz w:val="40"/>
          <w:szCs w:val="40"/>
          <w:rtl/>
        </w:rPr>
      </w:pPr>
      <w:r w:rsidRPr="006704BD">
        <w:rPr>
          <w:rFonts w:cs="Traditional Arabic" w:hint="cs"/>
          <w:sz w:val="40"/>
          <w:szCs w:val="40"/>
          <w:rtl/>
        </w:rPr>
        <w:t>قال عبد الله بن مسعود</w:t>
      </w:r>
      <w:r w:rsidRPr="003848EE">
        <w:rPr>
          <w:rFonts w:cs="Traditional Arabic" w:hint="cs"/>
          <w:sz w:val="38"/>
          <w:szCs w:val="38"/>
          <w:rtl/>
        </w:rPr>
        <w:t xml:space="preserve"> </w:t>
      </w:r>
      <w:r w:rsidRPr="003848EE">
        <w:rPr>
          <w:rFonts w:cs="Traditional Arabic" w:hint="cs"/>
          <w:sz w:val="52"/>
          <w:szCs w:val="52"/>
          <w:rtl/>
        </w:rPr>
        <w:sym w:font="AGA Arabesque" w:char="F074"/>
      </w:r>
      <w:r>
        <w:rPr>
          <w:rFonts w:cs="Traditional Arabic" w:hint="cs"/>
          <w:sz w:val="40"/>
          <w:szCs w:val="40"/>
          <w:rtl/>
        </w:rPr>
        <w:t xml:space="preserve"> : "إن الله اطلع على قلوب العباد فاختار محمداً </w:t>
      </w:r>
      <w:r w:rsidRPr="003848EE">
        <w:rPr>
          <w:rFonts w:cs="Traditional Arabic" w:hint="cs"/>
          <w:sz w:val="52"/>
          <w:szCs w:val="52"/>
          <w:rtl/>
        </w:rPr>
        <w:sym w:font="AGA Arabesque" w:char="F065"/>
      </w:r>
      <w:r>
        <w:rPr>
          <w:rFonts w:cs="Traditional Arabic" w:hint="cs"/>
          <w:sz w:val="40"/>
          <w:szCs w:val="40"/>
          <w:rtl/>
        </w:rPr>
        <w:t>، فبعثه برسالته، وانتجبه بعلمه، ثم نظر في قلوب الناس بعدُ؛ فاختار له أصحاباً فجعلهم أنصار دينه ووزراء نبيه"</w:t>
      </w:r>
      <w:r w:rsidRPr="003848EE">
        <w:rPr>
          <w:rFonts w:cs="Traditional Arabic" w:hint="cs"/>
          <w:sz w:val="40"/>
          <w:szCs w:val="40"/>
          <w:vertAlign w:val="superscript"/>
          <w:rtl/>
        </w:rPr>
        <w:t>(</w:t>
      </w:r>
      <w:r w:rsidRPr="003848EE">
        <w:rPr>
          <w:rStyle w:val="FootnoteReference"/>
          <w:rFonts w:cs="Traditional Arabic"/>
          <w:sz w:val="40"/>
          <w:szCs w:val="40"/>
          <w:rtl/>
        </w:rPr>
        <w:footnoteReference w:id="2"/>
      </w:r>
      <w:r w:rsidRPr="003848EE">
        <w:rPr>
          <w:rFonts w:cs="Traditional Arabic" w:hint="cs"/>
          <w:sz w:val="40"/>
          <w:szCs w:val="40"/>
          <w:vertAlign w:val="superscript"/>
          <w:rtl/>
        </w:rPr>
        <w:t>)</w:t>
      </w:r>
      <w:r>
        <w:rPr>
          <w:rFonts w:cs="Traditional Arabic" w:hint="cs"/>
          <w:sz w:val="40"/>
          <w:szCs w:val="40"/>
          <w:rtl/>
        </w:rPr>
        <w:t xml:space="preserve">. </w:t>
      </w:r>
    </w:p>
    <w:p w:rsidR="00472D46" w:rsidRDefault="00472D46" w:rsidP="00D50FE7">
      <w:pPr>
        <w:spacing w:line="520" w:lineRule="exact"/>
        <w:ind w:firstLine="284"/>
        <w:jc w:val="lowKashida"/>
        <w:rPr>
          <w:rFonts w:cs="Traditional Arabic"/>
          <w:sz w:val="40"/>
          <w:szCs w:val="40"/>
          <w:rtl/>
        </w:rPr>
      </w:pPr>
      <w:r>
        <w:rPr>
          <w:rFonts w:cs="Traditional Arabic" w:hint="cs"/>
          <w:sz w:val="40"/>
          <w:szCs w:val="40"/>
          <w:rtl/>
        </w:rPr>
        <w:t xml:space="preserve">ولأصحابه النبي </w:t>
      </w:r>
      <w:r w:rsidRPr="003848EE">
        <w:rPr>
          <w:rFonts w:cs="Traditional Arabic" w:hint="cs"/>
          <w:sz w:val="52"/>
          <w:szCs w:val="52"/>
          <w:rtl/>
        </w:rPr>
        <w:sym w:font="AGA Arabesque" w:char="F065"/>
      </w:r>
      <w:r>
        <w:rPr>
          <w:rFonts w:cs="Traditional Arabic" w:hint="cs"/>
          <w:sz w:val="40"/>
          <w:szCs w:val="40"/>
          <w:rtl/>
        </w:rPr>
        <w:t xml:space="preserve"> من علو المنـزلة في دين الله والسبق إلى كل خير وفضلٍ ما شهدت به نصوص الوحيين من كتاب الله وسنة رسوله </w:t>
      </w:r>
      <w:r w:rsidRPr="003848EE">
        <w:rPr>
          <w:rFonts w:cs="Traditional Arabic" w:hint="cs"/>
          <w:sz w:val="52"/>
          <w:szCs w:val="52"/>
          <w:rtl/>
        </w:rPr>
        <w:sym w:font="AGA Arabesque" w:char="F065"/>
      </w:r>
      <w:r>
        <w:rPr>
          <w:rFonts w:cs="Traditional Arabic" w:hint="cs"/>
          <w:sz w:val="40"/>
          <w:szCs w:val="40"/>
          <w:rtl/>
        </w:rPr>
        <w:t xml:space="preserve">. </w:t>
      </w:r>
    </w:p>
    <w:p w:rsidR="00472D46" w:rsidRDefault="00472D46" w:rsidP="007134D3">
      <w:pPr>
        <w:spacing w:line="520" w:lineRule="exact"/>
        <w:ind w:firstLine="284"/>
        <w:jc w:val="lowKashida"/>
        <w:rPr>
          <w:rFonts w:cs="Traditional Arabic"/>
          <w:sz w:val="40"/>
          <w:szCs w:val="40"/>
          <w:rtl/>
        </w:rPr>
      </w:pPr>
      <w:r>
        <w:rPr>
          <w:rFonts w:cs="Traditional Arabic" w:hint="cs"/>
          <w:sz w:val="40"/>
          <w:szCs w:val="40"/>
          <w:rtl/>
        </w:rPr>
        <w:t xml:space="preserve">يقول الله تعالى: </w:t>
      </w:r>
      <w:r w:rsidRPr="003848EE">
        <w:rPr>
          <w:rFonts w:cs="Traditional Arabic"/>
          <w:b/>
          <w:bCs/>
          <w:sz w:val="32"/>
          <w:szCs w:val="32"/>
          <w:rtl/>
        </w:rPr>
        <w:sym w:font="AGA Arabesque" w:char="F05D"/>
      </w:r>
      <w:r w:rsidRPr="00536918">
        <w:rPr>
          <w:rFonts w:cs="Traditional Arabic" w:hint="cs"/>
          <w:sz w:val="40"/>
          <w:szCs w:val="40"/>
          <w:rtl/>
        </w:rPr>
        <w:t xml:space="preserve">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Pr="003848EE">
        <w:rPr>
          <w:rFonts w:cs="Traditional Arabic" w:hint="cs"/>
          <w:b/>
          <w:bCs/>
          <w:sz w:val="32"/>
          <w:szCs w:val="32"/>
          <w:rtl/>
        </w:rPr>
        <w:sym w:font="AGA Arabesque" w:char="F05B"/>
      </w:r>
      <w:r w:rsidRPr="00B22B0D">
        <w:rPr>
          <w:rFonts w:cs="Traditional Arabic" w:hint="cs"/>
          <w:sz w:val="40"/>
          <w:szCs w:val="40"/>
          <w:vertAlign w:val="superscript"/>
          <w:rtl/>
        </w:rPr>
        <w:t>(</w:t>
      </w:r>
      <w:r w:rsidRPr="00B22B0D">
        <w:rPr>
          <w:rStyle w:val="FootnoteReference"/>
          <w:rFonts w:cs="Traditional Arabic"/>
          <w:sz w:val="40"/>
          <w:szCs w:val="40"/>
          <w:rtl/>
        </w:rPr>
        <w:footnoteReference w:id="3"/>
      </w:r>
      <w:r w:rsidRPr="00B22B0D">
        <w:rPr>
          <w:rFonts w:cs="Traditional Arabic" w:hint="cs"/>
          <w:sz w:val="40"/>
          <w:szCs w:val="40"/>
          <w:vertAlign w:val="superscript"/>
          <w:rtl/>
        </w:rPr>
        <w:t>)</w:t>
      </w:r>
      <w:r>
        <w:rPr>
          <w:rFonts w:cs="Traditional Arabic" w:hint="cs"/>
          <w:sz w:val="40"/>
          <w:szCs w:val="40"/>
          <w:rtl/>
        </w:rPr>
        <w:t>.</w:t>
      </w:r>
    </w:p>
    <w:p w:rsidR="00472D46" w:rsidRDefault="00472D46" w:rsidP="00A7653C">
      <w:pPr>
        <w:spacing w:line="560" w:lineRule="exact"/>
        <w:ind w:firstLine="284"/>
        <w:jc w:val="lowKashida"/>
        <w:rPr>
          <w:rFonts w:cs="Traditional Arabic"/>
          <w:sz w:val="40"/>
          <w:szCs w:val="40"/>
          <w:rtl/>
        </w:rPr>
      </w:pPr>
      <w:r>
        <w:rPr>
          <w:rFonts w:cs="Traditional Arabic" w:hint="cs"/>
          <w:sz w:val="40"/>
          <w:szCs w:val="40"/>
          <w:rtl/>
        </w:rPr>
        <w:lastRenderedPageBreak/>
        <w:t>وقال عز وجل:</w:t>
      </w:r>
      <w:r w:rsidRPr="006704BD">
        <w:rPr>
          <w:rFonts w:cs="Traditional Arabic"/>
          <w:b/>
          <w:bCs/>
          <w:sz w:val="32"/>
          <w:szCs w:val="32"/>
          <w:rtl/>
        </w:rPr>
        <w:sym w:font="AGA Arabesque" w:char="F05D"/>
      </w:r>
      <w:r w:rsidRPr="006704BD">
        <w:rPr>
          <w:rFonts w:hint="cs"/>
          <w:sz w:val="40"/>
          <w:szCs w:val="40"/>
          <w:rtl/>
        </w:rPr>
        <w:t xml:space="preserve"> </w:t>
      </w:r>
      <w:r w:rsidRPr="006704BD">
        <w:rPr>
          <w:rFonts w:cs="Traditional Arabic" w:hint="cs"/>
          <w:sz w:val="40"/>
          <w:szCs w:val="40"/>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Pr>
          <w:rFonts w:cs="Traditional Arabic" w:hint="cs"/>
          <w:sz w:val="40"/>
          <w:szCs w:val="40"/>
          <w:rtl/>
        </w:rPr>
        <w:t xml:space="preserve"> </w:t>
      </w:r>
      <w:r w:rsidRPr="006704BD">
        <w:rPr>
          <w:rFonts w:cs="Traditional Arabic" w:hint="cs"/>
          <w:b/>
          <w:bCs/>
          <w:sz w:val="32"/>
          <w:szCs w:val="32"/>
          <w:rtl/>
        </w:rPr>
        <w:sym w:font="AGA Arabesque" w:char="F05B"/>
      </w:r>
      <w:r w:rsidRPr="006704BD">
        <w:rPr>
          <w:rFonts w:cs="Traditional Arabic" w:hint="cs"/>
          <w:sz w:val="40"/>
          <w:szCs w:val="40"/>
          <w:vertAlign w:val="superscript"/>
          <w:rtl/>
        </w:rPr>
        <w:t>(</w:t>
      </w:r>
      <w:r w:rsidRPr="006704BD">
        <w:rPr>
          <w:rStyle w:val="FootnoteReference"/>
          <w:rFonts w:cs="Traditional Arabic"/>
          <w:sz w:val="40"/>
          <w:szCs w:val="40"/>
          <w:rtl/>
        </w:rPr>
        <w:footnoteReference w:id="4"/>
      </w:r>
      <w:r w:rsidRPr="006704BD">
        <w:rPr>
          <w:rFonts w:cs="Traditional Arabic" w:hint="cs"/>
          <w:sz w:val="40"/>
          <w:szCs w:val="40"/>
          <w:vertAlign w:val="superscript"/>
          <w:rtl/>
        </w:rPr>
        <w:t>)</w:t>
      </w:r>
      <w:r>
        <w:rPr>
          <w:rFonts w:cs="Traditional Arabic" w:hint="cs"/>
          <w:sz w:val="40"/>
          <w:szCs w:val="40"/>
          <w:rtl/>
        </w:rPr>
        <w:t xml:space="preserve">. </w:t>
      </w:r>
    </w:p>
    <w:p w:rsidR="00472D46" w:rsidRDefault="00472D46" w:rsidP="00A7653C">
      <w:pPr>
        <w:spacing w:line="560" w:lineRule="exact"/>
        <w:ind w:firstLine="284"/>
        <w:jc w:val="lowKashida"/>
        <w:rPr>
          <w:rFonts w:cs="Traditional Arabic"/>
          <w:sz w:val="40"/>
          <w:szCs w:val="40"/>
          <w:rtl/>
        </w:rPr>
      </w:pPr>
      <w:r>
        <w:rPr>
          <w:rFonts w:cs="Traditional Arabic" w:hint="cs"/>
          <w:sz w:val="40"/>
          <w:szCs w:val="40"/>
          <w:rtl/>
        </w:rPr>
        <w:t>ويقول النبي</w:t>
      </w:r>
      <w:r w:rsidRPr="006704BD">
        <w:rPr>
          <w:rFonts w:cs="Traditional Arabic" w:hint="cs"/>
          <w:sz w:val="52"/>
          <w:szCs w:val="52"/>
          <w:rtl/>
        </w:rPr>
        <w:sym w:font="AGA Arabesque" w:char="F065"/>
      </w:r>
      <w:r>
        <w:rPr>
          <w:rFonts w:cs="Traditional Arabic" w:hint="cs"/>
          <w:sz w:val="40"/>
          <w:szCs w:val="40"/>
          <w:rtl/>
        </w:rPr>
        <w:t xml:space="preserve"> : "لا تسبوا أصحابي؛ فلو أن أحدكم أنفق مثل أحدٍ ذهبا</w:t>
      </w:r>
      <w:r w:rsidR="002B71CC">
        <w:rPr>
          <w:rFonts w:cs="Traditional Arabic" w:hint="cs"/>
          <w:sz w:val="40"/>
          <w:szCs w:val="40"/>
          <w:rtl/>
        </w:rPr>
        <w:t>ً ما بلغ مُدَّ أحدهم ولا نصيفه"</w:t>
      </w:r>
      <w:r w:rsidRPr="006704BD">
        <w:rPr>
          <w:rFonts w:cs="Traditional Arabic" w:hint="cs"/>
          <w:sz w:val="40"/>
          <w:szCs w:val="40"/>
          <w:vertAlign w:val="superscript"/>
          <w:rtl/>
        </w:rPr>
        <w:t>(</w:t>
      </w:r>
      <w:r w:rsidRPr="006704BD">
        <w:rPr>
          <w:rStyle w:val="FootnoteReference"/>
          <w:rFonts w:cs="Traditional Arabic"/>
          <w:sz w:val="40"/>
          <w:szCs w:val="40"/>
          <w:rtl/>
        </w:rPr>
        <w:footnoteReference w:id="5"/>
      </w:r>
      <w:r w:rsidRPr="006704BD">
        <w:rPr>
          <w:rFonts w:cs="Traditional Arabic" w:hint="cs"/>
          <w:sz w:val="40"/>
          <w:szCs w:val="40"/>
          <w:vertAlign w:val="superscript"/>
          <w:rtl/>
        </w:rPr>
        <w:t>)</w:t>
      </w:r>
      <w:r>
        <w:rPr>
          <w:rFonts w:cs="Traditional Arabic" w:hint="cs"/>
          <w:sz w:val="40"/>
          <w:szCs w:val="40"/>
          <w:rtl/>
        </w:rPr>
        <w:t xml:space="preserve">. </w:t>
      </w:r>
    </w:p>
    <w:p w:rsidR="00472D46" w:rsidRDefault="00472D46" w:rsidP="00A7653C">
      <w:pPr>
        <w:spacing w:line="560" w:lineRule="exact"/>
        <w:ind w:firstLine="284"/>
        <w:jc w:val="lowKashida"/>
        <w:rPr>
          <w:rFonts w:cs="Traditional Arabic"/>
          <w:sz w:val="40"/>
          <w:szCs w:val="40"/>
          <w:rtl/>
        </w:rPr>
      </w:pPr>
      <w:proofErr w:type="gramStart"/>
      <w:r>
        <w:rPr>
          <w:rFonts w:cs="Traditional Arabic" w:hint="cs"/>
          <w:sz w:val="40"/>
          <w:szCs w:val="40"/>
          <w:rtl/>
        </w:rPr>
        <w:t>وقد</w:t>
      </w:r>
      <w:proofErr w:type="gramEnd"/>
      <w:r>
        <w:rPr>
          <w:rFonts w:cs="Traditional Arabic" w:hint="cs"/>
          <w:sz w:val="40"/>
          <w:szCs w:val="40"/>
          <w:rtl/>
        </w:rPr>
        <w:t xml:space="preserve"> اتفق أهل السنة والجماعة على وجوب محبتهم وموالاتهم جميعاً، ولم يخالف في ذلك إلا أهل البدع. </w:t>
      </w:r>
    </w:p>
    <w:p w:rsidR="00472D46" w:rsidRDefault="00472D46" w:rsidP="00A7653C">
      <w:pPr>
        <w:spacing w:line="560" w:lineRule="exact"/>
        <w:ind w:firstLine="284"/>
        <w:jc w:val="lowKashida"/>
        <w:rPr>
          <w:rFonts w:cs="Traditional Arabic"/>
          <w:sz w:val="40"/>
          <w:szCs w:val="40"/>
          <w:rtl/>
        </w:rPr>
      </w:pPr>
      <w:r>
        <w:rPr>
          <w:rFonts w:cs="Traditional Arabic" w:hint="cs"/>
          <w:sz w:val="40"/>
          <w:szCs w:val="40"/>
          <w:rtl/>
        </w:rPr>
        <w:t xml:space="preserve">يقول الإمام الطحاوي: "ونحب أصحاب رسول الله </w:t>
      </w:r>
      <w:r w:rsidRPr="006704BD">
        <w:rPr>
          <w:rFonts w:cs="Traditional Arabic" w:hint="cs"/>
          <w:sz w:val="52"/>
          <w:szCs w:val="52"/>
          <w:rtl/>
        </w:rPr>
        <w:sym w:font="AGA Arabesque" w:char="F065"/>
      </w:r>
      <w:r>
        <w:rPr>
          <w:rFonts w:cs="Traditional Arabic" w:hint="cs"/>
          <w:sz w:val="40"/>
          <w:szCs w:val="40"/>
          <w:rtl/>
        </w:rPr>
        <w:t xml:space="preserve"> ولا نفرط في حب أحدٍ منهم، ولا نتبرأ من أحدٍ منهم، ونبغض من يبغضهم، وبغير الخير يذكرهم، ولا نذكرهم إلا بخيرٍ، وحبهم دينٌ وإيمانٌ وإحسا</w:t>
      </w:r>
      <w:r w:rsidR="002B71CC">
        <w:rPr>
          <w:rFonts w:cs="Traditional Arabic" w:hint="cs"/>
          <w:sz w:val="40"/>
          <w:szCs w:val="40"/>
          <w:rtl/>
        </w:rPr>
        <w:t>نٌ، وبغضهم كفرٌ ونفاقٌ وطغيانٌ"</w:t>
      </w:r>
      <w:r w:rsidRPr="006704BD">
        <w:rPr>
          <w:rFonts w:cs="Traditional Arabic" w:hint="cs"/>
          <w:sz w:val="40"/>
          <w:szCs w:val="40"/>
          <w:vertAlign w:val="superscript"/>
          <w:rtl/>
        </w:rPr>
        <w:t>(</w:t>
      </w:r>
      <w:r w:rsidRPr="006704BD">
        <w:rPr>
          <w:rStyle w:val="FootnoteReference"/>
          <w:rFonts w:cs="Traditional Arabic"/>
          <w:sz w:val="40"/>
          <w:szCs w:val="40"/>
          <w:rtl/>
        </w:rPr>
        <w:footnoteReference w:id="6"/>
      </w:r>
      <w:r w:rsidRPr="006704BD">
        <w:rPr>
          <w:rFonts w:cs="Traditional Arabic" w:hint="cs"/>
          <w:sz w:val="40"/>
          <w:szCs w:val="40"/>
          <w:vertAlign w:val="superscript"/>
          <w:rtl/>
        </w:rPr>
        <w:t>)</w:t>
      </w:r>
      <w:r>
        <w:rPr>
          <w:rFonts w:cs="Traditional Arabic" w:hint="cs"/>
          <w:sz w:val="40"/>
          <w:szCs w:val="40"/>
          <w:rtl/>
        </w:rPr>
        <w:t xml:space="preserve">. </w:t>
      </w:r>
    </w:p>
    <w:p w:rsidR="002B71CC" w:rsidRDefault="00472D46" w:rsidP="00CB14BB">
      <w:pPr>
        <w:spacing w:line="560" w:lineRule="exact"/>
        <w:ind w:firstLine="284"/>
        <w:jc w:val="lowKashida"/>
        <w:rPr>
          <w:rFonts w:cs="Traditional Arabic"/>
          <w:sz w:val="40"/>
          <w:szCs w:val="40"/>
          <w:rtl/>
        </w:rPr>
      </w:pPr>
      <w:r>
        <w:rPr>
          <w:rFonts w:cs="Traditional Arabic" w:hint="cs"/>
          <w:sz w:val="40"/>
          <w:szCs w:val="40"/>
          <w:rtl/>
        </w:rPr>
        <w:lastRenderedPageBreak/>
        <w:t xml:space="preserve">ويقول الإمام أبو بكر الحميدي: "والترحم على أصحاب محمد </w:t>
      </w:r>
      <w:r w:rsidRPr="006704BD">
        <w:rPr>
          <w:rFonts w:cs="Traditional Arabic" w:hint="cs"/>
          <w:sz w:val="52"/>
          <w:szCs w:val="52"/>
          <w:rtl/>
        </w:rPr>
        <w:sym w:font="AGA Arabesque" w:char="F065"/>
      </w:r>
      <w:r>
        <w:rPr>
          <w:rFonts w:cs="Traditional Arabic" w:hint="cs"/>
          <w:sz w:val="40"/>
          <w:szCs w:val="40"/>
          <w:rtl/>
        </w:rPr>
        <w:t xml:space="preserve"> كلهم؛ </w:t>
      </w:r>
      <w:r w:rsidR="002B71CC">
        <w:rPr>
          <w:rFonts w:cs="Traditional Arabic" w:hint="cs"/>
          <w:sz w:val="40"/>
          <w:szCs w:val="40"/>
          <w:rtl/>
        </w:rPr>
        <w:t xml:space="preserve">فإن الله عز وجل، قال: </w:t>
      </w:r>
      <w:r w:rsidR="002B71CC" w:rsidRPr="002B71CC">
        <w:rPr>
          <w:rFonts w:cs="Traditional Arabic"/>
          <w:b/>
          <w:bCs/>
          <w:sz w:val="32"/>
          <w:szCs w:val="32"/>
          <w:rtl/>
        </w:rPr>
        <w:sym w:font="AGA Arabesque" w:char="F05D"/>
      </w:r>
      <w:r w:rsidR="002B71CC" w:rsidRPr="002B71CC">
        <w:rPr>
          <w:rFonts w:cs="Traditional Arabic" w:hint="cs"/>
          <w:sz w:val="40"/>
          <w:szCs w:val="40"/>
          <w:rtl/>
        </w:rPr>
        <w:t>وَالَّذِينَ جَاءُوا مِنْ بَعْدِهِمْ يَقُولُونَ رَبَّنَا اغْفِرْ لَنَا وَلِإِخْوَانِنَا الَّذِينَ سَبَقُونَا بِالإِيمَانِ وَلا تَجْعَلْ فِي قُلُوبِنَا غِلًّا لِلَّذِينَ آَمَنُوا رَبَّنَا إِنَّكَ رَءُوفٌ رَحِيمٌ</w:t>
      </w:r>
      <w:r w:rsidR="002B71CC" w:rsidRPr="002B71CC">
        <w:rPr>
          <w:rFonts w:cs="Traditional Arabic" w:hint="cs"/>
          <w:b/>
          <w:bCs/>
          <w:sz w:val="32"/>
          <w:szCs w:val="32"/>
          <w:rtl/>
        </w:rPr>
        <w:sym w:font="AGA Arabesque" w:char="F05B"/>
      </w:r>
      <w:r w:rsidR="002B71CC" w:rsidRPr="002B71CC">
        <w:rPr>
          <w:rFonts w:cs="Traditional Arabic" w:hint="cs"/>
          <w:sz w:val="40"/>
          <w:szCs w:val="40"/>
          <w:vertAlign w:val="superscript"/>
          <w:rtl/>
        </w:rPr>
        <w:t>(</w:t>
      </w:r>
      <w:r w:rsidR="002B71CC" w:rsidRPr="002B71CC">
        <w:rPr>
          <w:rStyle w:val="FootnoteReference"/>
          <w:rFonts w:cs="Traditional Arabic"/>
          <w:sz w:val="40"/>
          <w:szCs w:val="40"/>
          <w:rtl/>
        </w:rPr>
        <w:footnoteReference w:id="7"/>
      </w:r>
      <w:r w:rsidR="002B71CC" w:rsidRPr="002B71CC">
        <w:rPr>
          <w:rFonts w:cs="Traditional Arabic" w:hint="cs"/>
          <w:sz w:val="40"/>
          <w:szCs w:val="40"/>
          <w:vertAlign w:val="superscript"/>
          <w:rtl/>
        </w:rPr>
        <w:t>)</w:t>
      </w:r>
      <w:r w:rsidR="002B71CC">
        <w:rPr>
          <w:rFonts w:cs="Traditional Arabic" w:hint="cs"/>
          <w:sz w:val="40"/>
          <w:szCs w:val="40"/>
          <w:rtl/>
        </w:rPr>
        <w:t>؛ فلم نؤمر إلا بالاستغفار لهم؛ فمن يسبهم أو ينتقصهم أو أحداً منهم فليس على السنة، وليس له في الفيء حق"</w:t>
      </w:r>
      <w:r w:rsidR="002B71CC" w:rsidRPr="002B71CC">
        <w:rPr>
          <w:rFonts w:cs="Traditional Arabic" w:hint="cs"/>
          <w:sz w:val="40"/>
          <w:szCs w:val="40"/>
          <w:vertAlign w:val="superscript"/>
          <w:rtl/>
        </w:rPr>
        <w:t>(</w:t>
      </w:r>
      <w:r w:rsidR="002B71CC" w:rsidRPr="002B71CC">
        <w:rPr>
          <w:rStyle w:val="FootnoteReference"/>
          <w:rFonts w:cs="Traditional Arabic"/>
          <w:sz w:val="40"/>
          <w:szCs w:val="40"/>
          <w:rtl/>
        </w:rPr>
        <w:footnoteReference w:id="8"/>
      </w:r>
      <w:r w:rsidR="002B71CC" w:rsidRPr="002B71CC">
        <w:rPr>
          <w:rFonts w:cs="Traditional Arabic" w:hint="cs"/>
          <w:sz w:val="40"/>
          <w:szCs w:val="40"/>
          <w:vertAlign w:val="superscript"/>
          <w:rtl/>
        </w:rPr>
        <w:t>)</w:t>
      </w:r>
      <w:r w:rsidR="002B71CC">
        <w:rPr>
          <w:rFonts w:cs="Traditional Arabic" w:hint="cs"/>
          <w:sz w:val="40"/>
          <w:szCs w:val="40"/>
          <w:rtl/>
        </w:rPr>
        <w:t xml:space="preserve">. </w:t>
      </w:r>
    </w:p>
    <w:p w:rsidR="002B71CC" w:rsidRDefault="002B71CC" w:rsidP="00B375B9">
      <w:pPr>
        <w:spacing w:line="560" w:lineRule="exact"/>
        <w:ind w:firstLine="284"/>
        <w:jc w:val="lowKashida"/>
        <w:rPr>
          <w:rFonts w:cs="Traditional Arabic"/>
          <w:sz w:val="40"/>
          <w:szCs w:val="40"/>
          <w:rtl/>
        </w:rPr>
      </w:pPr>
      <w:r>
        <w:rPr>
          <w:rFonts w:cs="Traditional Arabic" w:hint="cs"/>
          <w:sz w:val="40"/>
          <w:szCs w:val="40"/>
          <w:rtl/>
        </w:rPr>
        <w:t xml:space="preserve">ويقول الإمام ابن بطة: "ويحب جميع أصحاب رسول الله </w:t>
      </w:r>
      <w:r w:rsidRPr="002B71CC">
        <w:rPr>
          <w:rFonts w:cs="Traditional Arabic" w:hint="cs"/>
          <w:sz w:val="52"/>
          <w:szCs w:val="52"/>
          <w:rtl/>
        </w:rPr>
        <w:sym w:font="AGA Arabesque" w:char="F065"/>
      </w:r>
      <w:r>
        <w:rPr>
          <w:rFonts w:cs="Traditional Arabic" w:hint="cs"/>
          <w:sz w:val="40"/>
          <w:szCs w:val="40"/>
          <w:rtl/>
        </w:rPr>
        <w:t xml:space="preserve"> ، على مراتبهم ومنازلهم، أولاً فأولاً، من أهل بدرٍ والحديبية وبيعة الرضوان وأحد؛ فهؤلاء أهل الف</w:t>
      </w:r>
      <w:r w:rsidR="00B375B9">
        <w:rPr>
          <w:rFonts w:cs="Traditional Arabic" w:hint="cs"/>
          <w:sz w:val="40"/>
          <w:szCs w:val="40"/>
          <w:rtl/>
        </w:rPr>
        <w:t>ض</w:t>
      </w:r>
      <w:r>
        <w:rPr>
          <w:rFonts w:cs="Traditional Arabic" w:hint="cs"/>
          <w:sz w:val="40"/>
          <w:szCs w:val="40"/>
          <w:rtl/>
        </w:rPr>
        <w:t>ائل الشريفة، والمنازل المنيفة، الذين سبقت لهم السوابق، رحمهم اللهم أجمعين"</w:t>
      </w:r>
      <w:r w:rsidR="007E6733" w:rsidRPr="007E6733">
        <w:rPr>
          <w:rFonts w:cs="Traditional Arabic" w:hint="cs"/>
          <w:sz w:val="40"/>
          <w:szCs w:val="40"/>
          <w:vertAlign w:val="superscript"/>
          <w:rtl/>
        </w:rPr>
        <w:t>(</w:t>
      </w:r>
      <w:r w:rsidR="007E6733" w:rsidRPr="007E6733">
        <w:rPr>
          <w:rStyle w:val="FootnoteReference"/>
          <w:rFonts w:cs="Traditional Arabic"/>
          <w:sz w:val="40"/>
          <w:szCs w:val="40"/>
          <w:rtl/>
        </w:rPr>
        <w:footnoteReference w:id="9"/>
      </w:r>
      <w:r w:rsidR="007E6733" w:rsidRPr="007E6733">
        <w:rPr>
          <w:rFonts w:cs="Traditional Arabic" w:hint="cs"/>
          <w:sz w:val="40"/>
          <w:szCs w:val="40"/>
          <w:vertAlign w:val="superscript"/>
          <w:rtl/>
        </w:rPr>
        <w:t>)</w:t>
      </w:r>
      <w:r>
        <w:rPr>
          <w:rFonts w:cs="Traditional Arabic" w:hint="cs"/>
          <w:sz w:val="40"/>
          <w:szCs w:val="40"/>
          <w:rtl/>
        </w:rPr>
        <w:t xml:space="preserve">. </w:t>
      </w:r>
    </w:p>
    <w:p w:rsidR="002B71CC" w:rsidRDefault="002B71CC" w:rsidP="00CB14BB">
      <w:pPr>
        <w:spacing w:line="560" w:lineRule="exact"/>
        <w:ind w:firstLine="284"/>
        <w:jc w:val="lowKashida"/>
        <w:rPr>
          <w:rFonts w:cs="Traditional Arabic"/>
          <w:sz w:val="40"/>
          <w:szCs w:val="40"/>
          <w:rtl/>
        </w:rPr>
      </w:pPr>
      <w:proofErr w:type="gramStart"/>
      <w:r>
        <w:rPr>
          <w:rFonts w:cs="Traditional Arabic" w:hint="cs"/>
          <w:sz w:val="40"/>
          <w:szCs w:val="40"/>
          <w:rtl/>
        </w:rPr>
        <w:t>ونظراً</w:t>
      </w:r>
      <w:proofErr w:type="gramEnd"/>
      <w:r>
        <w:rPr>
          <w:rFonts w:cs="Traditional Arabic" w:hint="cs"/>
          <w:sz w:val="40"/>
          <w:szCs w:val="40"/>
          <w:rtl/>
        </w:rPr>
        <w:t xml:space="preserve"> لأهمية موالاة أصحاب النبي </w:t>
      </w:r>
      <w:r w:rsidRPr="002B71CC">
        <w:rPr>
          <w:rFonts w:cs="Traditional Arabic" w:hint="cs"/>
          <w:sz w:val="52"/>
          <w:szCs w:val="52"/>
          <w:rtl/>
        </w:rPr>
        <w:sym w:font="AGA Arabesque" w:char="F065"/>
      </w:r>
      <w:r>
        <w:rPr>
          <w:rFonts w:cs="Traditional Arabic" w:hint="cs"/>
          <w:sz w:val="40"/>
          <w:szCs w:val="40"/>
          <w:rtl/>
        </w:rPr>
        <w:t xml:space="preserve"> ومحبتهم ومنـزلتها العظيمة من الدين، والبراءة ممن يبغضهم وانحرف عنهم، وما يرجى لمن حقق ذلك من الثواب العظيم والأجر الجزيل عند الله. </w:t>
      </w:r>
    </w:p>
    <w:p w:rsidR="002B71CC" w:rsidRDefault="002B71CC" w:rsidP="00B375B9">
      <w:pPr>
        <w:spacing w:line="560" w:lineRule="exact"/>
        <w:ind w:firstLine="284"/>
        <w:jc w:val="lowKashida"/>
        <w:rPr>
          <w:rFonts w:cs="Traditional Arabic"/>
          <w:sz w:val="40"/>
          <w:szCs w:val="40"/>
          <w:rtl/>
        </w:rPr>
      </w:pPr>
      <w:r>
        <w:rPr>
          <w:rFonts w:cs="Traditional Arabic" w:hint="cs"/>
          <w:sz w:val="40"/>
          <w:szCs w:val="40"/>
          <w:rtl/>
        </w:rPr>
        <w:t xml:space="preserve">ولكون هذا الأمر مداره وقوامه على سلامة الاعتقاد فيهم؛ فإني أتقدم للقراء بهذه الرسالة المختصرة فيما يجب اعتقاده في أصحاب النبي </w:t>
      </w:r>
      <w:r w:rsidRPr="002B71CC">
        <w:rPr>
          <w:rFonts w:cs="Traditional Arabic" w:hint="cs"/>
          <w:sz w:val="52"/>
          <w:szCs w:val="52"/>
          <w:rtl/>
        </w:rPr>
        <w:sym w:font="AGA Arabesque" w:char="F065"/>
      </w:r>
      <w:r>
        <w:rPr>
          <w:rFonts w:cs="Traditional Arabic" w:hint="cs"/>
          <w:sz w:val="40"/>
          <w:szCs w:val="40"/>
          <w:rtl/>
        </w:rPr>
        <w:t xml:space="preserve"> المتمثل في عقيدة أهل السنة والجماعة، مع </w:t>
      </w:r>
      <w:r w:rsidR="00CB14BB">
        <w:rPr>
          <w:rFonts w:cs="Traditional Arabic" w:hint="cs"/>
          <w:sz w:val="40"/>
          <w:szCs w:val="40"/>
          <w:rtl/>
        </w:rPr>
        <w:t>ذ</w:t>
      </w:r>
      <w:r>
        <w:rPr>
          <w:rFonts w:cs="Traditional Arabic" w:hint="cs"/>
          <w:sz w:val="40"/>
          <w:szCs w:val="40"/>
          <w:rtl/>
        </w:rPr>
        <w:t>كر أبرز وجوه الانحراف عنها من قِبَل أهل البدع، إما بالغ</w:t>
      </w:r>
      <w:r w:rsidR="00B375B9">
        <w:rPr>
          <w:rFonts w:cs="Traditional Arabic" w:hint="cs"/>
          <w:sz w:val="40"/>
          <w:szCs w:val="40"/>
          <w:rtl/>
        </w:rPr>
        <w:t>ل</w:t>
      </w:r>
      <w:r>
        <w:rPr>
          <w:rFonts w:cs="Traditional Arabic" w:hint="cs"/>
          <w:sz w:val="40"/>
          <w:szCs w:val="40"/>
          <w:rtl/>
        </w:rPr>
        <w:t xml:space="preserve">و تارة، وإما بالجفاء والتقصير تارة أخرى، وهذا </w:t>
      </w:r>
      <w:r>
        <w:rPr>
          <w:rFonts w:cs="Traditional Arabic" w:hint="cs"/>
          <w:sz w:val="40"/>
          <w:szCs w:val="40"/>
          <w:rtl/>
        </w:rPr>
        <w:lastRenderedPageBreak/>
        <w:t>بقصد أن</w:t>
      </w:r>
      <w:r w:rsidR="007E6733">
        <w:rPr>
          <w:rFonts w:cs="Traditional Arabic" w:hint="cs"/>
          <w:sz w:val="40"/>
          <w:szCs w:val="40"/>
          <w:rtl/>
        </w:rPr>
        <w:t xml:space="preserve"> يعرف الحق في هذا الباب العظيم فيتبع ويمتثل، ويعرف الضلال فيجتنب ويبطل. </w:t>
      </w:r>
    </w:p>
    <w:p w:rsidR="007E6733" w:rsidRDefault="007E6733" w:rsidP="00A7653C">
      <w:pPr>
        <w:spacing w:line="540" w:lineRule="exact"/>
        <w:ind w:firstLine="284"/>
        <w:jc w:val="lowKashida"/>
        <w:rPr>
          <w:rFonts w:cs="Traditional Arabic"/>
          <w:sz w:val="40"/>
          <w:szCs w:val="40"/>
          <w:rtl/>
        </w:rPr>
      </w:pPr>
      <w:r w:rsidRPr="00B375B9">
        <w:rPr>
          <w:rFonts w:cs="Traditional Arabic" w:hint="cs"/>
          <w:b/>
          <w:bCs/>
          <w:sz w:val="38"/>
          <w:szCs w:val="38"/>
          <w:rtl/>
        </w:rPr>
        <w:t>وقد سميتها</w:t>
      </w:r>
      <w:r>
        <w:rPr>
          <w:rFonts w:cs="Traditional Arabic" w:hint="cs"/>
          <w:sz w:val="40"/>
          <w:szCs w:val="40"/>
          <w:rtl/>
        </w:rPr>
        <w:t xml:space="preserve">: </w:t>
      </w:r>
    </w:p>
    <w:p w:rsidR="007E6733" w:rsidRPr="00B375B9" w:rsidRDefault="007E6733" w:rsidP="00A7653C">
      <w:pPr>
        <w:spacing w:line="540" w:lineRule="exact"/>
        <w:ind w:firstLine="284"/>
        <w:jc w:val="lowKashida"/>
        <w:rPr>
          <w:rFonts w:cs="Traditional Arabic"/>
          <w:b/>
          <w:bCs/>
          <w:sz w:val="38"/>
          <w:szCs w:val="38"/>
          <w:rtl/>
        </w:rPr>
      </w:pPr>
      <w:r w:rsidRPr="00B375B9">
        <w:rPr>
          <w:rFonts w:cs="Traditional Arabic" w:hint="cs"/>
          <w:b/>
          <w:bCs/>
          <w:sz w:val="38"/>
          <w:szCs w:val="38"/>
          <w:rtl/>
        </w:rPr>
        <w:t xml:space="preserve">"محص الإصابة في تحرير عقيدة أهل السنة ومخالفيهم في الصحابة" </w:t>
      </w:r>
    </w:p>
    <w:p w:rsidR="007E6733" w:rsidRDefault="007E6733" w:rsidP="00A7653C">
      <w:pPr>
        <w:spacing w:line="540" w:lineRule="exact"/>
        <w:ind w:firstLine="284"/>
        <w:jc w:val="lowKashida"/>
        <w:rPr>
          <w:rFonts w:cs="Traditional Arabic"/>
          <w:sz w:val="40"/>
          <w:szCs w:val="40"/>
          <w:rtl/>
        </w:rPr>
      </w:pPr>
      <w:r>
        <w:rPr>
          <w:rFonts w:cs="Traditional Arabic" w:hint="cs"/>
          <w:sz w:val="40"/>
          <w:szCs w:val="40"/>
          <w:rtl/>
        </w:rPr>
        <w:t xml:space="preserve">وقد قسمت البحث إلى: </w:t>
      </w:r>
      <w:r w:rsidR="00CB14BB">
        <w:rPr>
          <w:rFonts w:cs="Traditional Arabic" w:hint="cs"/>
          <w:sz w:val="40"/>
          <w:szCs w:val="40"/>
          <w:rtl/>
        </w:rPr>
        <w:t xml:space="preserve">مقدمة </w:t>
      </w:r>
      <w:r>
        <w:rPr>
          <w:rFonts w:cs="Traditional Arabic" w:hint="cs"/>
          <w:sz w:val="40"/>
          <w:szCs w:val="40"/>
          <w:rtl/>
        </w:rPr>
        <w:t xml:space="preserve">وفصلين، </w:t>
      </w:r>
      <w:proofErr w:type="gramStart"/>
      <w:r>
        <w:rPr>
          <w:rFonts w:cs="Traditional Arabic" w:hint="cs"/>
          <w:sz w:val="40"/>
          <w:szCs w:val="40"/>
          <w:rtl/>
        </w:rPr>
        <w:t>وخاتمة</w:t>
      </w:r>
      <w:proofErr w:type="gramEnd"/>
      <w:r>
        <w:rPr>
          <w:rFonts w:cs="Traditional Arabic" w:hint="cs"/>
          <w:sz w:val="40"/>
          <w:szCs w:val="40"/>
          <w:rtl/>
        </w:rPr>
        <w:t xml:space="preserve">. </w:t>
      </w:r>
    </w:p>
    <w:p w:rsidR="007E6733" w:rsidRDefault="007E6733" w:rsidP="00A7653C">
      <w:pPr>
        <w:spacing w:line="540" w:lineRule="exact"/>
        <w:ind w:firstLine="284"/>
        <w:jc w:val="lowKashida"/>
        <w:rPr>
          <w:rFonts w:cs="Traditional Arabic"/>
          <w:sz w:val="40"/>
          <w:szCs w:val="40"/>
          <w:rtl/>
        </w:rPr>
      </w:pPr>
      <w:proofErr w:type="gramStart"/>
      <w:r>
        <w:rPr>
          <w:rFonts w:cs="Traditional Arabic" w:hint="cs"/>
          <w:sz w:val="40"/>
          <w:szCs w:val="40"/>
          <w:rtl/>
        </w:rPr>
        <w:t>أما</w:t>
      </w:r>
      <w:proofErr w:type="gramEnd"/>
      <w:r>
        <w:rPr>
          <w:rFonts w:cs="Traditional Arabic" w:hint="cs"/>
          <w:sz w:val="40"/>
          <w:szCs w:val="40"/>
          <w:rtl/>
        </w:rPr>
        <w:t xml:space="preserve"> المقدمة: ففي بيان مكانة الصحابة من الدين، واتفاق أهل السنة على وجوب محبتهم وموالاتهم جميعاً. </w:t>
      </w:r>
    </w:p>
    <w:p w:rsidR="007E6733" w:rsidRDefault="007E6733" w:rsidP="00A7653C">
      <w:pPr>
        <w:spacing w:line="540" w:lineRule="exact"/>
        <w:ind w:firstLine="284"/>
        <w:jc w:val="lowKashida"/>
        <w:rPr>
          <w:rFonts w:cs="Traditional Arabic"/>
          <w:sz w:val="40"/>
          <w:szCs w:val="40"/>
          <w:rtl/>
        </w:rPr>
      </w:pPr>
      <w:proofErr w:type="gramStart"/>
      <w:r>
        <w:rPr>
          <w:rFonts w:cs="Traditional Arabic" w:hint="cs"/>
          <w:sz w:val="40"/>
          <w:szCs w:val="40"/>
          <w:rtl/>
        </w:rPr>
        <w:t>وأما</w:t>
      </w:r>
      <w:proofErr w:type="gramEnd"/>
      <w:r>
        <w:rPr>
          <w:rFonts w:cs="Traditional Arabic" w:hint="cs"/>
          <w:sz w:val="40"/>
          <w:szCs w:val="40"/>
          <w:rtl/>
        </w:rPr>
        <w:t xml:space="preserve"> الفصل الأول: ففي عقيدة أهل السنة والجماعة في الصحابة</w:t>
      </w:r>
      <w:r w:rsidR="00E63AD2">
        <w:rPr>
          <w:rFonts w:cs="Traditional Arabic" w:hint="cs"/>
          <w:sz w:val="40"/>
          <w:szCs w:val="40"/>
          <w:rtl/>
        </w:rPr>
        <w:t>،</w:t>
      </w:r>
      <w:r>
        <w:rPr>
          <w:rFonts w:cs="Traditional Arabic" w:hint="cs"/>
          <w:sz w:val="40"/>
          <w:szCs w:val="40"/>
          <w:rtl/>
        </w:rPr>
        <w:t xml:space="preserve"> ويشتمل على ثلاثة مباحث: </w:t>
      </w:r>
    </w:p>
    <w:p w:rsidR="007E6733" w:rsidRDefault="007E6733" w:rsidP="00A7653C">
      <w:pPr>
        <w:spacing w:line="540" w:lineRule="exact"/>
        <w:ind w:firstLine="284"/>
        <w:jc w:val="lowKashida"/>
        <w:rPr>
          <w:rFonts w:cs="Traditional Arabic"/>
          <w:sz w:val="40"/>
          <w:szCs w:val="40"/>
          <w:rtl/>
        </w:rPr>
      </w:pPr>
      <w:proofErr w:type="gramStart"/>
      <w:r>
        <w:rPr>
          <w:rFonts w:cs="Traditional Arabic" w:hint="cs"/>
          <w:sz w:val="40"/>
          <w:szCs w:val="40"/>
          <w:rtl/>
        </w:rPr>
        <w:t>المبحث</w:t>
      </w:r>
      <w:proofErr w:type="gramEnd"/>
      <w:r>
        <w:rPr>
          <w:rFonts w:cs="Traditional Arabic" w:hint="cs"/>
          <w:sz w:val="40"/>
          <w:szCs w:val="40"/>
          <w:rtl/>
        </w:rPr>
        <w:t xml:space="preserve"> الأول: محبة أهل السنة والجماعة للصحابة. </w:t>
      </w:r>
    </w:p>
    <w:p w:rsidR="007E6733" w:rsidRDefault="007E6733" w:rsidP="00A7653C">
      <w:pPr>
        <w:spacing w:line="540" w:lineRule="exact"/>
        <w:ind w:firstLine="284"/>
        <w:jc w:val="lowKashida"/>
        <w:rPr>
          <w:rFonts w:cs="Traditional Arabic"/>
          <w:sz w:val="40"/>
          <w:szCs w:val="40"/>
          <w:rtl/>
        </w:rPr>
      </w:pPr>
      <w:r>
        <w:rPr>
          <w:rFonts w:cs="Traditional Arabic" w:hint="cs"/>
          <w:sz w:val="40"/>
          <w:szCs w:val="40"/>
          <w:rtl/>
        </w:rPr>
        <w:t xml:space="preserve">المبحث الثاني: التمشي مع مقتضيات النصوص في ترتيب منازل الصحابة وإثبات فضائلهم. </w:t>
      </w:r>
    </w:p>
    <w:p w:rsidR="007E6733" w:rsidRDefault="007E6733" w:rsidP="00E63AD2">
      <w:pPr>
        <w:spacing w:line="540" w:lineRule="exact"/>
        <w:ind w:firstLine="284"/>
        <w:jc w:val="lowKashida"/>
        <w:rPr>
          <w:rFonts w:cs="Traditional Arabic"/>
          <w:sz w:val="40"/>
          <w:szCs w:val="40"/>
          <w:rtl/>
        </w:rPr>
      </w:pPr>
      <w:proofErr w:type="gramStart"/>
      <w:r>
        <w:rPr>
          <w:rFonts w:cs="Traditional Arabic" w:hint="cs"/>
          <w:sz w:val="40"/>
          <w:szCs w:val="40"/>
          <w:rtl/>
        </w:rPr>
        <w:t>المبحث</w:t>
      </w:r>
      <w:proofErr w:type="gramEnd"/>
      <w:r>
        <w:rPr>
          <w:rFonts w:cs="Traditional Arabic" w:hint="cs"/>
          <w:sz w:val="40"/>
          <w:szCs w:val="40"/>
          <w:rtl/>
        </w:rPr>
        <w:t xml:space="preserve"> </w:t>
      </w:r>
      <w:r w:rsidR="00E63AD2">
        <w:rPr>
          <w:rFonts w:cs="Traditional Arabic" w:hint="cs"/>
          <w:sz w:val="40"/>
          <w:szCs w:val="40"/>
          <w:rtl/>
        </w:rPr>
        <w:t>الثالث</w:t>
      </w:r>
      <w:r>
        <w:rPr>
          <w:rFonts w:cs="Traditional Arabic" w:hint="cs"/>
          <w:sz w:val="40"/>
          <w:szCs w:val="40"/>
          <w:rtl/>
        </w:rPr>
        <w:t xml:space="preserve">: وجوب الإمساك عما شجر بين الصحابة. </w:t>
      </w:r>
    </w:p>
    <w:p w:rsidR="007E6733" w:rsidRDefault="007E6733" w:rsidP="00A7653C">
      <w:pPr>
        <w:spacing w:line="540" w:lineRule="exact"/>
        <w:ind w:firstLine="284"/>
        <w:jc w:val="lowKashida"/>
        <w:rPr>
          <w:rFonts w:cs="Traditional Arabic"/>
          <w:sz w:val="40"/>
          <w:szCs w:val="40"/>
          <w:rtl/>
        </w:rPr>
      </w:pPr>
      <w:proofErr w:type="gramStart"/>
      <w:r>
        <w:rPr>
          <w:rFonts w:cs="Traditional Arabic" w:hint="cs"/>
          <w:sz w:val="40"/>
          <w:szCs w:val="40"/>
          <w:rtl/>
        </w:rPr>
        <w:t>وأما</w:t>
      </w:r>
      <w:proofErr w:type="gramEnd"/>
      <w:r>
        <w:rPr>
          <w:rFonts w:cs="Traditional Arabic" w:hint="cs"/>
          <w:sz w:val="40"/>
          <w:szCs w:val="40"/>
          <w:rtl/>
        </w:rPr>
        <w:t xml:space="preserve"> الفصل الثاني: ففي عقائد أهل البدع في الصحابة، ويشتمل على ثلاثة مباحث: </w:t>
      </w:r>
    </w:p>
    <w:p w:rsidR="007E6733" w:rsidRDefault="007E6733" w:rsidP="00A7653C">
      <w:pPr>
        <w:spacing w:line="540" w:lineRule="exact"/>
        <w:ind w:firstLine="284"/>
        <w:jc w:val="lowKashida"/>
        <w:rPr>
          <w:rFonts w:cs="Traditional Arabic"/>
          <w:sz w:val="40"/>
          <w:szCs w:val="40"/>
          <w:rtl/>
        </w:rPr>
      </w:pPr>
      <w:proofErr w:type="gramStart"/>
      <w:r>
        <w:rPr>
          <w:rFonts w:cs="Traditional Arabic" w:hint="cs"/>
          <w:sz w:val="40"/>
          <w:szCs w:val="40"/>
          <w:rtl/>
        </w:rPr>
        <w:t>المبحث</w:t>
      </w:r>
      <w:proofErr w:type="gramEnd"/>
      <w:r>
        <w:rPr>
          <w:rFonts w:cs="Traditional Arabic" w:hint="cs"/>
          <w:sz w:val="40"/>
          <w:szCs w:val="40"/>
          <w:rtl/>
        </w:rPr>
        <w:t xml:space="preserve"> الأول: عقيدة الشيعة في الصحابة. </w:t>
      </w:r>
    </w:p>
    <w:p w:rsidR="007E6733" w:rsidRDefault="007E6733" w:rsidP="00A7653C">
      <w:pPr>
        <w:spacing w:line="540" w:lineRule="exact"/>
        <w:ind w:firstLine="284"/>
        <w:jc w:val="lowKashida"/>
        <w:rPr>
          <w:rFonts w:cs="Traditional Arabic"/>
          <w:sz w:val="40"/>
          <w:szCs w:val="40"/>
          <w:rtl/>
        </w:rPr>
      </w:pPr>
      <w:r>
        <w:rPr>
          <w:rFonts w:cs="Traditional Arabic" w:hint="cs"/>
          <w:sz w:val="40"/>
          <w:szCs w:val="40"/>
          <w:rtl/>
        </w:rPr>
        <w:t xml:space="preserve">المبحث الثاني: عقيدة النواصب في الصحابة. </w:t>
      </w:r>
    </w:p>
    <w:p w:rsidR="007E6733" w:rsidRDefault="007E6733" w:rsidP="00A7653C">
      <w:pPr>
        <w:spacing w:line="540" w:lineRule="exact"/>
        <w:ind w:firstLine="284"/>
        <w:jc w:val="lowKashida"/>
        <w:rPr>
          <w:rFonts w:cs="Traditional Arabic"/>
          <w:sz w:val="40"/>
          <w:szCs w:val="40"/>
          <w:rtl/>
        </w:rPr>
      </w:pPr>
      <w:proofErr w:type="gramStart"/>
      <w:r>
        <w:rPr>
          <w:rFonts w:cs="Traditional Arabic" w:hint="cs"/>
          <w:sz w:val="40"/>
          <w:szCs w:val="40"/>
          <w:rtl/>
        </w:rPr>
        <w:t>المبحث</w:t>
      </w:r>
      <w:proofErr w:type="gramEnd"/>
      <w:r>
        <w:rPr>
          <w:rFonts w:cs="Traditional Arabic" w:hint="cs"/>
          <w:sz w:val="40"/>
          <w:szCs w:val="40"/>
          <w:rtl/>
        </w:rPr>
        <w:t xml:space="preserve"> الثالث: شمول النصب إذا أريد به الإيذاء الحقيقي للخوارج ولكثيرٍ من مدعي الولاية لأهل البيت.</w:t>
      </w:r>
    </w:p>
    <w:p w:rsidR="007E6733" w:rsidRDefault="007E6733" w:rsidP="00A7653C">
      <w:pPr>
        <w:spacing w:line="540" w:lineRule="exact"/>
        <w:ind w:firstLine="284"/>
        <w:jc w:val="lowKashida"/>
        <w:rPr>
          <w:rFonts w:cs="Traditional Arabic"/>
          <w:sz w:val="40"/>
          <w:szCs w:val="40"/>
          <w:rtl/>
        </w:rPr>
      </w:pPr>
      <w:proofErr w:type="gramStart"/>
      <w:r>
        <w:rPr>
          <w:rFonts w:cs="Traditional Arabic" w:hint="cs"/>
          <w:sz w:val="40"/>
          <w:szCs w:val="40"/>
          <w:rtl/>
        </w:rPr>
        <w:lastRenderedPageBreak/>
        <w:t>وأما</w:t>
      </w:r>
      <w:proofErr w:type="gramEnd"/>
      <w:r>
        <w:rPr>
          <w:rFonts w:cs="Traditional Arabic" w:hint="cs"/>
          <w:sz w:val="40"/>
          <w:szCs w:val="40"/>
          <w:rtl/>
        </w:rPr>
        <w:t xml:space="preserve"> الخاتمة: ففي نتائج البحث. </w:t>
      </w:r>
    </w:p>
    <w:p w:rsidR="00A7653C" w:rsidRDefault="007E6733" w:rsidP="007E6733">
      <w:pPr>
        <w:spacing w:line="540" w:lineRule="exact"/>
        <w:ind w:firstLine="284"/>
        <w:jc w:val="lowKashida"/>
        <w:rPr>
          <w:rFonts w:cs="Traditional Arabic"/>
          <w:sz w:val="40"/>
          <w:szCs w:val="40"/>
          <w:rtl/>
        </w:rPr>
      </w:pPr>
      <w:proofErr w:type="gramStart"/>
      <w:r>
        <w:rPr>
          <w:rFonts w:cs="Traditional Arabic" w:hint="cs"/>
          <w:sz w:val="40"/>
          <w:szCs w:val="40"/>
          <w:rtl/>
        </w:rPr>
        <w:t>والله</w:t>
      </w:r>
      <w:proofErr w:type="gramEnd"/>
      <w:r>
        <w:rPr>
          <w:rFonts w:cs="Traditional Arabic" w:hint="cs"/>
          <w:sz w:val="40"/>
          <w:szCs w:val="40"/>
          <w:rtl/>
        </w:rPr>
        <w:t xml:space="preserve"> تعالى أسأل، وإليه أرغب أن يتقبل مني هذا العمل، وأن ينفع به من يطلع عليه من المسلمين؛ إنه سميعٌ قريبٌ.</w:t>
      </w:r>
    </w:p>
    <w:p w:rsidR="00A7653C" w:rsidRDefault="00A7653C" w:rsidP="007E6733">
      <w:pPr>
        <w:spacing w:line="540" w:lineRule="exact"/>
        <w:ind w:firstLine="284"/>
        <w:jc w:val="lowKashida"/>
        <w:rPr>
          <w:rFonts w:cs="Traditional Arabic"/>
          <w:sz w:val="40"/>
          <w:szCs w:val="40"/>
          <w:rtl/>
        </w:rPr>
      </w:pPr>
      <w:r>
        <w:rPr>
          <w:rFonts w:cs="Traditional Arabic" w:hint="cs"/>
          <w:sz w:val="40"/>
          <w:szCs w:val="40"/>
          <w:rtl/>
        </w:rPr>
        <w:t xml:space="preserve">وصلى الله وبارك </w:t>
      </w:r>
      <w:proofErr w:type="gramStart"/>
      <w:r>
        <w:rPr>
          <w:rFonts w:cs="Traditional Arabic" w:hint="cs"/>
          <w:sz w:val="40"/>
          <w:szCs w:val="40"/>
          <w:rtl/>
        </w:rPr>
        <w:t>على</w:t>
      </w:r>
      <w:proofErr w:type="gramEnd"/>
      <w:r>
        <w:rPr>
          <w:rFonts w:cs="Traditional Arabic" w:hint="cs"/>
          <w:sz w:val="40"/>
          <w:szCs w:val="40"/>
          <w:rtl/>
        </w:rPr>
        <w:t xml:space="preserve"> عبده ورسوله محمد. </w:t>
      </w:r>
    </w:p>
    <w:p w:rsidR="007E6733" w:rsidRDefault="007E6733" w:rsidP="007E6733">
      <w:pPr>
        <w:spacing w:line="540" w:lineRule="exact"/>
        <w:ind w:firstLine="284"/>
        <w:jc w:val="lowKashida"/>
        <w:rPr>
          <w:rFonts w:cs="Traditional Arabic"/>
          <w:sz w:val="40"/>
          <w:szCs w:val="40"/>
          <w:rtl/>
        </w:rPr>
      </w:pPr>
      <w:r>
        <w:rPr>
          <w:rFonts w:cs="Traditional Arabic" w:hint="cs"/>
          <w:sz w:val="40"/>
          <w:szCs w:val="40"/>
          <w:rtl/>
        </w:rPr>
        <w:t xml:space="preserve">  </w:t>
      </w:r>
    </w:p>
    <w:p w:rsidR="0062259B" w:rsidRPr="00E63AD2" w:rsidRDefault="0062259B">
      <w:pPr>
        <w:jc w:val="center"/>
        <w:rPr>
          <w:rFonts w:cs="DecoType Thuluth"/>
          <w:sz w:val="28"/>
          <w:szCs w:val="28"/>
        </w:rPr>
      </w:pPr>
      <w:r w:rsidRPr="00E63AD2">
        <w:rPr>
          <w:rFonts w:cs="DecoType Thuluth" w:hint="cs"/>
          <w:sz w:val="28"/>
          <w:szCs w:val="28"/>
          <w:rtl/>
        </w:rPr>
        <w:t>*    *   *</w:t>
      </w:r>
    </w:p>
    <w:p w:rsidR="0062259B" w:rsidRDefault="0062259B" w:rsidP="007E6733">
      <w:pPr>
        <w:spacing w:line="540" w:lineRule="exact"/>
        <w:ind w:firstLine="284"/>
        <w:jc w:val="lowKashida"/>
        <w:rPr>
          <w:rFonts w:cs="Traditional Arabic"/>
          <w:sz w:val="40"/>
          <w:szCs w:val="40"/>
          <w:rtl/>
        </w:rPr>
      </w:pPr>
      <w:r>
        <w:rPr>
          <w:rFonts w:cs="Traditional Arabic" w:hint="cs"/>
          <w:sz w:val="40"/>
          <w:szCs w:val="40"/>
          <w:rtl/>
        </w:rPr>
        <w:t xml:space="preserve"> </w:t>
      </w:r>
    </w:p>
    <w:p w:rsidR="0062259B" w:rsidRDefault="0062259B" w:rsidP="007E6733">
      <w:pPr>
        <w:spacing w:line="540" w:lineRule="exact"/>
        <w:ind w:firstLine="284"/>
        <w:jc w:val="lowKashida"/>
        <w:rPr>
          <w:rFonts w:cs="Traditional Arabic"/>
          <w:sz w:val="40"/>
          <w:szCs w:val="40"/>
          <w:rtl/>
        </w:rPr>
      </w:pPr>
    </w:p>
    <w:p w:rsidR="0062259B" w:rsidRDefault="0062259B" w:rsidP="007E6733">
      <w:pPr>
        <w:spacing w:line="540" w:lineRule="exact"/>
        <w:ind w:firstLine="284"/>
        <w:jc w:val="lowKashida"/>
        <w:rPr>
          <w:rFonts w:cs="Traditional Arabic"/>
          <w:sz w:val="40"/>
          <w:szCs w:val="40"/>
          <w:rtl/>
        </w:rPr>
      </w:pPr>
    </w:p>
    <w:p w:rsidR="0062259B" w:rsidRDefault="0062259B" w:rsidP="007E6733">
      <w:pPr>
        <w:spacing w:line="540" w:lineRule="exact"/>
        <w:ind w:firstLine="284"/>
        <w:jc w:val="lowKashida"/>
        <w:rPr>
          <w:rFonts w:cs="Traditional Arabic"/>
          <w:sz w:val="40"/>
          <w:szCs w:val="40"/>
          <w:rtl/>
        </w:rPr>
      </w:pPr>
    </w:p>
    <w:p w:rsidR="0062259B" w:rsidRDefault="0062259B" w:rsidP="007E6733">
      <w:pPr>
        <w:spacing w:line="540" w:lineRule="exact"/>
        <w:ind w:firstLine="284"/>
        <w:jc w:val="lowKashida"/>
        <w:rPr>
          <w:rFonts w:cs="Traditional Arabic"/>
          <w:sz w:val="40"/>
          <w:szCs w:val="40"/>
          <w:rtl/>
        </w:rPr>
      </w:pPr>
    </w:p>
    <w:p w:rsidR="0062259B" w:rsidRDefault="0062259B" w:rsidP="007E6733">
      <w:pPr>
        <w:spacing w:line="540" w:lineRule="exact"/>
        <w:ind w:firstLine="284"/>
        <w:jc w:val="lowKashida"/>
        <w:rPr>
          <w:rFonts w:cs="Traditional Arabic"/>
          <w:sz w:val="40"/>
          <w:szCs w:val="40"/>
          <w:rtl/>
        </w:rPr>
      </w:pPr>
    </w:p>
    <w:p w:rsidR="0062259B" w:rsidRDefault="0062259B" w:rsidP="007E6733">
      <w:pPr>
        <w:spacing w:line="540" w:lineRule="exact"/>
        <w:ind w:firstLine="284"/>
        <w:jc w:val="lowKashida"/>
        <w:rPr>
          <w:rFonts w:cs="Traditional Arabic"/>
          <w:sz w:val="40"/>
          <w:szCs w:val="40"/>
          <w:rtl/>
        </w:rPr>
      </w:pPr>
    </w:p>
    <w:p w:rsidR="0062259B" w:rsidRDefault="0062259B" w:rsidP="007E6733">
      <w:pPr>
        <w:spacing w:line="540" w:lineRule="exact"/>
        <w:ind w:firstLine="284"/>
        <w:jc w:val="lowKashida"/>
        <w:rPr>
          <w:rFonts w:cs="Traditional Arabic"/>
          <w:sz w:val="40"/>
          <w:szCs w:val="40"/>
          <w:rtl/>
        </w:rPr>
      </w:pPr>
    </w:p>
    <w:p w:rsidR="0062259B" w:rsidRDefault="0062259B" w:rsidP="007E6733">
      <w:pPr>
        <w:spacing w:line="540" w:lineRule="exact"/>
        <w:ind w:firstLine="284"/>
        <w:jc w:val="lowKashida"/>
        <w:rPr>
          <w:rFonts w:cs="Traditional Arabic"/>
          <w:sz w:val="40"/>
          <w:szCs w:val="40"/>
          <w:rtl/>
        </w:rPr>
      </w:pPr>
    </w:p>
    <w:p w:rsidR="0062259B" w:rsidRDefault="0062259B" w:rsidP="007E6733">
      <w:pPr>
        <w:spacing w:line="540" w:lineRule="exact"/>
        <w:ind w:firstLine="284"/>
        <w:jc w:val="lowKashida"/>
        <w:rPr>
          <w:rFonts w:cs="Traditional Arabic"/>
          <w:sz w:val="40"/>
          <w:szCs w:val="40"/>
          <w:rtl/>
        </w:rPr>
      </w:pPr>
    </w:p>
    <w:p w:rsidR="0062259B" w:rsidRDefault="0062259B" w:rsidP="007E6733">
      <w:pPr>
        <w:spacing w:line="540" w:lineRule="exact"/>
        <w:ind w:firstLine="284"/>
        <w:jc w:val="lowKashida"/>
        <w:rPr>
          <w:rFonts w:cs="Traditional Arabic"/>
          <w:sz w:val="40"/>
          <w:szCs w:val="40"/>
          <w:rtl/>
        </w:rPr>
      </w:pPr>
    </w:p>
    <w:p w:rsidR="0062259B" w:rsidRDefault="0062259B" w:rsidP="007E6733">
      <w:pPr>
        <w:spacing w:line="540" w:lineRule="exact"/>
        <w:ind w:firstLine="284"/>
        <w:jc w:val="lowKashida"/>
        <w:rPr>
          <w:rFonts w:cs="Traditional Arabic"/>
          <w:sz w:val="40"/>
          <w:szCs w:val="40"/>
          <w:rtl/>
        </w:rPr>
      </w:pPr>
    </w:p>
    <w:p w:rsidR="0062259B" w:rsidRDefault="0062259B" w:rsidP="0062259B">
      <w:pPr>
        <w:spacing w:line="540" w:lineRule="exact"/>
        <w:ind w:left="-57" w:firstLine="284"/>
        <w:jc w:val="center"/>
        <w:rPr>
          <w:rFonts w:cs="Traditional Arabic"/>
          <w:sz w:val="40"/>
          <w:szCs w:val="40"/>
          <w:rtl/>
        </w:rPr>
      </w:pPr>
    </w:p>
    <w:p w:rsidR="0062259B" w:rsidRDefault="0062259B" w:rsidP="0062259B">
      <w:pPr>
        <w:spacing w:line="540" w:lineRule="exact"/>
        <w:ind w:left="-57" w:firstLine="284"/>
        <w:jc w:val="center"/>
        <w:rPr>
          <w:rFonts w:cs="Traditional Arabic"/>
          <w:sz w:val="40"/>
          <w:szCs w:val="40"/>
          <w:rtl/>
        </w:rPr>
      </w:pPr>
    </w:p>
    <w:p w:rsidR="0062259B" w:rsidRDefault="0062259B" w:rsidP="0062259B">
      <w:pPr>
        <w:spacing w:line="540" w:lineRule="exact"/>
        <w:ind w:left="-57" w:firstLine="284"/>
        <w:jc w:val="center"/>
        <w:rPr>
          <w:rFonts w:cs="Traditional Arabic"/>
          <w:sz w:val="40"/>
          <w:szCs w:val="40"/>
          <w:rtl/>
        </w:rPr>
      </w:pPr>
    </w:p>
    <w:p w:rsidR="0062259B" w:rsidRDefault="0062259B" w:rsidP="0062259B">
      <w:pPr>
        <w:spacing w:line="540" w:lineRule="exact"/>
        <w:ind w:left="-57" w:firstLine="284"/>
        <w:jc w:val="center"/>
        <w:rPr>
          <w:rFonts w:cs="Traditional Arabic"/>
          <w:sz w:val="40"/>
          <w:szCs w:val="40"/>
          <w:rtl/>
        </w:rPr>
      </w:pPr>
    </w:p>
    <w:p w:rsidR="0062259B" w:rsidRPr="008527F4" w:rsidRDefault="0062259B" w:rsidP="0062259B">
      <w:pPr>
        <w:spacing w:line="540" w:lineRule="exact"/>
        <w:ind w:left="-57" w:firstLine="284"/>
        <w:jc w:val="center"/>
        <w:rPr>
          <w:rFonts w:cs="Traditional Arabic"/>
          <w:sz w:val="40"/>
          <w:szCs w:val="40"/>
          <w:rtl/>
        </w:rPr>
      </w:pPr>
      <w:r w:rsidRPr="008527F4">
        <w:rPr>
          <w:rFonts w:cs="Traditional Arabic" w:hint="cs"/>
          <w:sz w:val="40"/>
          <w:szCs w:val="40"/>
          <w:rtl/>
        </w:rPr>
        <w:t>..........................</w:t>
      </w:r>
    </w:p>
    <w:p w:rsidR="0062259B" w:rsidRDefault="0062259B" w:rsidP="0062259B">
      <w:pPr>
        <w:spacing w:line="540" w:lineRule="exact"/>
        <w:ind w:left="-57" w:firstLine="284"/>
        <w:jc w:val="center"/>
        <w:rPr>
          <w:rFonts w:cs="Traditional Arabic"/>
          <w:sz w:val="40"/>
          <w:szCs w:val="40"/>
          <w:rtl/>
        </w:rPr>
      </w:pPr>
    </w:p>
    <w:p w:rsidR="0062259B" w:rsidRDefault="0062259B" w:rsidP="0062259B">
      <w:pPr>
        <w:spacing w:line="540" w:lineRule="exact"/>
        <w:ind w:left="-57" w:firstLine="284"/>
        <w:jc w:val="center"/>
        <w:rPr>
          <w:rFonts w:cs="Traditional Arabic"/>
          <w:sz w:val="40"/>
          <w:szCs w:val="40"/>
          <w:rtl/>
        </w:rPr>
      </w:pPr>
    </w:p>
    <w:p w:rsidR="0062259B" w:rsidRPr="008527F4" w:rsidRDefault="0062259B" w:rsidP="0062259B">
      <w:pPr>
        <w:spacing w:line="540" w:lineRule="exact"/>
        <w:ind w:left="-57" w:firstLine="284"/>
        <w:jc w:val="center"/>
        <w:rPr>
          <w:rFonts w:cs="Traditional Arabic"/>
          <w:sz w:val="40"/>
          <w:szCs w:val="40"/>
          <w:rtl/>
        </w:rPr>
      </w:pPr>
      <w:r w:rsidRPr="008527F4">
        <w:rPr>
          <w:rFonts w:cs="Traditional Arabic" w:hint="cs"/>
          <w:sz w:val="40"/>
          <w:szCs w:val="40"/>
          <w:rtl/>
        </w:rPr>
        <w:t>..........................</w:t>
      </w:r>
    </w:p>
    <w:p w:rsidR="0062259B" w:rsidRDefault="0062259B" w:rsidP="0062259B">
      <w:pPr>
        <w:spacing w:line="540" w:lineRule="exact"/>
        <w:ind w:left="-57" w:firstLine="284"/>
        <w:jc w:val="center"/>
        <w:rPr>
          <w:rFonts w:cs="Traditional Arabic"/>
          <w:sz w:val="40"/>
          <w:szCs w:val="40"/>
          <w:rtl/>
        </w:rPr>
      </w:pPr>
    </w:p>
    <w:p w:rsidR="0062259B" w:rsidRDefault="0062259B" w:rsidP="0062259B">
      <w:pPr>
        <w:spacing w:line="540" w:lineRule="exact"/>
        <w:ind w:left="-57" w:firstLine="284"/>
        <w:jc w:val="center"/>
        <w:rPr>
          <w:rFonts w:cs="Traditional Arabic"/>
          <w:sz w:val="40"/>
          <w:szCs w:val="40"/>
          <w:rtl/>
        </w:rPr>
      </w:pPr>
    </w:p>
    <w:p w:rsidR="0062259B" w:rsidRPr="008527F4" w:rsidRDefault="0062259B" w:rsidP="0062259B">
      <w:pPr>
        <w:spacing w:line="540" w:lineRule="exact"/>
        <w:ind w:left="-57" w:firstLine="284"/>
        <w:jc w:val="center"/>
        <w:rPr>
          <w:rFonts w:cs="Traditional Arabic"/>
          <w:sz w:val="40"/>
          <w:szCs w:val="40"/>
          <w:rtl/>
        </w:rPr>
      </w:pPr>
      <w:r w:rsidRPr="008527F4">
        <w:rPr>
          <w:rFonts w:cs="Traditional Arabic" w:hint="cs"/>
          <w:sz w:val="40"/>
          <w:szCs w:val="40"/>
          <w:rtl/>
        </w:rPr>
        <w:t>..........................</w:t>
      </w:r>
    </w:p>
    <w:p w:rsidR="0062259B" w:rsidRDefault="0062259B" w:rsidP="0062259B">
      <w:pPr>
        <w:spacing w:line="540" w:lineRule="exact"/>
        <w:ind w:left="-57" w:firstLine="284"/>
        <w:jc w:val="center"/>
        <w:rPr>
          <w:rFonts w:cs="Traditional Arabic"/>
          <w:sz w:val="40"/>
          <w:szCs w:val="40"/>
          <w:rtl/>
        </w:rPr>
      </w:pPr>
    </w:p>
    <w:p w:rsidR="0062259B" w:rsidRDefault="0062259B" w:rsidP="0062259B">
      <w:pPr>
        <w:spacing w:line="540" w:lineRule="exact"/>
        <w:ind w:left="-57" w:firstLine="284"/>
        <w:jc w:val="center"/>
        <w:rPr>
          <w:rFonts w:cs="Traditional Arabic"/>
          <w:sz w:val="40"/>
          <w:szCs w:val="40"/>
          <w:rtl/>
        </w:rPr>
      </w:pPr>
    </w:p>
    <w:p w:rsidR="0062259B" w:rsidRPr="008527F4" w:rsidRDefault="0062259B" w:rsidP="0062259B">
      <w:pPr>
        <w:spacing w:line="540" w:lineRule="exact"/>
        <w:ind w:left="-57" w:firstLine="284"/>
        <w:jc w:val="center"/>
        <w:rPr>
          <w:rFonts w:cs="Traditional Arabic"/>
          <w:sz w:val="40"/>
          <w:szCs w:val="40"/>
          <w:rtl/>
        </w:rPr>
      </w:pPr>
      <w:r w:rsidRPr="008527F4">
        <w:rPr>
          <w:rFonts w:cs="Traditional Arabic" w:hint="cs"/>
          <w:sz w:val="40"/>
          <w:szCs w:val="40"/>
          <w:rtl/>
        </w:rPr>
        <w:t>..........................</w:t>
      </w:r>
    </w:p>
    <w:p w:rsidR="0062259B" w:rsidRDefault="0062259B" w:rsidP="007E6733">
      <w:pPr>
        <w:spacing w:line="540" w:lineRule="exact"/>
        <w:ind w:firstLine="284"/>
        <w:jc w:val="lowKashida"/>
        <w:rPr>
          <w:rFonts w:cs="Traditional Arabic"/>
          <w:sz w:val="40"/>
          <w:szCs w:val="40"/>
          <w:rtl/>
        </w:rPr>
      </w:pPr>
      <w:r>
        <w:rPr>
          <w:rFonts w:cs="Traditional Arabic" w:hint="cs"/>
          <w:sz w:val="40"/>
          <w:szCs w:val="40"/>
          <w:rtl/>
        </w:rPr>
        <w:t xml:space="preserve"> </w:t>
      </w:r>
    </w:p>
    <w:p w:rsidR="0062259B" w:rsidRDefault="0062259B" w:rsidP="007E6733">
      <w:pPr>
        <w:spacing w:line="540" w:lineRule="exact"/>
        <w:ind w:firstLine="284"/>
        <w:jc w:val="lowKashida"/>
        <w:rPr>
          <w:rFonts w:cs="Traditional Arabic"/>
          <w:sz w:val="40"/>
          <w:szCs w:val="40"/>
          <w:rtl/>
        </w:rPr>
      </w:pPr>
    </w:p>
    <w:p w:rsidR="007E6733" w:rsidRDefault="007E6733" w:rsidP="007E6733">
      <w:pPr>
        <w:spacing w:line="540" w:lineRule="exact"/>
        <w:ind w:firstLine="284"/>
        <w:jc w:val="lowKashida"/>
        <w:rPr>
          <w:rFonts w:cs="Traditional Arabic"/>
          <w:sz w:val="40"/>
          <w:szCs w:val="40"/>
          <w:rtl/>
        </w:rPr>
      </w:pPr>
    </w:p>
    <w:p w:rsidR="00E63AD2" w:rsidRDefault="00F07CF4" w:rsidP="00E63AD2">
      <w:pPr>
        <w:spacing w:line="540" w:lineRule="exact"/>
        <w:ind w:firstLine="284"/>
        <w:jc w:val="center"/>
        <w:rPr>
          <w:rFonts w:cs="Traditional Arabic"/>
          <w:b/>
          <w:bCs/>
          <w:sz w:val="40"/>
          <w:szCs w:val="40"/>
          <w:rtl/>
        </w:rPr>
      </w:pPr>
      <w:r>
        <w:rPr>
          <w:rFonts w:cs="Traditional Arabic" w:hint="cs"/>
          <w:b/>
          <w:bCs/>
          <w:noProof/>
          <w:sz w:val="40"/>
          <w:szCs w:val="40"/>
          <w:rtl/>
        </w:rPr>
        <mc:AlternateContent>
          <mc:Choice Requires="wps">
            <w:drawing>
              <wp:anchor distT="0" distB="0" distL="114300" distR="114300" simplePos="0" relativeHeight="251656192" behindDoc="1" locked="0" layoutInCell="1" allowOverlap="1">
                <wp:simplePos x="0" y="0"/>
                <wp:positionH relativeFrom="column">
                  <wp:posOffset>-279400</wp:posOffset>
                </wp:positionH>
                <wp:positionV relativeFrom="paragraph">
                  <wp:posOffset>342900</wp:posOffset>
                </wp:positionV>
                <wp:extent cx="5168900" cy="7543800"/>
                <wp:effectExtent l="34925" t="28575" r="34925" b="28575"/>
                <wp:wrapNone/>
                <wp:docPr id="15"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0" cy="754380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22pt;margin-top:27pt;width:407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wxLwIAAFIEAAAOAAAAZHJzL2Uyb0RvYy54bWysVNtu2zAMfR+wfxD0vtjOkiYx4hRFugwD&#10;uq1Yuw9QZNkWqtsoJU729aXkpEu3PQ3TgyCa1NHhIenl9UErshfgpTUVLUY5JcJwW0vTVvT74+bd&#10;nBIfmKmZskZU9Cg8vV69fbPsXSnGtrOqFkAQxPiydxXtQnBllnneCc38yDph0NlY0CygCW1WA+sR&#10;XatsnOdXWW+hdmC58B6/3g5Oukr4TSN4+No0XgSiKorcQtoh7du4Z6slK1tgrpP8RIP9AwvNpMFH&#10;X6BuWWBkB/IPKC05WG+bMOJWZ7ZpJBcpB8ymyH/L5qFjTqRcUBzvXmTy/w+Wf9nfA5E11m5KiWEa&#10;a/QNVWOmVYIUiyIq1DtfYuCDu4eYo3d3lj95Yuy6wzhxA2D7TrAaeaX47NWFaHi8Srb9Z1sjPtsF&#10;m8Q6NKAjIMpADqkmx5eaiEMgHD9Oi6v5IsfScfTNppP3czSQU8bK83UHPnwUVpN4qCgg/QTP9nc+&#10;DKHnkETfKllvpFLJgHa7VkD2DBtkk9YJ3V+GKUN65DIrppGJdqhX6KR5xK55Sm+9ivaXoHlafwPV&#10;MmDvK6kriknhikGsjEp+MHU6BybVcMZ8lcG0z2oOVdna+ojKgh0aGwcRD52Fn5T02NQV9T92DAQl&#10;6pPB6iyKySROQTIm09kYDbj0bC89zHCEwkwpGY7rMEzOzoFsO3ypSLkbe4MVbWTSOvIbWJ3IYuOm&#10;ap2GLE7GpZ2ifv0KVs8AAAD//wMAUEsDBBQABgAIAAAAIQAPQNOL4AAAAAsBAAAPAAAAZHJzL2Rv&#10;d25yZXYueG1sTI9BS8QwEIXvgv8hjOBFdhNLdZfadBFlFUEQVw8e02ZsyzaTkmS39d87e9LTzPAe&#10;b75XbmY3iCOG2HvScL1UIJAab3tqNXx+bBdrEDEZsmbwhBp+MMKmOj8rTWH9RO943KVWcAjFwmjo&#10;UhoLKWPToTNx6Uck1r59cCbxGVppg5k43A0yU+pWOtMTf+jMiA8dNvvdwWmov6bH52Dii9rncft2&#10;FezT6zppfXkx39+BSDinPzOc8BkdKmaq/YFsFIOGRZ5zl6Th5jTZsFopXmp2ZnmmQFal/N+h+gUA&#10;AP//AwBQSwECLQAUAAYACAAAACEAtoM4kv4AAADhAQAAEwAAAAAAAAAAAAAAAAAAAAAAW0NvbnRl&#10;bnRfVHlwZXNdLnhtbFBLAQItABQABgAIAAAAIQA4/SH/1gAAAJQBAAALAAAAAAAAAAAAAAAAAC8B&#10;AABfcmVscy8ucmVsc1BLAQItABQABgAIAAAAIQCwCVwxLwIAAFIEAAAOAAAAAAAAAAAAAAAAAC4C&#10;AABkcnMvZTJvRG9jLnhtbFBLAQItABQABgAIAAAAIQAPQNOL4AAAAAsBAAAPAAAAAAAAAAAAAAAA&#10;AIkEAABkcnMvZG93bnJldi54bWxQSwUGAAAAAAQABADzAAAAlgUAAAAA&#10;" strokeweight="4.5pt">
                <v:stroke linestyle="thinThick"/>
              </v:rect>
            </w:pict>
          </mc:Fallback>
        </mc:AlternateContent>
      </w:r>
    </w:p>
    <w:p w:rsidR="00E63AD2" w:rsidRDefault="00E63AD2" w:rsidP="00E63AD2">
      <w:pPr>
        <w:spacing w:line="540" w:lineRule="exact"/>
        <w:ind w:firstLine="284"/>
        <w:jc w:val="center"/>
        <w:rPr>
          <w:rFonts w:cs="Traditional Arabic"/>
          <w:b/>
          <w:bCs/>
          <w:sz w:val="40"/>
          <w:szCs w:val="40"/>
          <w:rtl/>
        </w:rPr>
      </w:pPr>
    </w:p>
    <w:p w:rsidR="00E63AD2" w:rsidRDefault="00E63AD2" w:rsidP="00E63AD2">
      <w:pPr>
        <w:spacing w:line="600" w:lineRule="exact"/>
        <w:ind w:firstLine="284"/>
        <w:jc w:val="center"/>
        <w:rPr>
          <w:rFonts w:cs="Traditional Arabic"/>
          <w:b/>
          <w:bCs/>
          <w:sz w:val="40"/>
          <w:szCs w:val="40"/>
          <w:rtl/>
        </w:rPr>
      </w:pPr>
    </w:p>
    <w:p w:rsidR="00E63AD2" w:rsidRDefault="00E63AD2" w:rsidP="00E63AD2">
      <w:pPr>
        <w:spacing w:line="600" w:lineRule="exact"/>
        <w:ind w:firstLine="284"/>
        <w:jc w:val="center"/>
        <w:rPr>
          <w:rFonts w:cs="Traditional Arabic"/>
          <w:b/>
          <w:bCs/>
          <w:sz w:val="40"/>
          <w:szCs w:val="40"/>
          <w:rtl/>
        </w:rPr>
      </w:pPr>
    </w:p>
    <w:p w:rsidR="00472D46" w:rsidRPr="00E63AD2" w:rsidRDefault="0062259B" w:rsidP="00E63AD2">
      <w:pPr>
        <w:spacing w:line="600" w:lineRule="exact"/>
        <w:ind w:firstLine="284"/>
        <w:jc w:val="center"/>
        <w:rPr>
          <w:rFonts w:cs="Traditional Arabic"/>
          <w:b/>
          <w:bCs/>
          <w:sz w:val="40"/>
          <w:szCs w:val="40"/>
          <w:rtl/>
        </w:rPr>
      </w:pPr>
      <w:proofErr w:type="gramStart"/>
      <w:r w:rsidRPr="00E63AD2">
        <w:rPr>
          <w:rFonts w:cs="Traditional Arabic" w:hint="cs"/>
          <w:b/>
          <w:bCs/>
          <w:sz w:val="40"/>
          <w:szCs w:val="40"/>
          <w:rtl/>
        </w:rPr>
        <w:t>الفصل</w:t>
      </w:r>
      <w:proofErr w:type="gramEnd"/>
      <w:r w:rsidRPr="00E63AD2">
        <w:rPr>
          <w:rFonts w:cs="Traditional Arabic" w:hint="cs"/>
          <w:b/>
          <w:bCs/>
          <w:sz w:val="40"/>
          <w:szCs w:val="40"/>
          <w:rtl/>
        </w:rPr>
        <w:t xml:space="preserve"> الأول:</w:t>
      </w:r>
    </w:p>
    <w:p w:rsidR="0062259B" w:rsidRPr="00B375B9" w:rsidRDefault="0062259B" w:rsidP="00E63AD2">
      <w:pPr>
        <w:spacing w:line="600" w:lineRule="exact"/>
        <w:ind w:firstLine="284"/>
        <w:jc w:val="center"/>
        <w:rPr>
          <w:rFonts w:cs="Traditional Arabic"/>
          <w:b/>
          <w:bCs/>
          <w:sz w:val="38"/>
          <w:szCs w:val="38"/>
          <w:rtl/>
        </w:rPr>
      </w:pPr>
      <w:proofErr w:type="gramStart"/>
      <w:r w:rsidRPr="00B375B9">
        <w:rPr>
          <w:rFonts w:cs="Traditional Arabic" w:hint="cs"/>
          <w:b/>
          <w:bCs/>
          <w:sz w:val="38"/>
          <w:szCs w:val="38"/>
          <w:rtl/>
        </w:rPr>
        <w:t>عقيدة</w:t>
      </w:r>
      <w:proofErr w:type="gramEnd"/>
      <w:r w:rsidRPr="00B375B9">
        <w:rPr>
          <w:rFonts w:cs="Traditional Arabic" w:hint="cs"/>
          <w:b/>
          <w:bCs/>
          <w:sz w:val="38"/>
          <w:szCs w:val="38"/>
          <w:rtl/>
        </w:rPr>
        <w:t xml:space="preserve"> أهل السنة والجماعة في الصحابة</w:t>
      </w:r>
    </w:p>
    <w:p w:rsidR="0062259B" w:rsidRPr="00B375B9" w:rsidRDefault="0062259B" w:rsidP="00E63AD2">
      <w:pPr>
        <w:spacing w:line="600" w:lineRule="exact"/>
        <w:ind w:firstLine="284"/>
        <w:jc w:val="lowKashida"/>
        <w:rPr>
          <w:rFonts w:cs="Traditional Arabic"/>
          <w:b/>
          <w:bCs/>
          <w:sz w:val="38"/>
          <w:szCs w:val="38"/>
          <w:rtl/>
        </w:rPr>
      </w:pPr>
      <w:r w:rsidRPr="00B375B9">
        <w:rPr>
          <w:rFonts w:cs="Traditional Arabic" w:hint="cs"/>
          <w:b/>
          <w:bCs/>
          <w:sz w:val="38"/>
          <w:szCs w:val="38"/>
          <w:rtl/>
        </w:rPr>
        <w:t xml:space="preserve">ويشتمل على ثلاثة مباحث: </w:t>
      </w:r>
    </w:p>
    <w:p w:rsidR="0062259B" w:rsidRPr="00B375B9" w:rsidRDefault="0062259B" w:rsidP="00E63AD2">
      <w:pPr>
        <w:spacing w:line="600" w:lineRule="exact"/>
        <w:ind w:left="227" w:firstLine="57"/>
        <w:jc w:val="lowKashida"/>
        <w:rPr>
          <w:rFonts w:cs="Traditional Arabic"/>
          <w:b/>
          <w:bCs/>
          <w:sz w:val="38"/>
          <w:szCs w:val="38"/>
          <w:rtl/>
        </w:rPr>
      </w:pPr>
      <w:proofErr w:type="gramStart"/>
      <w:r w:rsidRPr="00B375B9">
        <w:rPr>
          <w:rFonts w:cs="Traditional Arabic" w:hint="cs"/>
          <w:b/>
          <w:bCs/>
          <w:sz w:val="38"/>
          <w:szCs w:val="38"/>
          <w:rtl/>
        </w:rPr>
        <w:t>المبحث</w:t>
      </w:r>
      <w:proofErr w:type="gramEnd"/>
      <w:r w:rsidRPr="00B375B9">
        <w:rPr>
          <w:rFonts w:cs="Traditional Arabic" w:hint="cs"/>
          <w:b/>
          <w:bCs/>
          <w:sz w:val="38"/>
          <w:szCs w:val="38"/>
          <w:rtl/>
        </w:rPr>
        <w:t xml:space="preserve"> الأول: محبة أهل السنة والجماعة للصحابة جميعاً. </w:t>
      </w:r>
    </w:p>
    <w:p w:rsidR="0062259B" w:rsidRPr="00B375B9" w:rsidRDefault="0062259B" w:rsidP="00E63AD2">
      <w:pPr>
        <w:spacing w:line="600" w:lineRule="exact"/>
        <w:ind w:left="227" w:firstLine="57"/>
        <w:jc w:val="lowKashida"/>
        <w:rPr>
          <w:rFonts w:cs="Traditional Arabic"/>
          <w:b/>
          <w:bCs/>
          <w:sz w:val="38"/>
          <w:szCs w:val="38"/>
          <w:rtl/>
        </w:rPr>
      </w:pPr>
      <w:r w:rsidRPr="00B375B9">
        <w:rPr>
          <w:rFonts w:cs="Traditional Arabic" w:hint="cs"/>
          <w:b/>
          <w:bCs/>
          <w:sz w:val="38"/>
          <w:szCs w:val="38"/>
          <w:rtl/>
        </w:rPr>
        <w:t xml:space="preserve">المبحث الثاني: التمشي مع مقتضيات النصوص في ترتيب منازل الصحابة وإثبات فضائلهم. </w:t>
      </w:r>
    </w:p>
    <w:p w:rsidR="0062259B" w:rsidRPr="00B375B9" w:rsidRDefault="0062259B" w:rsidP="00E63AD2">
      <w:pPr>
        <w:spacing w:line="600" w:lineRule="exact"/>
        <w:ind w:left="227" w:firstLine="57"/>
        <w:jc w:val="lowKashida"/>
        <w:rPr>
          <w:rFonts w:cs="Traditional Arabic"/>
          <w:b/>
          <w:bCs/>
          <w:sz w:val="38"/>
          <w:szCs w:val="38"/>
          <w:rtl/>
        </w:rPr>
      </w:pPr>
      <w:proofErr w:type="gramStart"/>
      <w:r w:rsidRPr="00B375B9">
        <w:rPr>
          <w:rFonts w:cs="Traditional Arabic" w:hint="cs"/>
          <w:b/>
          <w:bCs/>
          <w:sz w:val="38"/>
          <w:szCs w:val="38"/>
          <w:rtl/>
        </w:rPr>
        <w:t>المبحث</w:t>
      </w:r>
      <w:proofErr w:type="gramEnd"/>
      <w:r w:rsidRPr="00B375B9">
        <w:rPr>
          <w:rFonts w:cs="Traditional Arabic" w:hint="cs"/>
          <w:b/>
          <w:bCs/>
          <w:sz w:val="38"/>
          <w:szCs w:val="38"/>
          <w:rtl/>
        </w:rPr>
        <w:t xml:space="preserve"> الثالث: وجوب الإمساك عما شجر بين الصحابة. </w:t>
      </w:r>
    </w:p>
    <w:p w:rsidR="0062259B" w:rsidRPr="00B375B9" w:rsidRDefault="0062259B" w:rsidP="00472D46">
      <w:pPr>
        <w:spacing w:line="540" w:lineRule="exact"/>
        <w:ind w:firstLine="284"/>
        <w:jc w:val="lowKashida"/>
        <w:rPr>
          <w:rFonts w:cs="Traditional Arabic"/>
          <w:sz w:val="38"/>
          <w:szCs w:val="38"/>
          <w:rtl/>
        </w:rPr>
      </w:pPr>
    </w:p>
    <w:p w:rsidR="0062259B" w:rsidRDefault="0062259B" w:rsidP="00472D46">
      <w:pPr>
        <w:spacing w:line="540" w:lineRule="exact"/>
        <w:ind w:firstLine="284"/>
        <w:jc w:val="lowKashida"/>
        <w:rPr>
          <w:rFonts w:cs="Traditional Arabic"/>
          <w:sz w:val="40"/>
          <w:szCs w:val="40"/>
          <w:rtl/>
        </w:rPr>
      </w:pPr>
    </w:p>
    <w:p w:rsidR="0062259B" w:rsidRDefault="0062259B" w:rsidP="00472D46">
      <w:pPr>
        <w:spacing w:line="540" w:lineRule="exact"/>
        <w:ind w:firstLine="284"/>
        <w:jc w:val="lowKashida"/>
        <w:rPr>
          <w:rFonts w:cs="Traditional Arabic"/>
          <w:sz w:val="40"/>
          <w:szCs w:val="40"/>
          <w:rtl/>
        </w:rPr>
      </w:pPr>
    </w:p>
    <w:p w:rsidR="0062259B" w:rsidRDefault="0062259B" w:rsidP="00472D46">
      <w:pPr>
        <w:spacing w:line="540" w:lineRule="exact"/>
        <w:ind w:firstLine="284"/>
        <w:jc w:val="lowKashida"/>
        <w:rPr>
          <w:rFonts w:cs="Traditional Arabic"/>
          <w:sz w:val="40"/>
          <w:szCs w:val="40"/>
          <w:rtl/>
        </w:rPr>
      </w:pPr>
    </w:p>
    <w:p w:rsidR="0062259B" w:rsidRDefault="0062259B" w:rsidP="00472D46">
      <w:pPr>
        <w:spacing w:line="540" w:lineRule="exact"/>
        <w:ind w:firstLine="284"/>
        <w:jc w:val="lowKashida"/>
        <w:rPr>
          <w:rFonts w:cs="Traditional Arabic"/>
          <w:sz w:val="40"/>
          <w:szCs w:val="40"/>
          <w:rtl/>
        </w:rPr>
      </w:pPr>
    </w:p>
    <w:p w:rsidR="0062259B" w:rsidRDefault="0062259B" w:rsidP="00472D46">
      <w:pPr>
        <w:spacing w:line="540" w:lineRule="exact"/>
        <w:ind w:firstLine="284"/>
        <w:jc w:val="lowKashida"/>
        <w:rPr>
          <w:rFonts w:cs="Traditional Arabic"/>
          <w:sz w:val="40"/>
          <w:szCs w:val="40"/>
          <w:rtl/>
        </w:rPr>
      </w:pPr>
    </w:p>
    <w:p w:rsidR="0062259B" w:rsidRDefault="0062259B" w:rsidP="0062259B">
      <w:pPr>
        <w:spacing w:line="540" w:lineRule="exact"/>
        <w:ind w:left="-57" w:firstLine="284"/>
        <w:jc w:val="center"/>
        <w:rPr>
          <w:rFonts w:cs="Traditional Arabic"/>
          <w:sz w:val="40"/>
          <w:szCs w:val="40"/>
          <w:rtl/>
        </w:rPr>
      </w:pPr>
    </w:p>
    <w:p w:rsidR="003E2115" w:rsidRDefault="003E2115" w:rsidP="0062259B">
      <w:pPr>
        <w:spacing w:line="540" w:lineRule="exact"/>
        <w:ind w:left="-57" w:firstLine="284"/>
        <w:jc w:val="center"/>
        <w:rPr>
          <w:rFonts w:cs="Traditional Arabic"/>
          <w:sz w:val="40"/>
          <w:szCs w:val="40"/>
          <w:rtl/>
        </w:rPr>
      </w:pPr>
    </w:p>
    <w:p w:rsidR="0062259B" w:rsidRDefault="0062259B" w:rsidP="0062259B">
      <w:pPr>
        <w:spacing w:line="540" w:lineRule="exact"/>
        <w:ind w:left="-57" w:firstLine="284"/>
        <w:jc w:val="center"/>
        <w:rPr>
          <w:rFonts w:cs="Traditional Arabic"/>
          <w:sz w:val="40"/>
          <w:szCs w:val="40"/>
          <w:rtl/>
        </w:rPr>
      </w:pPr>
    </w:p>
    <w:p w:rsidR="0062259B" w:rsidRPr="008527F4" w:rsidRDefault="0062259B" w:rsidP="0062259B">
      <w:pPr>
        <w:spacing w:line="540" w:lineRule="exact"/>
        <w:ind w:left="-57" w:firstLine="284"/>
        <w:jc w:val="center"/>
        <w:rPr>
          <w:rFonts w:cs="Traditional Arabic"/>
          <w:sz w:val="40"/>
          <w:szCs w:val="40"/>
          <w:rtl/>
        </w:rPr>
      </w:pPr>
      <w:r w:rsidRPr="008527F4">
        <w:rPr>
          <w:rFonts w:cs="Traditional Arabic" w:hint="cs"/>
          <w:sz w:val="40"/>
          <w:szCs w:val="40"/>
          <w:rtl/>
        </w:rPr>
        <w:t>..........................</w:t>
      </w:r>
    </w:p>
    <w:p w:rsidR="0062259B" w:rsidRDefault="0062259B" w:rsidP="0062259B">
      <w:pPr>
        <w:spacing w:line="540" w:lineRule="exact"/>
        <w:ind w:left="-57" w:firstLine="284"/>
        <w:jc w:val="center"/>
        <w:rPr>
          <w:rFonts w:cs="Traditional Arabic"/>
          <w:sz w:val="40"/>
          <w:szCs w:val="40"/>
          <w:rtl/>
        </w:rPr>
      </w:pPr>
    </w:p>
    <w:p w:rsidR="0062259B" w:rsidRDefault="0062259B" w:rsidP="0062259B">
      <w:pPr>
        <w:spacing w:line="540" w:lineRule="exact"/>
        <w:ind w:left="-57" w:firstLine="284"/>
        <w:jc w:val="center"/>
        <w:rPr>
          <w:rFonts w:cs="Traditional Arabic"/>
          <w:sz w:val="40"/>
          <w:szCs w:val="40"/>
          <w:rtl/>
        </w:rPr>
      </w:pPr>
    </w:p>
    <w:p w:rsidR="0062259B" w:rsidRPr="008527F4" w:rsidRDefault="0062259B" w:rsidP="0062259B">
      <w:pPr>
        <w:spacing w:line="540" w:lineRule="exact"/>
        <w:ind w:left="-57" w:firstLine="284"/>
        <w:jc w:val="center"/>
        <w:rPr>
          <w:rFonts w:cs="Traditional Arabic"/>
          <w:sz w:val="40"/>
          <w:szCs w:val="40"/>
          <w:rtl/>
        </w:rPr>
      </w:pPr>
      <w:r w:rsidRPr="008527F4">
        <w:rPr>
          <w:rFonts w:cs="Traditional Arabic" w:hint="cs"/>
          <w:sz w:val="40"/>
          <w:szCs w:val="40"/>
          <w:rtl/>
        </w:rPr>
        <w:t>..........................</w:t>
      </w:r>
    </w:p>
    <w:p w:rsidR="0062259B" w:rsidRDefault="0062259B" w:rsidP="0062259B">
      <w:pPr>
        <w:spacing w:line="540" w:lineRule="exact"/>
        <w:ind w:left="-57" w:firstLine="284"/>
        <w:jc w:val="center"/>
        <w:rPr>
          <w:rFonts w:cs="Traditional Arabic"/>
          <w:sz w:val="40"/>
          <w:szCs w:val="40"/>
          <w:rtl/>
        </w:rPr>
      </w:pPr>
    </w:p>
    <w:p w:rsidR="0062259B" w:rsidRDefault="0062259B" w:rsidP="0062259B">
      <w:pPr>
        <w:spacing w:line="540" w:lineRule="exact"/>
        <w:ind w:left="-57" w:firstLine="284"/>
        <w:jc w:val="center"/>
        <w:rPr>
          <w:rFonts w:cs="Traditional Arabic"/>
          <w:sz w:val="40"/>
          <w:szCs w:val="40"/>
          <w:rtl/>
        </w:rPr>
      </w:pPr>
    </w:p>
    <w:p w:rsidR="0062259B" w:rsidRPr="008527F4" w:rsidRDefault="0062259B" w:rsidP="0062259B">
      <w:pPr>
        <w:spacing w:line="540" w:lineRule="exact"/>
        <w:ind w:left="-57" w:firstLine="284"/>
        <w:jc w:val="center"/>
        <w:rPr>
          <w:rFonts w:cs="Traditional Arabic"/>
          <w:sz w:val="40"/>
          <w:szCs w:val="40"/>
          <w:rtl/>
        </w:rPr>
      </w:pPr>
      <w:r w:rsidRPr="008527F4">
        <w:rPr>
          <w:rFonts w:cs="Traditional Arabic" w:hint="cs"/>
          <w:sz w:val="40"/>
          <w:szCs w:val="40"/>
          <w:rtl/>
        </w:rPr>
        <w:t>..........................</w:t>
      </w:r>
    </w:p>
    <w:p w:rsidR="0062259B" w:rsidRDefault="0062259B" w:rsidP="0062259B">
      <w:pPr>
        <w:spacing w:line="540" w:lineRule="exact"/>
        <w:ind w:left="-57" w:firstLine="284"/>
        <w:jc w:val="center"/>
        <w:rPr>
          <w:rFonts w:cs="Traditional Arabic"/>
          <w:sz w:val="40"/>
          <w:szCs w:val="40"/>
          <w:rtl/>
        </w:rPr>
      </w:pPr>
    </w:p>
    <w:p w:rsidR="0062259B" w:rsidRDefault="0062259B" w:rsidP="0062259B">
      <w:pPr>
        <w:spacing w:line="540" w:lineRule="exact"/>
        <w:ind w:left="-57" w:firstLine="284"/>
        <w:jc w:val="center"/>
        <w:rPr>
          <w:rFonts w:cs="Traditional Arabic"/>
          <w:sz w:val="40"/>
          <w:szCs w:val="40"/>
          <w:rtl/>
        </w:rPr>
      </w:pPr>
    </w:p>
    <w:p w:rsidR="0062259B" w:rsidRPr="008527F4" w:rsidRDefault="0062259B" w:rsidP="0062259B">
      <w:pPr>
        <w:spacing w:line="540" w:lineRule="exact"/>
        <w:ind w:left="-57" w:firstLine="284"/>
        <w:jc w:val="center"/>
        <w:rPr>
          <w:rFonts w:cs="Traditional Arabic"/>
          <w:sz w:val="40"/>
          <w:szCs w:val="40"/>
          <w:rtl/>
        </w:rPr>
      </w:pPr>
      <w:r w:rsidRPr="008527F4">
        <w:rPr>
          <w:rFonts w:cs="Traditional Arabic" w:hint="cs"/>
          <w:sz w:val="40"/>
          <w:szCs w:val="40"/>
          <w:rtl/>
        </w:rPr>
        <w:t>..........................</w:t>
      </w:r>
    </w:p>
    <w:p w:rsidR="0062259B" w:rsidRDefault="0062259B" w:rsidP="00472D46">
      <w:pPr>
        <w:spacing w:line="540" w:lineRule="exact"/>
        <w:ind w:firstLine="284"/>
        <w:jc w:val="lowKashida"/>
        <w:rPr>
          <w:rFonts w:cs="Traditional Arabic"/>
          <w:sz w:val="40"/>
          <w:szCs w:val="40"/>
          <w:rtl/>
        </w:rPr>
      </w:pPr>
      <w:r>
        <w:rPr>
          <w:rFonts w:cs="Traditional Arabic" w:hint="cs"/>
          <w:sz w:val="40"/>
          <w:szCs w:val="40"/>
          <w:rtl/>
        </w:rPr>
        <w:t xml:space="preserve"> </w:t>
      </w:r>
    </w:p>
    <w:p w:rsidR="00472D46" w:rsidRPr="00F77C27" w:rsidRDefault="00472D46" w:rsidP="00472D46">
      <w:pPr>
        <w:spacing w:line="540" w:lineRule="exact"/>
        <w:ind w:firstLine="284"/>
        <w:jc w:val="lowKashida"/>
        <w:rPr>
          <w:rFonts w:cs="Traditional Arabic"/>
          <w:sz w:val="40"/>
          <w:szCs w:val="40"/>
          <w:rtl/>
        </w:rPr>
      </w:pPr>
    </w:p>
    <w:p w:rsidR="00472D46" w:rsidRDefault="00472D46" w:rsidP="00472D46">
      <w:pPr>
        <w:spacing w:line="540" w:lineRule="exact"/>
        <w:ind w:firstLine="284"/>
        <w:jc w:val="lowKashida"/>
        <w:rPr>
          <w:rFonts w:cs="Andalus"/>
          <w:sz w:val="40"/>
          <w:szCs w:val="40"/>
          <w:rtl/>
        </w:rPr>
      </w:pPr>
    </w:p>
    <w:p w:rsidR="00472D46" w:rsidRDefault="00472D46" w:rsidP="00472D46">
      <w:pPr>
        <w:spacing w:line="540" w:lineRule="exact"/>
        <w:ind w:firstLine="284"/>
        <w:jc w:val="lowKashida"/>
        <w:rPr>
          <w:rFonts w:cs="Andalus"/>
          <w:sz w:val="40"/>
          <w:szCs w:val="40"/>
          <w:rtl/>
        </w:rPr>
      </w:pPr>
    </w:p>
    <w:p w:rsidR="00BA2C21" w:rsidRDefault="00F07CF4" w:rsidP="00BA2C21">
      <w:pPr>
        <w:spacing w:line="240" w:lineRule="exact"/>
        <w:ind w:firstLine="284"/>
        <w:jc w:val="center"/>
        <w:rPr>
          <w:rFonts w:cs="Traditional Arabic"/>
          <w:b/>
          <w:bCs/>
          <w:sz w:val="38"/>
          <w:szCs w:val="38"/>
          <w:rtl/>
        </w:rPr>
      </w:pPr>
      <w:r>
        <w:rPr>
          <w:rFonts w:cs="Traditional Arabic" w:hint="cs"/>
          <w:b/>
          <w:bCs/>
          <w:noProof/>
          <w:sz w:val="40"/>
          <w:szCs w:val="40"/>
        </w:rPr>
        <mc:AlternateContent>
          <mc:Choice Requires="wps">
            <w:drawing>
              <wp:anchor distT="0" distB="0" distL="114300" distR="114300" simplePos="0" relativeHeight="251658240" behindDoc="0" locked="0" layoutInCell="1" allowOverlap="1">
                <wp:simplePos x="0" y="0"/>
                <wp:positionH relativeFrom="column">
                  <wp:posOffset>768350</wp:posOffset>
                </wp:positionH>
                <wp:positionV relativeFrom="paragraph">
                  <wp:posOffset>228600</wp:posOffset>
                </wp:positionV>
                <wp:extent cx="3073400" cy="1028700"/>
                <wp:effectExtent l="25400" t="19050" r="25400" b="19050"/>
                <wp:wrapNone/>
                <wp:docPr id="1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1028700"/>
                        </a:xfrm>
                        <a:prstGeom prst="rect">
                          <a:avLst/>
                        </a:prstGeom>
                        <a:solidFill>
                          <a:srgbClr val="FFFFFF"/>
                        </a:solidFill>
                        <a:ln w="38100" cmpd="thinThick">
                          <a:solidFill>
                            <a:srgbClr val="000000"/>
                          </a:solidFill>
                          <a:miter lim="800000"/>
                          <a:headEnd/>
                          <a:tailEnd/>
                        </a:ln>
                      </wps:spPr>
                      <wps:txbx>
                        <w:txbxContent>
                          <w:p w:rsidR="00CB2636" w:rsidRDefault="00CB2636" w:rsidP="00CB2636">
                            <w:pPr>
                              <w:spacing w:line="540" w:lineRule="exact"/>
                              <w:ind w:firstLine="284"/>
                              <w:jc w:val="center"/>
                              <w:rPr>
                                <w:rFonts w:cs="Traditional Arabic"/>
                                <w:b/>
                                <w:bCs/>
                                <w:sz w:val="38"/>
                                <w:szCs w:val="38"/>
                                <w:rtl/>
                              </w:rPr>
                            </w:pPr>
                            <w:proofErr w:type="gramStart"/>
                            <w:r w:rsidRPr="00BA2C21">
                              <w:rPr>
                                <w:rFonts w:cs="Traditional Arabic" w:hint="cs"/>
                                <w:b/>
                                <w:bCs/>
                                <w:sz w:val="38"/>
                                <w:szCs w:val="38"/>
                                <w:rtl/>
                              </w:rPr>
                              <w:t>المبحث</w:t>
                            </w:r>
                            <w:proofErr w:type="gramEnd"/>
                            <w:r w:rsidRPr="00BA2C21">
                              <w:rPr>
                                <w:rFonts w:cs="Traditional Arabic" w:hint="cs"/>
                                <w:b/>
                                <w:bCs/>
                                <w:sz w:val="38"/>
                                <w:szCs w:val="38"/>
                                <w:rtl/>
                              </w:rPr>
                              <w:t xml:space="preserve"> الأول:</w:t>
                            </w:r>
                          </w:p>
                          <w:p w:rsidR="00CB2636" w:rsidRPr="00BA2C21" w:rsidRDefault="00CB2636" w:rsidP="00CB2636">
                            <w:pPr>
                              <w:spacing w:line="540" w:lineRule="exact"/>
                              <w:ind w:firstLine="284"/>
                              <w:jc w:val="center"/>
                              <w:rPr>
                                <w:rFonts w:cs="Traditional Arabic"/>
                                <w:b/>
                                <w:bCs/>
                                <w:sz w:val="38"/>
                                <w:szCs w:val="38"/>
                                <w:rtl/>
                              </w:rPr>
                            </w:pPr>
                            <w:proofErr w:type="gramStart"/>
                            <w:r w:rsidRPr="00BA2C21">
                              <w:rPr>
                                <w:rFonts w:cs="Traditional Arabic" w:hint="cs"/>
                                <w:b/>
                                <w:bCs/>
                                <w:sz w:val="38"/>
                                <w:szCs w:val="38"/>
                                <w:rtl/>
                              </w:rPr>
                              <w:t>محبة</w:t>
                            </w:r>
                            <w:proofErr w:type="gramEnd"/>
                            <w:r w:rsidRPr="00BA2C21">
                              <w:rPr>
                                <w:rFonts w:cs="Traditional Arabic" w:hint="cs"/>
                                <w:b/>
                                <w:bCs/>
                                <w:sz w:val="38"/>
                                <w:szCs w:val="38"/>
                                <w:rtl/>
                              </w:rPr>
                              <w:t xml:space="preserve"> أهل السنة والجماعة للصحابة جميعاً</w:t>
                            </w:r>
                          </w:p>
                          <w:p w:rsidR="00CB2636" w:rsidRPr="00BA2C21" w:rsidRDefault="00CB2636" w:rsidP="00CB2636">
                            <w:pPr>
                              <w:spacing w:line="540" w:lineRule="exact"/>
                              <w:ind w:firstLine="284"/>
                              <w:jc w:val="center"/>
                              <w:rPr>
                                <w:rFonts w:cs="Traditional Arabic"/>
                                <w:b/>
                                <w:bCs/>
                                <w:sz w:val="38"/>
                                <w:szCs w:val="38"/>
                                <w:rtl/>
                              </w:rPr>
                            </w:pPr>
                          </w:p>
                          <w:p w:rsidR="00CB2636" w:rsidRPr="00F43F4D" w:rsidRDefault="00CB2636" w:rsidP="00CB2636">
                            <w:pPr>
                              <w:tabs>
                                <w:tab w:val="left" w:pos="2642"/>
                                <w:tab w:val="center" w:pos="3685"/>
                                <w:tab w:val="left" w:pos="4845"/>
                              </w:tabs>
                              <w:spacing w:line="540" w:lineRule="exact"/>
                              <w:ind w:firstLine="284"/>
                              <w:jc w:val="center"/>
                              <w:rPr>
                                <w:rFonts w:cs="Traditional Arabic"/>
                                <w:b/>
                                <w:bCs/>
                                <w:sz w:val="44"/>
                                <w:szCs w:val="44"/>
                                <w:rtl/>
                              </w:rPr>
                            </w:pPr>
                            <w:r>
                              <w:rPr>
                                <w:rFonts w:cs="Traditional Arabic" w:hint="cs"/>
                                <w:b/>
                                <w:bCs/>
                                <w:sz w:val="44"/>
                                <w:szCs w:val="44"/>
                                <w:rtl/>
                              </w:rPr>
                              <w:t xml:space="preserve">  </w:t>
                            </w:r>
                          </w:p>
                          <w:p w:rsidR="00CB2636" w:rsidRPr="00B375B9" w:rsidRDefault="00CB2636" w:rsidP="001A5D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30" type="#_x0000_t202" style="position:absolute;left:0;text-align:left;margin-left:60.5pt;margin-top:18pt;width:242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2m2OAIAAG0EAAAOAAAAZHJzL2Uyb0RvYy54bWysVNtu2zAMfR+wfxD0vthOszY14hRdugwD&#10;ugvQ7ANkWY6FSqImKbGzry8lp2l2exnmB0M0qcPDQ9KLm0ErshfOSzAVLSY5JcJwaKTZVvTbZv1m&#10;TokPzDRMgREVPQhPb5avXy16W4opdKAa4QiCGF/2tqJdCLbMMs87oZmfgBUGnS04zQKabps1jvWI&#10;rlU2zfPLrAfXWAdceI9f70YnXSb8thU8fGlbLwJRFUVuIb1detfxnS0XrNw6ZjvJjzTYP7DQTBpM&#10;eoK6Y4GRnZO/QWnJHXhow4SDzqBtJRepBqymyH+p5qFjVqRaUBxvTzL5/wfLP++/OiIb7N2MEsM0&#10;9mgjhkDewUCK68soUG99iXEPFiPDgA4MTsV6ew/80RMDq46Zrbh1DvpOsAYJFvFmdnZ1xPERpO4/&#10;QYOJ2C5AAhpap6N6qAdBdGzU4dScSIbjx4v86mKWo4ujr8in8ys0Yg5WPl+3zocPAjSJh4o67H6C&#10;Z/t7H8bQ55CYzYOSzVoqlQy3rVfKkT3DSVmn54j+U5gypEcu8yIx0RaFC500Gxyfx1GTv4Lm6fkT&#10;qJYBl0BJXdH5KYiVUcn3pkHirAxMqvGM9SpzlDaqOeoahnpIbZzFBFH2GpoDau1gnHncUTx04H5Q&#10;0uO8V9R/3zEnKFEfDfbrupjN4oIkY/b2aoqGO/fU5x5mOEJh7ZSMx1UYl2pnndx2mGmcEAO32ONW&#10;JvVfWB3p40yn/h33Ly7NuZ2iXv4SyycAAAD//wMAUEsDBBQABgAIAAAAIQD6Hx9T3wAAAAoBAAAP&#10;AAAAZHJzL2Rvd25yZXYueG1sTE9BTsMwELwj8QdrkbhU1G4pIYQ4VYXEqSdKKeXmxksSEa+j2E3C&#10;71lOcNoZzWh2Jl9PrhUD9qHxpGExVyCQSm8bqjTsX59vUhAhGrKm9YQavjHAuri8yE1m/UgvOOxi&#10;JTiEQmY01DF2mZShrNGZMPcdEmufvncmMu0raXszcrhr5VKpRDrTEH+oTYdPNZZfu7PTcOxmVboa&#10;Dsf37fiWbmb7+8PqY6v19dW0eQQRcYp/Zvitz9Wh4E4nfyYbRMt8ueAtUcNtwpcNibpjcGLlIVUg&#10;i1z+n1D8AAAA//8DAFBLAQItABQABgAIAAAAIQC2gziS/gAAAOEBAAATAAAAAAAAAAAAAAAAAAAA&#10;AABbQ29udGVudF9UeXBlc10ueG1sUEsBAi0AFAAGAAgAAAAhADj9If/WAAAAlAEAAAsAAAAAAAAA&#10;AAAAAAAALwEAAF9yZWxzLy5yZWxzUEsBAi0AFAAGAAgAAAAhACbvabY4AgAAbQQAAA4AAAAAAAAA&#10;AAAAAAAALgIAAGRycy9lMm9Eb2MueG1sUEsBAi0AFAAGAAgAAAAhAPofH1PfAAAACgEAAA8AAAAA&#10;AAAAAAAAAAAAkgQAAGRycy9kb3ducmV2LnhtbFBLBQYAAAAABAAEAPMAAACeBQAAAAA=&#10;" strokeweight="3pt">
                <v:stroke linestyle="thinThick"/>
                <v:textbox>
                  <w:txbxContent>
                    <w:p w:rsidR="00CB2636" w:rsidRDefault="00CB2636" w:rsidP="00CB2636">
                      <w:pPr>
                        <w:spacing w:line="540" w:lineRule="exact"/>
                        <w:ind w:firstLine="284"/>
                        <w:jc w:val="center"/>
                        <w:rPr>
                          <w:rFonts w:cs="Traditional Arabic" w:hint="cs"/>
                          <w:b/>
                          <w:bCs/>
                          <w:sz w:val="38"/>
                          <w:szCs w:val="38"/>
                          <w:rtl/>
                        </w:rPr>
                      </w:pPr>
                      <w:r w:rsidRPr="00BA2C21">
                        <w:rPr>
                          <w:rFonts w:cs="Traditional Arabic" w:hint="cs"/>
                          <w:b/>
                          <w:bCs/>
                          <w:sz w:val="38"/>
                          <w:szCs w:val="38"/>
                          <w:rtl/>
                        </w:rPr>
                        <w:t>المبحث الأول:</w:t>
                      </w:r>
                    </w:p>
                    <w:p w:rsidR="00CB2636" w:rsidRPr="00BA2C21" w:rsidRDefault="00CB2636" w:rsidP="00CB2636">
                      <w:pPr>
                        <w:spacing w:line="540" w:lineRule="exact"/>
                        <w:ind w:firstLine="284"/>
                        <w:jc w:val="center"/>
                        <w:rPr>
                          <w:rFonts w:cs="Traditional Arabic" w:hint="cs"/>
                          <w:b/>
                          <w:bCs/>
                          <w:sz w:val="38"/>
                          <w:szCs w:val="38"/>
                          <w:rtl/>
                        </w:rPr>
                      </w:pPr>
                      <w:r w:rsidRPr="00BA2C21">
                        <w:rPr>
                          <w:rFonts w:cs="Traditional Arabic" w:hint="cs"/>
                          <w:b/>
                          <w:bCs/>
                          <w:sz w:val="38"/>
                          <w:szCs w:val="38"/>
                          <w:rtl/>
                        </w:rPr>
                        <w:t>محبة أهل السنة والجماعة للصحابة جميعاً</w:t>
                      </w:r>
                    </w:p>
                    <w:p w:rsidR="00CB2636" w:rsidRPr="00BA2C21" w:rsidRDefault="00CB2636" w:rsidP="00CB2636">
                      <w:pPr>
                        <w:spacing w:line="540" w:lineRule="exact"/>
                        <w:ind w:firstLine="284"/>
                        <w:jc w:val="center"/>
                        <w:rPr>
                          <w:rFonts w:cs="Traditional Arabic" w:hint="cs"/>
                          <w:b/>
                          <w:bCs/>
                          <w:sz w:val="38"/>
                          <w:szCs w:val="38"/>
                          <w:rtl/>
                        </w:rPr>
                      </w:pPr>
                    </w:p>
                    <w:p w:rsidR="00CB2636" w:rsidRPr="00F43F4D" w:rsidRDefault="00CB2636" w:rsidP="00CB2636">
                      <w:pPr>
                        <w:tabs>
                          <w:tab w:val="left" w:pos="2642"/>
                          <w:tab w:val="center" w:pos="3685"/>
                          <w:tab w:val="left" w:pos="4845"/>
                        </w:tabs>
                        <w:spacing w:line="540" w:lineRule="exact"/>
                        <w:ind w:firstLine="284"/>
                        <w:jc w:val="center"/>
                        <w:rPr>
                          <w:rFonts w:cs="Traditional Arabic" w:hint="cs"/>
                          <w:b/>
                          <w:bCs/>
                          <w:sz w:val="44"/>
                          <w:szCs w:val="44"/>
                          <w:rtl/>
                        </w:rPr>
                      </w:pPr>
                      <w:r>
                        <w:rPr>
                          <w:rFonts w:cs="Traditional Arabic" w:hint="cs"/>
                          <w:b/>
                          <w:bCs/>
                          <w:sz w:val="44"/>
                          <w:szCs w:val="44"/>
                          <w:rtl/>
                        </w:rPr>
                        <w:t xml:space="preserve">  </w:t>
                      </w:r>
                    </w:p>
                    <w:p w:rsidR="00CB2636" w:rsidRPr="00B375B9" w:rsidRDefault="00CB2636" w:rsidP="001A5D07"/>
                  </w:txbxContent>
                </v:textbox>
              </v:shape>
            </w:pict>
          </mc:Fallback>
        </mc:AlternateContent>
      </w:r>
      <w:r w:rsidR="00CB2636">
        <w:rPr>
          <w:rFonts w:cs="Traditional Arabic" w:hint="cs"/>
          <w:b/>
          <w:bCs/>
          <w:sz w:val="38"/>
          <w:szCs w:val="38"/>
          <w:rtl/>
        </w:rPr>
        <w:t xml:space="preserve"> </w:t>
      </w:r>
    </w:p>
    <w:p w:rsidR="00BA2C21" w:rsidRDefault="00BA2C21" w:rsidP="0062259B">
      <w:pPr>
        <w:spacing w:line="540" w:lineRule="exact"/>
        <w:ind w:firstLine="284"/>
        <w:jc w:val="lowKashida"/>
        <w:rPr>
          <w:rFonts w:cs="Traditional Arabic"/>
          <w:sz w:val="40"/>
          <w:szCs w:val="40"/>
          <w:rtl/>
        </w:rPr>
      </w:pPr>
    </w:p>
    <w:p w:rsidR="00CB2636" w:rsidRDefault="00CB2636" w:rsidP="00DD68CA">
      <w:pPr>
        <w:spacing w:line="500" w:lineRule="exact"/>
        <w:ind w:firstLine="284"/>
        <w:jc w:val="lowKashida"/>
        <w:rPr>
          <w:rFonts w:cs="Traditional Arabic"/>
          <w:sz w:val="40"/>
          <w:szCs w:val="40"/>
          <w:rtl/>
        </w:rPr>
      </w:pPr>
    </w:p>
    <w:p w:rsidR="00CB2636" w:rsidRDefault="00CB2636" w:rsidP="00CB2636">
      <w:pPr>
        <w:spacing w:before="240" w:line="500" w:lineRule="exact"/>
        <w:ind w:firstLine="284"/>
        <w:jc w:val="lowKashida"/>
        <w:rPr>
          <w:rFonts w:cs="Traditional Arabic"/>
          <w:sz w:val="40"/>
          <w:szCs w:val="40"/>
          <w:rtl/>
        </w:rPr>
      </w:pPr>
      <w:r>
        <w:rPr>
          <w:rFonts w:cs="Traditional Arabic"/>
          <w:sz w:val="40"/>
          <w:szCs w:val="40"/>
          <w:vertAlign w:val="subscript"/>
          <w:rtl/>
        </w:rPr>
        <w:softHyphen/>
      </w:r>
      <w:r>
        <w:rPr>
          <w:rFonts w:cs="Traditional Arabic"/>
          <w:sz w:val="40"/>
          <w:szCs w:val="40"/>
          <w:rtl/>
        </w:rPr>
        <w:softHyphen/>
      </w:r>
    </w:p>
    <w:p w:rsidR="000767D4" w:rsidRDefault="0062259B" w:rsidP="00CB2636">
      <w:pPr>
        <w:spacing w:line="500" w:lineRule="exact"/>
        <w:ind w:firstLine="284"/>
        <w:jc w:val="lowKashida"/>
        <w:rPr>
          <w:rFonts w:cs="Traditional Arabic"/>
          <w:sz w:val="40"/>
          <w:szCs w:val="40"/>
          <w:rtl/>
        </w:rPr>
      </w:pPr>
      <w:r>
        <w:rPr>
          <w:rFonts w:cs="Traditional Arabic" w:hint="cs"/>
          <w:sz w:val="40"/>
          <w:szCs w:val="40"/>
          <w:rtl/>
        </w:rPr>
        <w:t xml:space="preserve">من أصول أهل السنة والجماعة: محبة أصحاب النبي </w:t>
      </w:r>
      <w:r w:rsidRPr="0062259B">
        <w:rPr>
          <w:rFonts w:cs="Traditional Arabic" w:hint="cs"/>
          <w:sz w:val="52"/>
          <w:szCs w:val="52"/>
          <w:rtl/>
        </w:rPr>
        <w:sym w:font="AGA Arabesque" w:char="F065"/>
      </w:r>
      <w:r>
        <w:rPr>
          <w:rFonts w:cs="Traditional Arabic" w:hint="cs"/>
          <w:sz w:val="40"/>
          <w:szCs w:val="40"/>
          <w:rtl/>
        </w:rPr>
        <w:t xml:space="preserve"> جميعهم، وموالاتهم والترضي عليهم، والاستغفار والدعاء لهم، واعتقاد تفضيلهم على كل من جاء من بعدهم من الأمة، وبراءتهم م</w:t>
      </w:r>
      <w:r w:rsidR="000767D4">
        <w:rPr>
          <w:rFonts w:cs="Traditional Arabic" w:hint="cs"/>
          <w:sz w:val="40"/>
          <w:szCs w:val="40"/>
          <w:rtl/>
        </w:rPr>
        <w:t>ِ</w:t>
      </w:r>
      <w:r>
        <w:rPr>
          <w:rFonts w:cs="Traditional Arabic" w:hint="cs"/>
          <w:sz w:val="40"/>
          <w:szCs w:val="40"/>
          <w:rtl/>
        </w:rPr>
        <w:t>نْ كل مَنْ</w:t>
      </w:r>
      <w:r w:rsidR="000767D4">
        <w:rPr>
          <w:rFonts w:cs="Traditional Arabic" w:hint="cs"/>
          <w:sz w:val="40"/>
          <w:szCs w:val="40"/>
          <w:rtl/>
        </w:rPr>
        <w:t xml:space="preserve"> ينحرف عنهم أو يطعن فيهم أو ينتقصهم من الروافض والنواصب. </w:t>
      </w:r>
    </w:p>
    <w:p w:rsidR="000767D4" w:rsidRDefault="000767D4" w:rsidP="007960DD">
      <w:pPr>
        <w:spacing w:line="500" w:lineRule="exact"/>
        <w:ind w:firstLine="284"/>
        <w:jc w:val="lowKashida"/>
        <w:rPr>
          <w:rFonts w:cs="Traditional Arabic"/>
          <w:sz w:val="40"/>
          <w:szCs w:val="40"/>
          <w:rtl/>
        </w:rPr>
      </w:pPr>
      <w:r>
        <w:rPr>
          <w:rFonts w:cs="Traditional Arabic" w:hint="cs"/>
          <w:sz w:val="40"/>
          <w:szCs w:val="40"/>
          <w:rtl/>
        </w:rPr>
        <w:t xml:space="preserve">وإنما يقرر أهل السنة هذا الأصل </w:t>
      </w:r>
      <w:r w:rsidR="007960DD">
        <w:rPr>
          <w:rFonts w:cs="Traditional Arabic" w:hint="cs"/>
          <w:sz w:val="40"/>
          <w:szCs w:val="40"/>
          <w:rtl/>
        </w:rPr>
        <w:t>-</w:t>
      </w:r>
      <w:r>
        <w:rPr>
          <w:rFonts w:cs="Traditional Arabic" w:hint="cs"/>
          <w:sz w:val="40"/>
          <w:szCs w:val="40"/>
          <w:rtl/>
        </w:rPr>
        <w:t xml:space="preserve">وهو محبة أصحاب </w:t>
      </w:r>
      <w:proofErr w:type="gramStart"/>
      <w:r>
        <w:rPr>
          <w:rFonts w:cs="Traditional Arabic" w:hint="cs"/>
          <w:sz w:val="40"/>
          <w:szCs w:val="40"/>
          <w:rtl/>
        </w:rPr>
        <w:t>النبي</w:t>
      </w:r>
      <w:r w:rsidRPr="000767D4">
        <w:rPr>
          <w:rFonts w:cs="Traditional Arabic" w:hint="cs"/>
          <w:sz w:val="52"/>
          <w:szCs w:val="52"/>
          <w:rtl/>
        </w:rPr>
        <w:sym w:font="AGA Arabesque" w:char="F065"/>
      </w:r>
      <w:r>
        <w:rPr>
          <w:rFonts w:cs="Traditional Arabic" w:hint="cs"/>
          <w:sz w:val="40"/>
          <w:szCs w:val="40"/>
          <w:rtl/>
        </w:rPr>
        <w:t xml:space="preserve"> -</w:t>
      </w:r>
      <w:proofErr w:type="gramEnd"/>
      <w:r>
        <w:rPr>
          <w:rFonts w:cs="Traditional Arabic" w:hint="cs"/>
          <w:sz w:val="40"/>
          <w:szCs w:val="40"/>
          <w:rtl/>
        </w:rPr>
        <w:t xml:space="preserve"> لما دلت عليه النصوص من الكتاب والسنة من وجوب محبتهم وتوليهم. </w:t>
      </w:r>
    </w:p>
    <w:p w:rsidR="00BA2C21" w:rsidRDefault="000767D4" w:rsidP="007960DD">
      <w:pPr>
        <w:spacing w:line="500" w:lineRule="exact"/>
        <w:ind w:firstLine="284"/>
        <w:jc w:val="lowKashida"/>
        <w:rPr>
          <w:rFonts w:cs="Traditional Arabic"/>
          <w:sz w:val="40"/>
          <w:szCs w:val="40"/>
          <w:rtl/>
        </w:rPr>
      </w:pPr>
      <w:r>
        <w:rPr>
          <w:rFonts w:cs="Traditional Arabic" w:hint="cs"/>
          <w:sz w:val="40"/>
          <w:szCs w:val="40"/>
          <w:rtl/>
        </w:rPr>
        <w:t xml:space="preserve">قال الله </w:t>
      </w:r>
      <w:proofErr w:type="gramStart"/>
      <w:r>
        <w:rPr>
          <w:rFonts w:cs="Traditional Arabic" w:hint="cs"/>
          <w:sz w:val="40"/>
          <w:szCs w:val="40"/>
          <w:rtl/>
        </w:rPr>
        <w:t>تعالى</w:t>
      </w:r>
      <w:proofErr w:type="gramEnd"/>
      <w:r>
        <w:rPr>
          <w:rFonts w:cs="Traditional Arabic" w:hint="cs"/>
          <w:sz w:val="40"/>
          <w:szCs w:val="40"/>
          <w:rtl/>
        </w:rPr>
        <w:t xml:space="preserve">: </w:t>
      </w:r>
      <w:r w:rsidRPr="000767D4">
        <w:rPr>
          <w:rFonts w:cs="Traditional Arabic"/>
          <w:b/>
          <w:bCs/>
          <w:sz w:val="32"/>
          <w:szCs w:val="32"/>
          <w:rtl/>
        </w:rPr>
        <w:sym w:font="AGA Arabesque" w:char="F05D"/>
      </w:r>
      <w:r w:rsidRPr="000767D4">
        <w:rPr>
          <w:rFonts w:cs="Traditional Arabic" w:hint="cs"/>
          <w:sz w:val="40"/>
          <w:szCs w:val="40"/>
          <w:rtl/>
        </w:rPr>
        <w:t>وَالْمُؤْمِنُونَ وَالْمُؤْمِنَاتُ بَعْضُهُمْ أَوْلِيَاءُ بَعْضٍ</w:t>
      </w:r>
      <w:r w:rsidRPr="000767D4">
        <w:rPr>
          <w:rFonts w:cs="Traditional Arabic" w:hint="cs"/>
          <w:b/>
          <w:bCs/>
          <w:sz w:val="32"/>
          <w:szCs w:val="32"/>
          <w:rtl/>
        </w:rPr>
        <w:sym w:font="AGA Arabesque" w:char="F05B"/>
      </w:r>
      <w:r w:rsidRPr="000767D4">
        <w:rPr>
          <w:rFonts w:cs="Traditional Arabic" w:hint="cs"/>
          <w:sz w:val="40"/>
          <w:szCs w:val="40"/>
          <w:vertAlign w:val="superscript"/>
          <w:rtl/>
        </w:rPr>
        <w:t>(</w:t>
      </w:r>
      <w:r w:rsidRPr="000767D4">
        <w:rPr>
          <w:rStyle w:val="FootnoteReference"/>
          <w:rFonts w:cs="Traditional Arabic"/>
          <w:sz w:val="40"/>
          <w:szCs w:val="40"/>
          <w:rtl/>
        </w:rPr>
        <w:footnoteReference w:id="10"/>
      </w:r>
      <w:r w:rsidRPr="000767D4">
        <w:rPr>
          <w:rFonts w:cs="Traditional Arabic" w:hint="cs"/>
          <w:sz w:val="40"/>
          <w:szCs w:val="40"/>
          <w:vertAlign w:val="superscript"/>
          <w:rtl/>
        </w:rPr>
        <w:t>)</w:t>
      </w:r>
      <w:r>
        <w:rPr>
          <w:rFonts w:cs="Traditional Arabic" w:hint="cs"/>
          <w:sz w:val="40"/>
          <w:szCs w:val="40"/>
          <w:rtl/>
        </w:rPr>
        <w:t>.</w:t>
      </w:r>
    </w:p>
    <w:p w:rsidR="00BA2C21" w:rsidRDefault="00BA2C21" w:rsidP="00DD68CA">
      <w:pPr>
        <w:spacing w:line="500" w:lineRule="exact"/>
        <w:ind w:firstLine="284"/>
        <w:jc w:val="lowKashida"/>
        <w:rPr>
          <w:rFonts w:cs="Traditional Arabic"/>
          <w:sz w:val="40"/>
          <w:szCs w:val="40"/>
          <w:rtl/>
        </w:rPr>
      </w:pPr>
      <w:r>
        <w:rPr>
          <w:rFonts w:cs="Traditional Arabic" w:hint="cs"/>
          <w:sz w:val="40"/>
          <w:szCs w:val="40"/>
          <w:rtl/>
        </w:rPr>
        <w:t xml:space="preserve">روى الإمام أحمد عن معاذ بن أنس الجهني </w:t>
      </w:r>
      <w:r w:rsidRPr="00BA2C21">
        <w:rPr>
          <w:rFonts w:cs="Traditional Arabic" w:hint="cs"/>
          <w:sz w:val="52"/>
          <w:szCs w:val="52"/>
          <w:rtl/>
        </w:rPr>
        <w:sym w:font="AGA Arabesque" w:char="F074"/>
      </w:r>
      <w:r>
        <w:rPr>
          <w:rFonts w:cs="Traditional Arabic" w:hint="cs"/>
          <w:sz w:val="40"/>
          <w:szCs w:val="40"/>
          <w:rtl/>
        </w:rPr>
        <w:t xml:space="preserve"> أن النبي </w:t>
      </w:r>
      <w:r w:rsidRPr="00BA2C21">
        <w:rPr>
          <w:rFonts w:cs="Traditional Arabic" w:hint="cs"/>
          <w:sz w:val="52"/>
          <w:szCs w:val="52"/>
          <w:rtl/>
        </w:rPr>
        <w:sym w:font="AGA Arabesque" w:char="F065"/>
      </w:r>
      <w:r>
        <w:rPr>
          <w:rFonts w:cs="Traditional Arabic" w:hint="cs"/>
          <w:sz w:val="40"/>
          <w:szCs w:val="40"/>
          <w:rtl/>
        </w:rPr>
        <w:t xml:space="preserve"> قال: "من أعطى لله تعالى ومنع لله، وأحب لله، وأبغض لله، وأنكح؛ فقد ا</w:t>
      </w:r>
      <w:r w:rsidR="00FD51C7">
        <w:rPr>
          <w:rFonts w:cs="Traditional Arabic" w:hint="cs"/>
          <w:sz w:val="40"/>
          <w:szCs w:val="40"/>
          <w:rtl/>
        </w:rPr>
        <w:t>ستكمل الإيمان"</w:t>
      </w:r>
      <w:r w:rsidRPr="00BA2C21">
        <w:rPr>
          <w:rFonts w:cs="Traditional Arabic" w:hint="cs"/>
          <w:sz w:val="40"/>
          <w:szCs w:val="40"/>
          <w:vertAlign w:val="superscript"/>
          <w:rtl/>
        </w:rPr>
        <w:t>(</w:t>
      </w:r>
      <w:r w:rsidRPr="00BA2C21">
        <w:rPr>
          <w:rStyle w:val="FootnoteReference"/>
          <w:rFonts w:cs="Traditional Arabic"/>
          <w:sz w:val="40"/>
          <w:szCs w:val="40"/>
          <w:rtl/>
        </w:rPr>
        <w:footnoteReference w:id="11"/>
      </w:r>
      <w:r w:rsidRPr="00BA2C21">
        <w:rPr>
          <w:rFonts w:cs="Traditional Arabic" w:hint="cs"/>
          <w:sz w:val="40"/>
          <w:szCs w:val="40"/>
          <w:vertAlign w:val="superscript"/>
          <w:rtl/>
        </w:rPr>
        <w:t>)</w:t>
      </w:r>
      <w:r>
        <w:rPr>
          <w:rFonts w:cs="Traditional Arabic" w:hint="cs"/>
          <w:sz w:val="40"/>
          <w:szCs w:val="40"/>
          <w:rtl/>
        </w:rPr>
        <w:t xml:space="preserve"> . </w:t>
      </w:r>
    </w:p>
    <w:p w:rsidR="00BA2C21" w:rsidRDefault="00BA2C21" w:rsidP="00DD68CA">
      <w:pPr>
        <w:spacing w:line="500" w:lineRule="exact"/>
        <w:ind w:firstLine="284"/>
        <w:jc w:val="lowKashida"/>
        <w:rPr>
          <w:rFonts w:cs="Traditional Arabic"/>
          <w:sz w:val="40"/>
          <w:szCs w:val="40"/>
          <w:rtl/>
        </w:rPr>
      </w:pPr>
      <w:r>
        <w:rPr>
          <w:rFonts w:cs="Traditional Arabic" w:hint="cs"/>
          <w:sz w:val="40"/>
          <w:szCs w:val="40"/>
          <w:rtl/>
        </w:rPr>
        <w:lastRenderedPageBreak/>
        <w:t xml:space="preserve">ومن المعلوم أن محبة أصحاب </w:t>
      </w:r>
      <w:proofErr w:type="gramStart"/>
      <w:r>
        <w:rPr>
          <w:rFonts w:cs="Traditional Arabic" w:hint="cs"/>
          <w:sz w:val="40"/>
          <w:szCs w:val="40"/>
          <w:rtl/>
        </w:rPr>
        <w:t>النبي</w:t>
      </w:r>
      <w:r w:rsidRPr="00BA2C21">
        <w:rPr>
          <w:rFonts w:cs="Traditional Arabic" w:hint="cs"/>
          <w:sz w:val="52"/>
          <w:szCs w:val="52"/>
          <w:rtl/>
        </w:rPr>
        <w:sym w:font="AGA Arabesque" w:char="F065"/>
      </w:r>
      <w:r>
        <w:rPr>
          <w:rFonts w:cs="Traditional Arabic" w:hint="cs"/>
          <w:sz w:val="40"/>
          <w:szCs w:val="40"/>
          <w:rtl/>
        </w:rPr>
        <w:t xml:space="preserve"> وتوليهم</w:t>
      </w:r>
      <w:proofErr w:type="gramEnd"/>
      <w:r>
        <w:rPr>
          <w:rFonts w:cs="Traditional Arabic" w:hint="cs"/>
          <w:sz w:val="40"/>
          <w:szCs w:val="40"/>
          <w:rtl/>
        </w:rPr>
        <w:t xml:space="preserve"> داخلة تحت عموم ال</w:t>
      </w:r>
      <w:r w:rsidR="006375BF">
        <w:rPr>
          <w:rFonts w:cs="Traditional Arabic" w:hint="cs"/>
          <w:sz w:val="40"/>
          <w:szCs w:val="40"/>
          <w:rtl/>
        </w:rPr>
        <w:t>أ</w:t>
      </w:r>
      <w:r>
        <w:rPr>
          <w:rFonts w:cs="Traditional Arabic" w:hint="cs"/>
          <w:sz w:val="40"/>
          <w:szCs w:val="40"/>
          <w:rtl/>
        </w:rPr>
        <w:t xml:space="preserve">مر بوجوب موالاة المؤمنين، بل هي مقدمة على محبة غيرهم؛ لسابق فضلهم وعلو منـزلتهم في الدين، وما اختصهم الله تعالى به من صحبة نبيه </w:t>
      </w:r>
      <w:r w:rsidRPr="003E2115">
        <w:rPr>
          <w:rFonts w:cs="Traditional Arabic" w:hint="cs"/>
          <w:sz w:val="52"/>
          <w:szCs w:val="52"/>
          <w:rtl/>
        </w:rPr>
        <w:sym w:font="AGA Arabesque" w:char="F065"/>
      </w:r>
      <w:r w:rsidRPr="003E2115">
        <w:rPr>
          <w:rFonts w:cs="Traditional Arabic" w:hint="cs"/>
          <w:sz w:val="40"/>
          <w:szCs w:val="40"/>
          <w:rtl/>
        </w:rPr>
        <w:t xml:space="preserve">. </w:t>
      </w:r>
    </w:p>
    <w:p w:rsidR="00BA2C21" w:rsidRDefault="00BA2C21" w:rsidP="00B64D23">
      <w:pPr>
        <w:spacing w:line="560" w:lineRule="exact"/>
        <w:ind w:firstLine="284"/>
        <w:jc w:val="lowKashida"/>
        <w:rPr>
          <w:rFonts w:cs="Traditional Arabic"/>
          <w:sz w:val="40"/>
          <w:szCs w:val="40"/>
          <w:rtl/>
        </w:rPr>
      </w:pPr>
      <w:r>
        <w:rPr>
          <w:rFonts w:cs="Traditional Arabic" w:hint="cs"/>
          <w:sz w:val="40"/>
          <w:szCs w:val="40"/>
          <w:rtl/>
        </w:rPr>
        <w:t xml:space="preserve">وقد نص </w:t>
      </w:r>
      <w:proofErr w:type="gramStart"/>
      <w:r>
        <w:rPr>
          <w:rFonts w:cs="Traditional Arabic" w:hint="cs"/>
          <w:sz w:val="40"/>
          <w:szCs w:val="40"/>
          <w:rtl/>
        </w:rPr>
        <w:t>النبي</w:t>
      </w:r>
      <w:r w:rsidRPr="00BA2C21">
        <w:rPr>
          <w:rFonts w:cs="Traditional Arabic" w:hint="cs"/>
          <w:sz w:val="52"/>
          <w:szCs w:val="52"/>
          <w:rtl/>
        </w:rPr>
        <w:sym w:font="AGA Arabesque" w:char="F065"/>
      </w:r>
      <w:r>
        <w:rPr>
          <w:rFonts w:cs="Traditional Arabic" w:hint="cs"/>
          <w:sz w:val="40"/>
          <w:szCs w:val="40"/>
          <w:rtl/>
        </w:rPr>
        <w:t xml:space="preserve"> على</w:t>
      </w:r>
      <w:proofErr w:type="gramEnd"/>
      <w:r>
        <w:rPr>
          <w:rFonts w:cs="Traditional Arabic" w:hint="cs"/>
          <w:sz w:val="40"/>
          <w:szCs w:val="40"/>
          <w:rtl/>
        </w:rPr>
        <w:t xml:space="preserve"> وجوب محبتهم في أكثر من حديث، وأخبر أن محبتهم من علامات الإيمان؛ كما أن بغضهم من علامات النفاق. </w:t>
      </w:r>
    </w:p>
    <w:p w:rsidR="00472D46" w:rsidRDefault="00BA2C21" w:rsidP="006375BF">
      <w:pPr>
        <w:spacing w:line="560" w:lineRule="exact"/>
        <w:ind w:firstLine="284"/>
        <w:jc w:val="lowKashida"/>
        <w:rPr>
          <w:rFonts w:cs="Traditional Arabic"/>
          <w:sz w:val="40"/>
          <w:szCs w:val="40"/>
          <w:rtl/>
        </w:rPr>
      </w:pPr>
      <w:r>
        <w:rPr>
          <w:rFonts w:cs="Traditional Arabic" w:hint="cs"/>
          <w:sz w:val="40"/>
          <w:szCs w:val="40"/>
          <w:rtl/>
        </w:rPr>
        <w:t xml:space="preserve">روى الشيخان من حديث أنس </w:t>
      </w:r>
      <w:r w:rsidRPr="00BA2C21">
        <w:rPr>
          <w:rFonts w:cs="Traditional Arabic" w:hint="cs"/>
          <w:sz w:val="52"/>
          <w:szCs w:val="52"/>
          <w:rtl/>
        </w:rPr>
        <w:sym w:font="AGA Arabesque" w:char="F074"/>
      </w:r>
      <w:r>
        <w:rPr>
          <w:rFonts w:cs="Traditional Arabic" w:hint="cs"/>
          <w:sz w:val="40"/>
          <w:szCs w:val="40"/>
          <w:rtl/>
        </w:rPr>
        <w:t xml:space="preserve"> أن النبي </w:t>
      </w:r>
      <w:r w:rsidRPr="00BA2C21">
        <w:rPr>
          <w:rFonts w:cs="Traditional Arabic" w:hint="cs"/>
          <w:sz w:val="52"/>
          <w:szCs w:val="52"/>
          <w:rtl/>
        </w:rPr>
        <w:sym w:font="AGA Arabesque" w:char="F065"/>
      </w:r>
      <w:r>
        <w:rPr>
          <w:rFonts w:cs="Traditional Arabic" w:hint="cs"/>
          <w:sz w:val="40"/>
          <w:szCs w:val="40"/>
          <w:rtl/>
        </w:rPr>
        <w:t xml:space="preserve"> قال: "</w:t>
      </w:r>
      <w:r w:rsidR="006375BF">
        <w:rPr>
          <w:rFonts w:cs="Traditional Arabic" w:hint="cs"/>
          <w:sz w:val="40"/>
          <w:szCs w:val="40"/>
          <w:rtl/>
        </w:rPr>
        <w:t>آ</w:t>
      </w:r>
      <w:r>
        <w:rPr>
          <w:rFonts w:cs="Traditional Arabic" w:hint="cs"/>
          <w:sz w:val="40"/>
          <w:szCs w:val="40"/>
          <w:rtl/>
        </w:rPr>
        <w:t xml:space="preserve">ية الإيمان: حب الأنصار، وآية النفاق: بغض الأنصار" </w:t>
      </w:r>
      <w:r w:rsidRPr="00BA2C21">
        <w:rPr>
          <w:rFonts w:cs="Traditional Arabic" w:hint="cs"/>
          <w:sz w:val="40"/>
          <w:szCs w:val="40"/>
          <w:vertAlign w:val="superscript"/>
          <w:rtl/>
        </w:rPr>
        <w:t>(</w:t>
      </w:r>
      <w:r w:rsidRPr="00BA2C21">
        <w:rPr>
          <w:rStyle w:val="FootnoteReference"/>
          <w:rFonts w:cs="Traditional Arabic"/>
          <w:sz w:val="40"/>
          <w:szCs w:val="40"/>
          <w:rtl/>
        </w:rPr>
        <w:footnoteReference w:id="12"/>
      </w:r>
      <w:proofErr w:type="gramStart"/>
      <w:r w:rsidRPr="00BA2C21">
        <w:rPr>
          <w:rFonts w:cs="Traditional Arabic" w:hint="cs"/>
          <w:sz w:val="40"/>
          <w:szCs w:val="40"/>
          <w:vertAlign w:val="superscript"/>
          <w:rtl/>
        </w:rPr>
        <w:t>)</w:t>
      </w:r>
      <w:r>
        <w:rPr>
          <w:rFonts w:cs="Traditional Arabic" w:hint="cs"/>
          <w:sz w:val="40"/>
          <w:szCs w:val="40"/>
          <w:rtl/>
        </w:rPr>
        <w:t xml:space="preserve"> .</w:t>
      </w:r>
      <w:proofErr w:type="gramEnd"/>
      <w:r>
        <w:rPr>
          <w:rFonts w:cs="Traditional Arabic" w:hint="cs"/>
          <w:sz w:val="40"/>
          <w:szCs w:val="40"/>
          <w:rtl/>
        </w:rPr>
        <w:t xml:space="preserve"> </w:t>
      </w:r>
    </w:p>
    <w:p w:rsidR="00BA2C21" w:rsidRDefault="00BA2C21" w:rsidP="00B64D23">
      <w:pPr>
        <w:spacing w:line="560" w:lineRule="exact"/>
        <w:ind w:firstLine="284"/>
        <w:jc w:val="lowKashida"/>
        <w:rPr>
          <w:rFonts w:cs="Traditional Arabic"/>
          <w:sz w:val="40"/>
          <w:szCs w:val="40"/>
          <w:rtl/>
        </w:rPr>
      </w:pPr>
      <w:r>
        <w:rPr>
          <w:rFonts w:cs="Traditional Arabic" w:hint="cs"/>
          <w:sz w:val="40"/>
          <w:szCs w:val="40"/>
          <w:rtl/>
        </w:rPr>
        <w:t xml:space="preserve">وفي الصحيحين أيضاً من حديث البراء </w:t>
      </w:r>
      <w:r w:rsidRPr="00BA2C21">
        <w:rPr>
          <w:rFonts w:cs="Traditional Arabic" w:hint="cs"/>
          <w:sz w:val="52"/>
          <w:szCs w:val="52"/>
          <w:rtl/>
        </w:rPr>
        <w:sym w:font="AGA Arabesque" w:char="F074"/>
      </w:r>
      <w:r>
        <w:rPr>
          <w:rFonts w:cs="Traditional Arabic" w:hint="cs"/>
          <w:sz w:val="40"/>
          <w:szCs w:val="40"/>
          <w:rtl/>
        </w:rPr>
        <w:t xml:space="preserve"> عن النبي </w:t>
      </w:r>
      <w:r w:rsidR="004C484F" w:rsidRPr="004C484F">
        <w:rPr>
          <w:rFonts w:cs="Traditional Arabic" w:hint="cs"/>
          <w:sz w:val="52"/>
          <w:szCs w:val="52"/>
          <w:rtl/>
        </w:rPr>
        <w:sym w:font="AGA Arabesque" w:char="F065"/>
      </w:r>
      <w:r w:rsidR="006375BF">
        <w:rPr>
          <w:rFonts w:cs="Traditional Arabic" w:hint="cs"/>
          <w:sz w:val="40"/>
          <w:szCs w:val="40"/>
          <w:rtl/>
        </w:rPr>
        <w:t xml:space="preserve"> أنه قال: "</w:t>
      </w:r>
      <w:r w:rsidR="004C484F">
        <w:rPr>
          <w:rFonts w:cs="Traditional Arabic" w:hint="cs"/>
          <w:sz w:val="40"/>
          <w:szCs w:val="40"/>
          <w:rtl/>
        </w:rPr>
        <w:t>الأنصار لا يحبهم إلا مؤمنٌ، ولا يبغضهم إلا منافقٌ، فمن أحبهم أح</w:t>
      </w:r>
      <w:r w:rsidR="006375BF">
        <w:rPr>
          <w:rFonts w:cs="Traditional Arabic" w:hint="cs"/>
          <w:sz w:val="40"/>
          <w:szCs w:val="40"/>
          <w:rtl/>
        </w:rPr>
        <w:t>به الله، ومن أبغضهم أبغضه الله"</w:t>
      </w:r>
      <w:r w:rsidR="004C484F" w:rsidRPr="004C484F">
        <w:rPr>
          <w:rFonts w:cs="Traditional Arabic" w:hint="cs"/>
          <w:sz w:val="40"/>
          <w:szCs w:val="40"/>
          <w:vertAlign w:val="superscript"/>
          <w:rtl/>
        </w:rPr>
        <w:t>(</w:t>
      </w:r>
      <w:r w:rsidR="004C484F" w:rsidRPr="004C484F">
        <w:rPr>
          <w:rStyle w:val="FootnoteReference"/>
          <w:rFonts w:cs="Traditional Arabic"/>
          <w:sz w:val="40"/>
          <w:szCs w:val="40"/>
          <w:rtl/>
        </w:rPr>
        <w:footnoteReference w:id="13"/>
      </w:r>
      <w:r w:rsidR="004C484F" w:rsidRPr="004C484F">
        <w:rPr>
          <w:rFonts w:cs="Traditional Arabic" w:hint="cs"/>
          <w:sz w:val="40"/>
          <w:szCs w:val="40"/>
          <w:vertAlign w:val="superscript"/>
          <w:rtl/>
        </w:rPr>
        <w:t>)</w:t>
      </w:r>
      <w:r w:rsidR="004C484F">
        <w:rPr>
          <w:rFonts w:cs="Traditional Arabic" w:hint="cs"/>
          <w:sz w:val="40"/>
          <w:szCs w:val="40"/>
          <w:rtl/>
        </w:rPr>
        <w:t xml:space="preserve"> . </w:t>
      </w:r>
    </w:p>
    <w:p w:rsidR="004C484F" w:rsidRDefault="004C484F" w:rsidP="00B64D23">
      <w:pPr>
        <w:spacing w:line="560" w:lineRule="exact"/>
        <w:ind w:firstLine="284"/>
        <w:jc w:val="lowKashida"/>
        <w:rPr>
          <w:rFonts w:cs="Traditional Arabic"/>
          <w:sz w:val="40"/>
          <w:szCs w:val="40"/>
          <w:rtl/>
        </w:rPr>
      </w:pPr>
      <w:r>
        <w:rPr>
          <w:rFonts w:cs="Traditional Arabic" w:hint="cs"/>
          <w:sz w:val="40"/>
          <w:szCs w:val="40"/>
          <w:rtl/>
        </w:rPr>
        <w:t xml:space="preserve">وفي صحيح مسلم من حديث أبي هريرة </w:t>
      </w:r>
      <w:r w:rsidRPr="004C484F">
        <w:rPr>
          <w:rFonts w:cs="Traditional Arabic" w:hint="cs"/>
          <w:sz w:val="52"/>
          <w:szCs w:val="52"/>
          <w:rtl/>
        </w:rPr>
        <w:sym w:font="AGA Arabesque" w:char="F074"/>
      </w:r>
      <w:r>
        <w:rPr>
          <w:rFonts w:cs="Traditional Arabic" w:hint="cs"/>
          <w:sz w:val="40"/>
          <w:szCs w:val="40"/>
          <w:rtl/>
        </w:rPr>
        <w:t xml:space="preserve"> أن رسول الله </w:t>
      </w:r>
      <w:r w:rsidRPr="004C484F">
        <w:rPr>
          <w:rFonts w:cs="Traditional Arabic" w:hint="cs"/>
          <w:sz w:val="52"/>
          <w:szCs w:val="52"/>
          <w:rtl/>
        </w:rPr>
        <w:sym w:font="AGA Arabesque" w:char="F065"/>
      </w:r>
      <w:r>
        <w:rPr>
          <w:rFonts w:cs="Traditional Arabic" w:hint="cs"/>
          <w:sz w:val="40"/>
          <w:szCs w:val="40"/>
          <w:rtl/>
        </w:rPr>
        <w:t xml:space="preserve"> قال: "لا يبغض الأنصار رجلٌ يؤمن بالله واليوم الآخر</w:t>
      </w:r>
      <w:r w:rsidR="006375BF">
        <w:rPr>
          <w:rFonts w:cs="Traditional Arabic" w:hint="cs"/>
          <w:sz w:val="40"/>
          <w:szCs w:val="40"/>
          <w:rtl/>
        </w:rPr>
        <w:t>"</w:t>
      </w:r>
      <w:r w:rsidRPr="004C484F">
        <w:rPr>
          <w:rFonts w:cs="Traditional Arabic" w:hint="cs"/>
          <w:sz w:val="40"/>
          <w:szCs w:val="40"/>
          <w:vertAlign w:val="superscript"/>
          <w:rtl/>
        </w:rPr>
        <w:t>(</w:t>
      </w:r>
      <w:r w:rsidRPr="004C484F">
        <w:rPr>
          <w:rStyle w:val="FootnoteReference"/>
          <w:rFonts w:cs="Traditional Arabic"/>
          <w:sz w:val="40"/>
          <w:szCs w:val="40"/>
          <w:rtl/>
        </w:rPr>
        <w:footnoteReference w:id="14"/>
      </w:r>
      <w:r w:rsidRPr="004C484F">
        <w:rPr>
          <w:rFonts w:cs="Traditional Arabic" w:hint="cs"/>
          <w:sz w:val="40"/>
          <w:szCs w:val="40"/>
          <w:vertAlign w:val="superscript"/>
          <w:rtl/>
        </w:rPr>
        <w:t>)</w:t>
      </w:r>
      <w:r>
        <w:rPr>
          <w:rFonts w:cs="Traditional Arabic" w:hint="cs"/>
          <w:sz w:val="40"/>
          <w:szCs w:val="40"/>
          <w:rtl/>
        </w:rPr>
        <w:t xml:space="preserve">. </w:t>
      </w:r>
    </w:p>
    <w:p w:rsidR="004C484F" w:rsidRDefault="004C484F" w:rsidP="00B64D23">
      <w:pPr>
        <w:spacing w:line="560" w:lineRule="exact"/>
        <w:ind w:firstLine="284"/>
        <w:jc w:val="lowKashida"/>
        <w:rPr>
          <w:rFonts w:cs="Traditional Arabic"/>
          <w:sz w:val="40"/>
          <w:szCs w:val="40"/>
          <w:rtl/>
        </w:rPr>
      </w:pPr>
      <w:r>
        <w:rPr>
          <w:rFonts w:cs="Traditional Arabic" w:hint="cs"/>
          <w:sz w:val="40"/>
          <w:szCs w:val="40"/>
          <w:rtl/>
        </w:rPr>
        <w:t xml:space="preserve">وفيه عن علي </w:t>
      </w:r>
      <w:r w:rsidRPr="004C484F">
        <w:rPr>
          <w:rFonts w:cs="Traditional Arabic" w:hint="cs"/>
          <w:sz w:val="52"/>
          <w:szCs w:val="52"/>
          <w:rtl/>
        </w:rPr>
        <w:sym w:font="AGA Arabesque" w:char="F074"/>
      </w:r>
      <w:r>
        <w:rPr>
          <w:rFonts w:cs="Traditional Arabic" w:hint="cs"/>
          <w:sz w:val="40"/>
          <w:szCs w:val="40"/>
          <w:rtl/>
        </w:rPr>
        <w:t xml:space="preserve"> أنه قال: "والذي فلق الحبة وبرأ النسمة إنه لعهد النبي الأمي إليّ ألا يحبني إ</w:t>
      </w:r>
      <w:r w:rsidR="006375BF">
        <w:rPr>
          <w:rFonts w:cs="Traditional Arabic" w:hint="cs"/>
          <w:sz w:val="40"/>
          <w:szCs w:val="40"/>
          <w:rtl/>
        </w:rPr>
        <w:t>لا مؤمن، ولا يبغضني إلا منافقٌ"</w:t>
      </w:r>
      <w:r w:rsidRPr="004C484F">
        <w:rPr>
          <w:rFonts w:cs="Traditional Arabic" w:hint="cs"/>
          <w:sz w:val="40"/>
          <w:szCs w:val="40"/>
          <w:vertAlign w:val="superscript"/>
          <w:rtl/>
        </w:rPr>
        <w:t>(</w:t>
      </w:r>
      <w:r w:rsidRPr="004C484F">
        <w:rPr>
          <w:rStyle w:val="FootnoteReference"/>
          <w:rFonts w:cs="Traditional Arabic"/>
          <w:sz w:val="40"/>
          <w:szCs w:val="40"/>
          <w:rtl/>
        </w:rPr>
        <w:footnoteReference w:id="15"/>
      </w:r>
      <w:r w:rsidRPr="004C484F">
        <w:rPr>
          <w:rFonts w:cs="Traditional Arabic" w:hint="cs"/>
          <w:sz w:val="40"/>
          <w:szCs w:val="40"/>
          <w:vertAlign w:val="superscript"/>
          <w:rtl/>
        </w:rPr>
        <w:t>)</w:t>
      </w:r>
      <w:r>
        <w:rPr>
          <w:rFonts w:cs="Traditional Arabic" w:hint="cs"/>
          <w:sz w:val="40"/>
          <w:szCs w:val="40"/>
          <w:rtl/>
        </w:rPr>
        <w:t xml:space="preserve">. </w:t>
      </w:r>
    </w:p>
    <w:p w:rsidR="004C484F" w:rsidRDefault="004C484F" w:rsidP="006375BF">
      <w:pPr>
        <w:spacing w:line="560" w:lineRule="exact"/>
        <w:ind w:firstLine="284"/>
        <w:jc w:val="lowKashida"/>
        <w:rPr>
          <w:rFonts w:cs="Traditional Arabic"/>
          <w:sz w:val="40"/>
          <w:szCs w:val="40"/>
          <w:rtl/>
        </w:rPr>
      </w:pPr>
      <w:proofErr w:type="gramStart"/>
      <w:r>
        <w:rPr>
          <w:rFonts w:cs="Traditional Arabic" w:hint="cs"/>
          <w:sz w:val="40"/>
          <w:szCs w:val="40"/>
          <w:rtl/>
        </w:rPr>
        <w:lastRenderedPageBreak/>
        <w:t>فلهذ</w:t>
      </w:r>
      <w:r w:rsidR="006375BF">
        <w:rPr>
          <w:rFonts w:cs="Traditional Arabic" w:hint="cs"/>
          <w:sz w:val="40"/>
          <w:szCs w:val="40"/>
          <w:rtl/>
        </w:rPr>
        <w:t>ه</w:t>
      </w:r>
      <w:proofErr w:type="gramEnd"/>
      <w:r>
        <w:rPr>
          <w:rFonts w:cs="Traditional Arabic" w:hint="cs"/>
          <w:sz w:val="40"/>
          <w:szCs w:val="40"/>
          <w:rtl/>
        </w:rPr>
        <w:t xml:space="preserve"> النصوص وغيرها مما جاء في معناها أحب أهل والجماعة أصحاب النبي </w:t>
      </w:r>
      <w:r w:rsidRPr="004C484F">
        <w:rPr>
          <w:rFonts w:cs="Traditional Arabic" w:hint="cs"/>
          <w:sz w:val="52"/>
          <w:szCs w:val="52"/>
          <w:rtl/>
        </w:rPr>
        <w:sym w:font="AGA Arabesque" w:char="F065"/>
      </w:r>
      <w:r>
        <w:rPr>
          <w:rFonts w:cs="Traditional Arabic" w:hint="cs"/>
          <w:sz w:val="40"/>
          <w:szCs w:val="40"/>
          <w:rtl/>
        </w:rPr>
        <w:t xml:space="preserve"> ولم يفرقوا بين أحد منهم، ونصوا على ذلك في أقوالهم وكتبهم. </w:t>
      </w:r>
    </w:p>
    <w:p w:rsidR="004C484F" w:rsidRPr="00BA2C21" w:rsidRDefault="004C484F" w:rsidP="00B64D23">
      <w:pPr>
        <w:spacing w:line="560" w:lineRule="exact"/>
        <w:ind w:firstLine="284"/>
        <w:jc w:val="lowKashida"/>
        <w:rPr>
          <w:rFonts w:cs="Traditional Arabic"/>
          <w:sz w:val="40"/>
          <w:szCs w:val="40"/>
          <w:rtl/>
        </w:rPr>
      </w:pPr>
      <w:r>
        <w:rPr>
          <w:rFonts w:cs="Traditional Arabic" w:hint="cs"/>
          <w:sz w:val="40"/>
          <w:szCs w:val="40"/>
          <w:rtl/>
        </w:rPr>
        <w:t>وقد اشتهر أقوال السلف في الحث على محبة الصحابة وتوليهم</w:t>
      </w:r>
      <w:r w:rsidR="00DD68CA">
        <w:rPr>
          <w:rFonts w:cs="Traditional Arabic" w:hint="cs"/>
          <w:sz w:val="40"/>
          <w:szCs w:val="40"/>
          <w:rtl/>
        </w:rPr>
        <w:t>.</w:t>
      </w:r>
      <w:r>
        <w:rPr>
          <w:rFonts w:cs="Traditional Arabic" w:hint="cs"/>
          <w:sz w:val="40"/>
          <w:szCs w:val="40"/>
          <w:rtl/>
        </w:rPr>
        <w:t xml:space="preserve"> </w:t>
      </w:r>
    </w:p>
    <w:p w:rsidR="00DD68CA" w:rsidRDefault="00DD68CA" w:rsidP="006375BF">
      <w:pPr>
        <w:spacing w:line="540" w:lineRule="exact"/>
        <w:ind w:firstLine="284"/>
        <w:jc w:val="lowKashida"/>
        <w:rPr>
          <w:rFonts w:cs="Traditional Arabic"/>
          <w:sz w:val="40"/>
          <w:szCs w:val="40"/>
          <w:rtl/>
        </w:rPr>
      </w:pPr>
      <w:r w:rsidRPr="00DD68CA">
        <w:rPr>
          <w:rFonts w:cs="Traditional Arabic" w:hint="cs"/>
          <w:sz w:val="40"/>
          <w:szCs w:val="40"/>
          <w:rtl/>
        </w:rPr>
        <w:t xml:space="preserve">منها: </w:t>
      </w:r>
      <w:r w:rsidR="00C3306D">
        <w:rPr>
          <w:rFonts w:cs="Traditional Arabic" w:hint="cs"/>
          <w:sz w:val="40"/>
          <w:szCs w:val="40"/>
          <w:rtl/>
        </w:rPr>
        <w:t xml:space="preserve">ما ذكره الإمام </w:t>
      </w:r>
      <w:proofErr w:type="spellStart"/>
      <w:r w:rsidR="00C3306D">
        <w:rPr>
          <w:rFonts w:cs="Traditional Arabic" w:hint="cs"/>
          <w:sz w:val="40"/>
          <w:szCs w:val="40"/>
          <w:rtl/>
        </w:rPr>
        <w:t>اللالكائي</w:t>
      </w:r>
      <w:proofErr w:type="spellEnd"/>
      <w:r w:rsidR="00C3306D">
        <w:rPr>
          <w:rFonts w:cs="Traditional Arabic" w:hint="cs"/>
          <w:sz w:val="40"/>
          <w:szCs w:val="40"/>
          <w:rtl/>
        </w:rPr>
        <w:t xml:space="preserve"> في أبوابٍ مستقلة أفردها لما روي عن السلف من الآثار في الحث على محبة الصحابة، وذلك في كتابه: "شرح أصول اعتقاد أهل السنة والجماعة". </w:t>
      </w:r>
    </w:p>
    <w:p w:rsidR="00C3306D" w:rsidRDefault="00C3306D" w:rsidP="00C3306D">
      <w:pPr>
        <w:spacing w:line="540" w:lineRule="exact"/>
        <w:ind w:firstLine="284"/>
        <w:jc w:val="lowKashida"/>
        <w:rPr>
          <w:rFonts w:cs="Traditional Arabic"/>
          <w:sz w:val="40"/>
          <w:szCs w:val="40"/>
          <w:rtl/>
        </w:rPr>
      </w:pPr>
      <w:r>
        <w:rPr>
          <w:rFonts w:cs="Traditional Arabic" w:hint="cs"/>
          <w:sz w:val="40"/>
          <w:szCs w:val="40"/>
          <w:rtl/>
        </w:rPr>
        <w:t xml:space="preserve">ومن ذلك: ما رواه عن قبيصة بن عقبة أنه قال: "حب أصحاب النبي </w:t>
      </w:r>
      <w:r w:rsidRPr="00C3306D">
        <w:rPr>
          <w:rFonts w:cs="Traditional Arabic" w:hint="cs"/>
          <w:sz w:val="52"/>
          <w:szCs w:val="52"/>
          <w:rtl/>
        </w:rPr>
        <w:sym w:font="AGA Arabesque" w:char="F065"/>
      </w:r>
      <w:r w:rsidR="006375BF">
        <w:rPr>
          <w:rFonts w:cs="Traditional Arabic" w:hint="cs"/>
          <w:sz w:val="40"/>
          <w:szCs w:val="40"/>
          <w:rtl/>
        </w:rPr>
        <w:t xml:space="preserve"> كلهم سنة"</w:t>
      </w:r>
      <w:r w:rsidRPr="00C3306D">
        <w:rPr>
          <w:rFonts w:cs="Traditional Arabic" w:hint="cs"/>
          <w:sz w:val="40"/>
          <w:szCs w:val="40"/>
          <w:vertAlign w:val="superscript"/>
          <w:rtl/>
        </w:rPr>
        <w:t>(</w:t>
      </w:r>
      <w:r w:rsidRPr="00C3306D">
        <w:rPr>
          <w:rStyle w:val="FootnoteReference"/>
          <w:rFonts w:cs="Traditional Arabic"/>
          <w:sz w:val="40"/>
          <w:szCs w:val="40"/>
          <w:rtl/>
        </w:rPr>
        <w:footnoteReference w:id="16"/>
      </w:r>
      <w:r w:rsidRPr="00C3306D">
        <w:rPr>
          <w:rFonts w:cs="Traditional Arabic" w:hint="cs"/>
          <w:sz w:val="40"/>
          <w:szCs w:val="40"/>
          <w:vertAlign w:val="superscript"/>
          <w:rtl/>
        </w:rPr>
        <w:t>)</w:t>
      </w:r>
      <w:r>
        <w:rPr>
          <w:rFonts w:cs="Traditional Arabic" w:hint="cs"/>
          <w:sz w:val="40"/>
          <w:szCs w:val="40"/>
          <w:rtl/>
        </w:rPr>
        <w:t xml:space="preserve">. </w:t>
      </w:r>
    </w:p>
    <w:p w:rsidR="00C3306D" w:rsidRDefault="00C3306D" w:rsidP="00C3306D">
      <w:pPr>
        <w:spacing w:line="540" w:lineRule="exact"/>
        <w:ind w:firstLine="284"/>
        <w:jc w:val="lowKashida"/>
        <w:rPr>
          <w:rFonts w:cs="Traditional Arabic"/>
          <w:sz w:val="40"/>
          <w:szCs w:val="40"/>
          <w:rtl/>
        </w:rPr>
      </w:pPr>
      <w:proofErr w:type="gramStart"/>
      <w:r>
        <w:rPr>
          <w:rFonts w:cs="Traditional Arabic" w:hint="cs"/>
          <w:sz w:val="40"/>
          <w:szCs w:val="40"/>
          <w:rtl/>
        </w:rPr>
        <w:t>وقيل</w:t>
      </w:r>
      <w:proofErr w:type="gramEnd"/>
      <w:r>
        <w:rPr>
          <w:rFonts w:cs="Traditional Arabic" w:hint="cs"/>
          <w:sz w:val="40"/>
          <w:szCs w:val="40"/>
          <w:rtl/>
        </w:rPr>
        <w:t xml:space="preserve"> للحسن: حب أبي بكر وعمر س</w:t>
      </w:r>
      <w:r w:rsidR="006375BF">
        <w:rPr>
          <w:rFonts w:cs="Traditional Arabic" w:hint="cs"/>
          <w:sz w:val="40"/>
          <w:szCs w:val="40"/>
          <w:rtl/>
        </w:rPr>
        <w:t xml:space="preserve">نة؟ قال: "لا، </w:t>
      </w:r>
      <w:proofErr w:type="gramStart"/>
      <w:r w:rsidR="006375BF">
        <w:rPr>
          <w:rFonts w:cs="Traditional Arabic" w:hint="cs"/>
          <w:sz w:val="40"/>
          <w:szCs w:val="40"/>
          <w:rtl/>
        </w:rPr>
        <w:t>فريضة</w:t>
      </w:r>
      <w:proofErr w:type="gramEnd"/>
      <w:r w:rsidR="006375BF">
        <w:rPr>
          <w:rFonts w:cs="Traditional Arabic" w:hint="cs"/>
          <w:sz w:val="40"/>
          <w:szCs w:val="40"/>
          <w:rtl/>
        </w:rPr>
        <w:t>"</w:t>
      </w:r>
      <w:r w:rsidRPr="00C3306D">
        <w:rPr>
          <w:rFonts w:cs="Traditional Arabic" w:hint="cs"/>
          <w:sz w:val="40"/>
          <w:szCs w:val="40"/>
          <w:vertAlign w:val="superscript"/>
          <w:rtl/>
        </w:rPr>
        <w:t>(</w:t>
      </w:r>
      <w:r w:rsidRPr="00C3306D">
        <w:rPr>
          <w:rStyle w:val="FootnoteReference"/>
          <w:rFonts w:cs="Traditional Arabic"/>
          <w:sz w:val="40"/>
          <w:szCs w:val="40"/>
          <w:rtl/>
        </w:rPr>
        <w:footnoteReference w:id="17"/>
      </w:r>
      <w:r w:rsidRPr="00C3306D">
        <w:rPr>
          <w:rFonts w:cs="Traditional Arabic" w:hint="cs"/>
          <w:sz w:val="40"/>
          <w:szCs w:val="40"/>
          <w:vertAlign w:val="superscript"/>
          <w:rtl/>
        </w:rPr>
        <w:t>)</w:t>
      </w:r>
      <w:r>
        <w:rPr>
          <w:rFonts w:cs="Traditional Arabic" w:hint="cs"/>
          <w:sz w:val="40"/>
          <w:szCs w:val="40"/>
          <w:rtl/>
        </w:rPr>
        <w:t xml:space="preserve">. </w:t>
      </w:r>
    </w:p>
    <w:p w:rsidR="00C3306D" w:rsidRDefault="00C3306D" w:rsidP="00C3306D">
      <w:pPr>
        <w:spacing w:line="540" w:lineRule="exact"/>
        <w:ind w:firstLine="284"/>
        <w:jc w:val="lowKashida"/>
        <w:rPr>
          <w:rFonts w:cs="Traditional Arabic"/>
          <w:sz w:val="40"/>
          <w:szCs w:val="40"/>
          <w:rtl/>
        </w:rPr>
      </w:pPr>
      <w:proofErr w:type="gramStart"/>
      <w:r>
        <w:rPr>
          <w:rFonts w:cs="Traditional Arabic" w:hint="cs"/>
          <w:sz w:val="40"/>
          <w:szCs w:val="40"/>
          <w:rtl/>
        </w:rPr>
        <w:t>وعن</w:t>
      </w:r>
      <w:proofErr w:type="gramEnd"/>
      <w:r>
        <w:rPr>
          <w:rFonts w:cs="Traditional Arabic" w:hint="cs"/>
          <w:sz w:val="40"/>
          <w:szCs w:val="40"/>
          <w:rtl/>
        </w:rPr>
        <w:t xml:space="preserve"> مسروق </w:t>
      </w:r>
      <w:proofErr w:type="spellStart"/>
      <w:r>
        <w:rPr>
          <w:rFonts w:cs="Traditional Arabic" w:hint="cs"/>
          <w:sz w:val="40"/>
          <w:szCs w:val="40"/>
          <w:rtl/>
        </w:rPr>
        <w:t>قال:"حب</w:t>
      </w:r>
      <w:proofErr w:type="spellEnd"/>
      <w:r>
        <w:rPr>
          <w:rFonts w:cs="Traditional Arabic" w:hint="cs"/>
          <w:sz w:val="40"/>
          <w:szCs w:val="40"/>
          <w:rtl/>
        </w:rPr>
        <w:t xml:space="preserve"> أبي بكر وعمر ومعرفة فضلهما من السنة"</w:t>
      </w:r>
      <w:r w:rsidRPr="00C3306D">
        <w:rPr>
          <w:rFonts w:cs="Traditional Arabic" w:hint="cs"/>
          <w:sz w:val="40"/>
          <w:szCs w:val="40"/>
          <w:vertAlign w:val="superscript"/>
          <w:rtl/>
        </w:rPr>
        <w:t>(</w:t>
      </w:r>
      <w:r w:rsidRPr="00C3306D">
        <w:rPr>
          <w:rStyle w:val="FootnoteReference"/>
          <w:rFonts w:cs="Traditional Arabic"/>
          <w:sz w:val="40"/>
          <w:szCs w:val="40"/>
          <w:rtl/>
        </w:rPr>
        <w:footnoteReference w:id="18"/>
      </w:r>
      <w:r w:rsidRPr="00C3306D">
        <w:rPr>
          <w:rFonts w:cs="Traditional Arabic" w:hint="cs"/>
          <w:sz w:val="40"/>
          <w:szCs w:val="40"/>
          <w:vertAlign w:val="superscript"/>
          <w:rtl/>
        </w:rPr>
        <w:t>)</w:t>
      </w:r>
      <w:r>
        <w:rPr>
          <w:rFonts w:cs="Traditional Arabic" w:hint="cs"/>
          <w:sz w:val="40"/>
          <w:szCs w:val="40"/>
          <w:rtl/>
        </w:rPr>
        <w:t>.</w:t>
      </w:r>
    </w:p>
    <w:p w:rsidR="00C3306D" w:rsidRDefault="00C3306D" w:rsidP="00C3306D">
      <w:pPr>
        <w:spacing w:line="540" w:lineRule="exact"/>
        <w:ind w:firstLine="284"/>
        <w:jc w:val="lowKashida"/>
        <w:rPr>
          <w:rFonts w:cs="Traditional Arabic"/>
          <w:sz w:val="40"/>
          <w:szCs w:val="40"/>
          <w:rtl/>
        </w:rPr>
      </w:pPr>
      <w:r>
        <w:rPr>
          <w:rFonts w:cs="Traditional Arabic" w:hint="cs"/>
          <w:sz w:val="40"/>
          <w:szCs w:val="40"/>
          <w:rtl/>
        </w:rPr>
        <w:t>وقال أيوب السختياني: "من أحب أبا بكر الصديق فقد أقام الدين، ومن أحب عمر فقد أوضح السبيل، ومن أحب عثمان فقد استنار بنور ال</w:t>
      </w:r>
      <w:r w:rsidR="006375BF">
        <w:rPr>
          <w:rFonts w:cs="Traditional Arabic" w:hint="cs"/>
          <w:sz w:val="40"/>
          <w:szCs w:val="40"/>
          <w:rtl/>
        </w:rPr>
        <w:t>د</w:t>
      </w:r>
      <w:r>
        <w:rPr>
          <w:rFonts w:cs="Traditional Arabic" w:hint="cs"/>
          <w:sz w:val="40"/>
          <w:szCs w:val="40"/>
          <w:rtl/>
        </w:rPr>
        <w:t xml:space="preserve">ين، ومن أحب علي بن أبي طالب فقد استمسك بالعروة الوثقى، ومن قال الحسنى في أصحاب محمد </w:t>
      </w:r>
      <w:r w:rsidRPr="00C3306D">
        <w:rPr>
          <w:rFonts w:cs="Traditional Arabic" w:hint="cs"/>
          <w:sz w:val="52"/>
          <w:szCs w:val="52"/>
          <w:rtl/>
        </w:rPr>
        <w:sym w:font="AGA Arabesque" w:char="F065"/>
      </w:r>
      <w:r w:rsidR="006375BF">
        <w:rPr>
          <w:rFonts w:cs="Traditional Arabic" w:hint="cs"/>
          <w:sz w:val="40"/>
          <w:szCs w:val="40"/>
          <w:rtl/>
        </w:rPr>
        <w:t xml:space="preserve"> ؛ فقد برئ من النفاق"</w:t>
      </w:r>
      <w:r w:rsidRPr="00C3306D">
        <w:rPr>
          <w:rFonts w:cs="Traditional Arabic" w:hint="cs"/>
          <w:sz w:val="40"/>
          <w:szCs w:val="40"/>
          <w:vertAlign w:val="superscript"/>
          <w:rtl/>
        </w:rPr>
        <w:t>(</w:t>
      </w:r>
      <w:r w:rsidRPr="00C3306D">
        <w:rPr>
          <w:rStyle w:val="FootnoteReference"/>
          <w:rFonts w:cs="Traditional Arabic"/>
          <w:sz w:val="40"/>
          <w:szCs w:val="40"/>
          <w:rtl/>
        </w:rPr>
        <w:footnoteReference w:id="19"/>
      </w:r>
      <w:r w:rsidRPr="00C3306D">
        <w:rPr>
          <w:rFonts w:cs="Traditional Arabic" w:hint="cs"/>
          <w:sz w:val="40"/>
          <w:szCs w:val="40"/>
          <w:vertAlign w:val="superscript"/>
          <w:rtl/>
        </w:rPr>
        <w:t>)</w:t>
      </w:r>
      <w:r>
        <w:rPr>
          <w:rFonts w:cs="Traditional Arabic" w:hint="cs"/>
          <w:sz w:val="40"/>
          <w:szCs w:val="40"/>
          <w:rtl/>
        </w:rPr>
        <w:t xml:space="preserve"> . </w:t>
      </w:r>
    </w:p>
    <w:p w:rsidR="00C3306D" w:rsidRDefault="00C3306D" w:rsidP="00C3306D">
      <w:pPr>
        <w:spacing w:line="540" w:lineRule="exact"/>
        <w:ind w:firstLine="284"/>
        <w:jc w:val="lowKashida"/>
        <w:rPr>
          <w:rFonts w:cs="Traditional Arabic"/>
          <w:sz w:val="40"/>
          <w:szCs w:val="40"/>
          <w:rtl/>
        </w:rPr>
      </w:pPr>
      <w:proofErr w:type="gramStart"/>
      <w:r>
        <w:rPr>
          <w:rFonts w:cs="Traditional Arabic" w:hint="cs"/>
          <w:sz w:val="40"/>
          <w:szCs w:val="40"/>
          <w:rtl/>
        </w:rPr>
        <w:lastRenderedPageBreak/>
        <w:t>وعن</w:t>
      </w:r>
      <w:proofErr w:type="gramEnd"/>
      <w:r>
        <w:rPr>
          <w:rFonts w:cs="Traditional Arabic" w:hint="cs"/>
          <w:sz w:val="40"/>
          <w:szCs w:val="40"/>
          <w:rtl/>
        </w:rPr>
        <w:t xml:space="preserve"> بشر بن الحارث يقول: "قلت لمالك بن مغول: أوصني. قال: أوصيك بحب الشيخين: </w:t>
      </w:r>
      <w:proofErr w:type="gramStart"/>
      <w:r>
        <w:rPr>
          <w:rFonts w:cs="Traditional Arabic" w:hint="cs"/>
          <w:sz w:val="40"/>
          <w:szCs w:val="40"/>
          <w:rtl/>
        </w:rPr>
        <w:t>أبي</w:t>
      </w:r>
      <w:proofErr w:type="gramEnd"/>
      <w:r>
        <w:rPr>
          <w:rFonts w:cs="Traditional Arabic" w:hint="cs"/>
          <w:sz w:val="40"/>
          <w:szCs w:val="40"/>
          <w:rtl/>
        </w:rPr>
        <w:t xml:space="preserve"> بكر وعمر. </w:t>
      </w:r>
    </w:p>
    <w:p w:rsidR="00C3306D" w:rsidRDefault="00C3306D" w:rsidP="00C3306D">
      <w:pPr>
        <w:spacing w:line="540" w:lineRule="exact"/>
        <w:ind w:firstLine="284"/>
        <w:jc w:val="lowKashida"/>
        <w:rPr>
          <w:rFonts w:cs="Traditional Arabic"/>
          <w:sz w:val="40"/>
          <w:szCs w:val="40"/>
          <w:rtl/>
        </w:rPr>
      </w:pPr>
      <w:r>
        <w:rPr>
          <w:rFonts w:cs="Traditional Arabic" w:hint="cs"/>
          <w:sz w:val="40"/>
          <w:szCs w:val="40"/>
          <w:rtl/>
        </w:rPr>
        <w:t xml:space="preserve">قلت: أوصني. </w:t>
      </w:r>
    </w:p>
    <w:p w:rsidR="00C3306D" w:rsidRDefault="00C3306D" w:rsidP="00C3306D">
      <w:pPr>
        <w:spacing w:line="540" w:lineRule="exact"/>
        <w:ind w:firstLine="284"/>
        <w:jc w:val="lowKashida"/>
        <w:rPr>
          <w:rFonts w:cs="Traditional Arabic"/>
          <w:sz w:val="40"/>
          <w:szCs w:val="40"/>
          <w:rtl/>
        </w:rPr>
      </w:pPr>
      <w:r>
        <w:rPr>
          <w:rFonts w:cs="Traditional Arabic" w:hint="cs"/>
          <w:sz w:val="40"/>
          <w:szCs w:val="40"/>
          <w:rtl/>
        </w:rPr>
        <w:t xml:space="preserve">قال: أوصيك بحب الشيخين: </w:t>
      </w:r>
      <w:proofErr w:type="gramStart"/>
      <w:r>
        <w:rPr>
          <w:rFonts w:cs="Traditional Arabic" w:hint="cs"/>
          <w:sz w:val="40"/>
          <w:szCs w:val="40"/>
          <w:rtl/>
        </w:rPr>
        <w:t>أبي</w:t>
      </w:r>
      <w:proofErr w:type="gramEnd"/>
      <w:r>
        <w:rPr>
          <w:rFonts w:cs="Traditional Arabic" w:hint="cs"/>
          <w:sz w:val="40"/>
          <w:szCs w:val="40"/>
          <w:rtl/>
        </w:rPr>
        <w:t xml:space="preserve"> بكر وعمر. </w:t>
      </w:r>
    </w:p>
    <w:p w:rsidR="00C3306D" w:rsidRDefault="00C3306D" w:rsidP="002E70B6">
      <w:pPr>
        <w:spacing w:line="520" w:lineRule="exact"/>
        <w:ind w:firstLine="284"/>
        <w:jc w:val="lowKashida"/>
        <w:rPr>
          <w:rFonts w:cs="Traditional Arabic"/>
          <w:sz w:val="40"/>
          <w:szCs w:val="40"/>
          <w:rtl/>
        </w:rPr>
      </w:pPr>
      <w:r>
        <w:rPr>
          <w:rFonts w:cs="Traditional Arabic" w:hint="cs"/>
          <w:sz w:val="40"/>
          <w:szCs w:val="40"/>
          <w:rtl/>
        </w:rPr>
        <w:t xml:space="preserve">قلت: </w:t>
      </w:r>
      <w:proofErr w:type="gramStart"/>
      <w:r w:rsidR="002E70B6">
        <w:rPr>
          <w:rFonts w:cs="Traditional Arabic" w:hint="cs"/>
          <w:sz w:val="40"/>
          <w:szCs w:val="40"/>
          <w:rtl/>
        </w:rPr>
        <w:t>إن</w:t>
      </w:r>
      <w:proofErr w:type="gramEnd"/>
      <w:r w:rsidR="002E70B6">
        <w:rPr>
          <w:rFonts w:cs="Traditional Arabic" w:hint="cs"/>
          <w:sz w:val="40"/>
          <w:szCs w:val="40"/>
          <w:rtl/>
        </w:rPr>
        <w:t xml:space="preserve"> الله أعطى من ذلك خيراً كثيراً؟. </w:t>
      </w:r>
    </w:p>
    <w:p w:rsidR="002E70B6" w:rsidRDefault="002E70B6" w:rsidP="002E70B6">
      <w:pPr>
        <w:spacing w:line="520" w:lineRule="exact"/>
        <w:ind w:firstLine="284"/>
        <w:jc w:val="lowKashida"/>
        <w:rPr>
          <w:rFonts w:cs="Traditional Arabic"/>
          <w:sz w:val="40"/>
          <w:szCs w:val="40"/>
          <w:rtl/>
        </w:rPr>
      </w:pPr>
      <w:r>
        <w:rPr>
          <w:rFonts w:cs="Traditional Arabic" w:hint="cs"/>
          <w:sz w:val="40"/>
          <w:szCs w:val="40"/>
          <w:rtl/>
        </w:rPr>
        <w:t>قال: أي لكع، والله إني لأرجو لك عل</w:t>
      </w:r>
      <w:r w:rsidR="00937C13">
        <w:rPr>
          <w:rFonts w:cs="Traditional Arabic" w:hint="cs"/>
          <w:sz w:val="40"/>
          <w:szCs w:val="40"/>
          <w:rtl/>
        </w:rPr>
        <w:t>ى حبهما ما أرجو لك على التوحيد"</w:t>
      </w:r>
      <w:r w:rsidRPr="002E70B6">
        <w:rPr>
          <w:rFonts w:cs="Traditional Arabic" w:hint="cs"/>
          <w:sz w:val="40"/>
          <w:szCs w:val="40"/>
          <w:vertAlign w:val="superscript"/>
          <w:rtl/>
        </w:rPr>
        <w:t>(</w:t>
      </w:r>
      <w:r w:rsidRPr="002E70B6">
        <w:rPr>
          <w:rStyle w:val="FootnoteReference"/>
          <w:rFonts w:cs="Traditional Arabic"/>
          <w:sz w:val="40"/>
          <w:szCs w:val="40"/>
          <w:rtl/>
        </w:rPr>
        <w:footnoteReference w:id="20"/>
      </w:r>
      <w:r w:rsidRPr="002E70B6">
        <w:rPr>
          <w:rFonts w:cs="Traditional Arabic" w:hint="cs"/>
          <w:sz w:val="40"/>
          <w:szCs w:val="40"/>
          <w:vertAlign w:val="superscript"/>
          <w:rtl/>
        </w:rPr>
        <w:t>)</w:t>
      </w:r>
      <w:r>
        <w:rPr>
          <w:rFonts w:cs="Traditional Arabic" w:hint="cs"/>
          <w:sz w:val="40"/>
          <w:szCs w:val="40"/>
          <w:rtl/>
        </w:rPr>
        <w:t xml:space="preserve">. </w:t>
      </w:r>
    </w:p>
    <w:p w:rsidR="002E70B6" w:rsidRDefault="002E70B6" w:rsidP="00937C13">
      <w:pPr>
        <w:spacing w:line="520" w:lineRule="exact"/>
        <w:ind w:firstLine="284"/>
        <w:jc w:val="lowKashida"/>
        <w:rPr>
          <w:rFonts w:cs="Traditional Arabic"/>
          <w:sz w:val="40"/>
          <w:szCs w:val="40"/>
          <w:rtl/>
        </w:rPr>
      </w:pPr>
      <w:r>
        <w:rPr>
          <w:rFonts w:cs="Traditional Arabic" w:hint="cs"/>
          <w:sz w:val="40"/>
          <w:szCs w:val="40"/>
          <w:rtl/>
        </w:rPr>
        <w:t xml:space="preserve">وقال الإمام الطحاوي: "ونحب أصحاب رسول الله </w:t>
      </w:r>
      <w:r w:rsidRPr="002E70B6">
        <w:rPr>
          <w:rFonts w:cs="Traditional Arabic" w:hint="cs"/>
          <w:sz w:val="52"/>
          <w:szCs w:val="52"/>
          <w:rtl/>
        </w:rPr>
        <w:sym w:font="AGA Arabesque" w:char="F065"/>
      </w:r>
      <w:r w:rsidR="00937C13">
        <w:rPr>
          <w:rFonts w:cs="Traditional Arabic" w:hint="cs"/>
          <w:sz w:val="40"/>
          <w:szCs w:val="40"/>
          <w:rtl/>
        </w:rPr>
        <w:t xml:space="preserve"> ولا نفرط في حب أ</w:t>
      </w:r>
      <w:r>
        <w:rPr>
          <w:rFonts w:cs="Traditional Arabic" w:hint="cs"/>
          <w:sz w:val="40"/>
          <w:szCs w:val="40"/>
          <w:rtl/>
        </w:rPr>
        <w:t xml:space="preserve">حدٍ منهم، ولا نتبرأ من أحدٍ منهم، ونبغض من يبغضهم، وبغير الخير يذكرهم، ولا نذكرهم إلا بخير، وحبهم دينٌ وإيمانٌ وإحسانٌ، وبغضهم كفرٌ ونفاقٌ وطغيانٌ" </w:t>
      </w:r>
      <w:r w:rsidRPr="002E70B6">
        <w:rPr>
          <w:rFonts w:cs="Traditional Arabic" w:hint="cs"/>
          <w:sz w:val="40"/>
          <w:szCs w:val="40"/>
          <w:vertAlign w:val="superscript"/>
          <w:rtl/>
        </w:rPr>
        <w:t>(</w:t>
      </w:r>
      <w:r w:rsidRPr="002E70B6">
        <w:rPr>
          <w:rStyle w:val="FootnoteReference"/>
          <w:rFonts w:cs="Traditional Arabic"/>
          <w:sz w:val="40"/>
          <w:szCs w:val="40"/>
          <w:rtl/>
        </w:rPr>
        <w:footnoteReference w:id="21"/>
      </w:r>
      <w:r w:rsidRPr="002E70B6">
        <w:rPr>
          <w:rFonts w:cs="Traditional Arabic" w:hint="cs"/>
          <w:sz w:val="40"/>
          <w:szCs w:val="40"/>
          <w:vertAlign w:val="superscript"/>
          <w:rtl/>
        </w:rPr>
        <w:t>)</w:t>
      </w:r>
      <w:r>
        <w:rPr>
          <w:rFonts w:cs="Traditional Arabic" w:hint="cs"/>
          <w:sz w:val="40"/>
          <w:szCs w:val="40"/>
          <w:rtl/>
        </w:rPr>
        <w:t xml:space="preserve">. </w:t>
      </w:r>
    </w:p>
    <w:p w:rsidR="002E70B6" w:rsidRDefault="002E70B6" w:rsidP="00937C13">
      <w:pPr>
        <w:spacing w:line="520" w:lineRule="exact"/>
        <w:ind w:firstLine="284"/>
        <w:jc w:val="lowKashida"/>
        <w:rPr>
          <w:rFonts w:cs="Traditional Arabic"/>
          <w:sz w:val="40"/>
          <w:szCs w:val="40"/>
          <w:rtl/>
        </w:rPr>
      </w:pPr>
      <w:r>
        <w:rPr>
          <w:rFonts w:cs="Traditional Arabic" w:hint="cs"/>
          <w:sz w:val="40"/>
          <w:szCs w:val="40"/>
          <w:rtl/>
        </w:rPr>
        <w:t>وقال الشيخ الإسلام ابن تيمية: "والسنة محبة عثمان وع</w:t>
      </w:r>
      <w:r w:rsidR="00937C13">
        <w:rPr>
          <w:rFonts w:cs="Traditional Arabic" w:hint="cs"/>
          <w:sz w:val="40"/>
          <w:szCs w:val="40"/>
          <w:rtl/>
        </w:rPr>
        <w:t>لي</w:t>
      </w:r>
      <w:r>
        <w:rPr>
          <w:rFonts w:cs="Traditional Arabic" w:hint="cs"/>
          <w:sz w:val="40"/>
          <w:szCs w:val="40"/>
          <w:rtl/>
        </w:rPr>
        <w:t xml:space="preserve"> جميعاً، وتقديم أبي </w:t>
      </w:r>
      <w:r w:rsidR="00937C13">
        <w:rPr>
          <w:rFonts w:cs="Traditional Arabic" w:hint="cs"/>
          <w:sz w:val="40"/>
          <w:szCs w:val="40"/>
          <w:rtl/>
        </w:rPr>
        <w:t>بكر وعمر عليهما؛ رضي الله عنهم"</w:t>
      </w:r>
      <w:r w:rsidRPr="002E70B6">
        <w:rPr>
          <w:rFonts w:cs="Traditional Arabic" w:hint="cs"/>
          <w:sz w:val="40"/>
          <w:szCs w:val="40"/>
          <w:vertAlign w:val="superscript"/>
          <w:rtl/>
        </w:rPr>
        <w:t>(</w:t>
      </w:r>
      <w:r w:rsidRPr="002E70B6">
        <w:rPr>
          <w:rStyle w:val="FootnoteReference"/>
          <w:rFonts w:cs="Traditional Arabic"/>
          <w:sz w:val="40"/>
          <w:szCs w:val="40"/>
          <w:rtl/>
        </w:rPr>
        <w:footnoteReference w:id="22"/>
      </w:r>
      <w:r w:rsidRPr="002E70B6">
        <w:rPr>
          <w:rFonts w:cs="Traditional Arabic" w:hint="cs"/>
          <w:sz w:val="40"/>
          <w:szCs w:val="40"/>
          <w:vertAlign w:val="superscript"/>
          <w:rtl/>
        </w:rPr>
        <w:t>)</w:t>
      </w:r>
      <w:r>
        <w:rPr>
          <w:rFonts w:cs="Traditional Arabic" w:hint="cs"/>
          <w:sz w:val="40"/>
          <w:szCs w:val="40"/>
          <w:rtl/>
        </w:rPr>
        <w:t xml:space="preserve">. </w:t>
      </w:r>
    </w:p>
    <w:p w:rsidR="002E70B6" w:rsidRDefault="002E70B6" w:rsidP="00937C13">
      <w:pPr>
        <w:spacing w:line="520" w:lineRule="exact"/>
        <w:ind w:firstLine="284"/>
        <w:jc w:val="lowKashida"/>
        <w:rPr>
          <w:rFonts w:cs="Traditional Arabic"/>
          <w:sz w:val="40"/>
          <w:szCs w:val="40"/>
          <w:rtl/>
        </w:rPr>
      </w:pPr>
      <w:r>
        <w:rPr>
          <w:rFonts w:cs="Traditional Arabic" w:hint="cs"/>
          <w:sz w:val="40"/>
          <w:szCs w:val="40"/>
          <w:rtl/>
        </w:rPr>
        <w:t xml:space="preserve">وقال رحمه الله مُبيناً ضابط المحبة الصحيحة التي عليها أهل السنة والجماعة: "والمحبة الصحيحة: أن يحب العبد ذلك المحبوب على ما هو عليه في نفس الأمر، فلو اعتقد رجلٌ في بعض الصالحين أنه نبي من الأنبياء، أو </w:t>
      </w:r>
      <w:r>
        <w:rPr>
          <w:rFonts w:cs="Traditional Arabic" w:hint="cs"/>
          <w:sz w:val="40"/>
          <w:szCs w:val="40"/>
          <w:rtl/>
        </w:rPr>
        <w:lastRenderedPageBreak/>
        <w:t xml:space="preserve">أنه من السابقين الأولين فأحبه؛ لكان قد أحب ما لا حقيقة  له؛ لأنه أحب ذلك الشخص بناءً على أنه موصوفٌ بتلك الصفة وهي باطلةٌ، فقد أحب معدوماً لا موجوداً، كمن تزوج امرأة توهم أنها عظيمة المال والجمال والدين والحسب؛ فأحبها، ثم تبين له أنها دون ما ظنه بكثيرٍ، فلا ريب أن حبه ينقص بحسب نقص اعتقاده؛ إذ الحكم إذا ثبت لعلة زال بزوالها. </w:t>
      </w:r>
    </w:p>
    <w:p w:rsidR="001E6BF1" w:rsidRDefault="002E70B6" w:rsidP="00E631B6">
      <w:pPr>
        <w:spacing w:line="580" w:lineRule="exact"/>
        <w:ind w:firstLine="284"/>
        <w:jc w:val="lowKashida"/>
        <w:rPr>
          <w:rFonts w:cs="Traditional Arabic"/>
          <w:sz w:val="40"/>
          <w:szCs w:val="40"/>
          <w:rtl/>
        </w:rPr>
      </w:pPr>
      <w:r>
        <w:rPr>
          <w:rFonts w:cs="Traditional Arabic" w:hint="cs"/>
          <w:sz w:val="40"/>
          <w:szCs w:val="40"/>
          <w:rtl/>
        </w:rPr>
        <w:t>إلى أن قال: وهكذا ما أحب الصحابة والتابعي</w:t>
      </w:r>
      <w:r w:rsidR="00937C13">
        <w:rPr>
          <w:rFonts w:cs="Traditional Arabic" w:hint="cs"/>
          <w:sz w:val="40"/>
          <w:szCs w:val="40"/>
          <w:rtl/>
        </w:rPr>
        <w:t xml:space="preserve">ن والصالحين معتقداً فيهم الباطل </w:t>
      </w:r>
      <w:r w:rsidR="001E6BF1">
        <w:rPr>
          <w:rFonts w:cs="Traditional Arabic" w:hint="cs"/>
          <w:sz w:val="40"/>
          <w:szCs w:val="40"/>
          <w:rtl/>
        </w:rPr>
        <w:t>كانت محب</w:t>
      </w:r>
      <w:r w:rsidR="00937C13">
        <w:rPr>
          <w:rFonts w:cs="Traditional Arabic" w:hint="cs"/>
          <w:sz w:val="40"/>
          <w:szCs w:val="40"/>
          <w:rtl/>
        </w:rPr>
        <w:t>ته</w:t>
      </w:r>
      <w:r w:rsidR="001E6BF1">
        <w:rPr>
          <w:rFonts w:cs="Traditional Arabic" w:hint="cs"/>
          <w:sz w:val="40"/>
          <w:szCs w:val="40"/>
          <w:rtl/>
        </w:rPr>
        <w:t xml:space="preserve"> لذلك الباطل باطلةٌ، ومحبة الرافضة لعلي </w:t>
      </w:r>
      <w:r w:rsidR="001E6BF1" w:rsidRPr="001E6BF1">
        <w:rPr>
          <w:rFonts w:cs="Traditional Arabic" w:hint="cs"/>
          <w:sz w:val="52"/>
          <w:szCs w:val="52"/>
          <w:rtl/>
        </w:rPr>
        <w:sym w:font="AGA Arabesque" w:char="F074"/>
      </w:r>
      <w:r w:rsidR="001E6BF1">
        <w:rPr>
          <w:rFonts w:cs="Traditional Arabic" w:hint="cs"/>
          <w:sz w:val="40"/>
          <w:szCs w:val="40"/>
          <w:rtl/>
        </w:rPr>
        <w:t xml:space="preserve"> من هذا الباب؛ فإنهم يحبون ما لم يوجد وهو الإمام المعصوم المنصوص على إمامته الذي لا إمام بعد النبي </w:t>
      </w:r>
      <w:r w:rsidR="001E6BF1" w:rsidRPr="001E6BF1">
        <w:rPr>
          <w:rFonts w:cs="Traditional Arabic" w:hint="cs"/>
          <w:sz w:val="52"/>
          <w:szCs w:val="52"/>
          <w:rtl/>
        </w:rPr>
        <w:sym w:font="AGA Arabesque" w:char="F065"/>
      </w:r>
      <w:r w:rsidR="001E6BF1">
        <w:rPr>
          <w:rFonts w:cs="Traditional Arabic" w:hint="cs"/>
          <w:sz w:val="40"/>
          <w:szCs w:val="40"/>
          <w:rtl/>
        </w:rPr>
        <w:t xml:space="preserve"> إلا هو، الذي كان يعتقد أن أبا بكر وعمر رض</w:t>
      </w:r>
      <w:r w:rsidR="00937C13">
        <w:rPr>
          <w:rFonts w:cs="Traditional Arabic" w:hint="cs"/>
          <w:sz w:val="40"/>
          <w:szCs w:val="40"/>
          <w:rtl/>
        </w:rPr>
        <w:t xml:space="preserve">ي الله عنهما ظالمان معتديان، أو </w:t>
      </w:r>
      <w:r w:rsidR="001E6BF1">
        <w:rPr>
          <w:rFonts w:cs="Traditional Arabic" w:hint="cs"/>
          <w:sz w:val="40"/>
          <w:szCs w:val="40"/>
          <w:rtl/>
        </w:rPr>
        <w:t xml:space="preserve">كافران. </w:t>
      </w:r>
    </w:p>
    <w:p w:rsidR="002E70B6" w:rsidRDefault="001E6BF1" w:rsidP="00E631B6">
      <w:pPr>
        <w:spacing w:line="580" w:lineRule="exact"/>
        <w:ind w:firstLine="284"/>
        <w:jc w:val="lowKashida"/>
        <w:rPr>
          <w:rFonts w:cs="Traditional Arabic"/>
          <w:sz w:val="40"/>
          <w:szCs w:val="40"/>
          <w:rtl/>
        </w:rPr>
      </w:pPr>
      <w:r w:rsidRPr="005D7440">
        <w:rPr>
          <w:rFonts w:cs="Traditional Arabic" w:hint="cs"/>
          <w:sz w:val="40"/>
          <w:szCs w:val="40"/>
          <w:rtl/>
        </w:rPr>
        <w:t xml:space="preserve">فإذا تبين لهم يوم القيامة أن عليّاً </w:t>
      </w:r>
      <w:r w:rsidR="00937C13" w:rsidRPr="005D7440">
        <w:rPr>
          <w:rFonts w:cs="Traditional Arabic" w:hint="cs"/>
          <w:sz w:val="40"/>
          <w:szCs w:val="40"/>
          <w:rtl/>
        </w:rPr>
        <w:t>لم يكن أفضل من واحدٍ من هؤلاء، إنما</w:t>
      </w:r>
      <w:r w:rsidR="00937C13">
        <w:rPr>
          <w:rFonts w:cs="Traditional Arabic" w:hint="cs"/>
          <w:sz w:val="40"/>
          <w:szCs w:val="40"/>
          <w:rtl/>
        </w:rPr>
        <w:t xml:space="preserve"> غايته أن يكون قريباً </w:t>
      </w:r>
      <w:r>
        <w:rPr>
          <w:rFonts w:cs="Traditional Arabic" w:hint="cs"/>
          <w:sz w:val="40"/>
          <w:szCs w:val="40"/>
          <w:rtl/>
        </w:rPr>
        <w:t>من أحدهم، وأنه كان مقرّاً بإمامتهم وفضلهم، ولم يكن معصوماً لا هو ولا هم، ولا كان منصوصاً على إمامته؛ تبين لهم أنهم لم يكونوا</w:t>
      </w:r>
      <w:r w:rsidR="002E70B6">
        <w:rPr>
          <w:rFonts w:cs="Traditional Arabic" w:hint="cs"/>
          <w:sz w:val="40"/>
          <w:szCs w:val="40"/>
          <w:rtl/>
        </w:rPr>
        <w:t xml:space="preserve"> </w:t>
      </w:r>
      <w:r w:rsidR="009E5365">
        <w:rPr>
          <w:rFonts w:cs="Traditional Arabic" w:hint="cs"/>
          <w:sz w:val="40"/>
          <w:szCs w:val="40"/>
          <w:rtl/>
        </w:rPr>
        <w:t xml:space="preserve">يحبون عليّاً، بل هم من أعظم الناس بغضّاً لعلي </w:t>
      </w:r>
      <w:r w:rsidR="009E5365" w:rsidRPr="009E5365">
        <w:rPr>
          <w:rFonts w:cs="Traditional Arabic" w:hint="cs"/>
          <w:sz w:val="52"/>
          <w:szCs w:val="52"/>
          <w:rtl/>
        </w:rPr>
        <w:sym w:font="AGA Arabesque" w:char="F074"/>
      </w:r>
      <w:r w:rsidR="00937C13">
        <w:rPr>
          <w:rFonts w:cs="Traditional Arabic" w:hint="cs"/>
          <w:sz w:val="40"/>
          <w:szCs w:val="40"/>
          <w:rtl/>
        </w:rPr>
        <w:t xml:space="preserve"> في الحقيقة"</w:t>
      </w:r>
      <w:r w:rsidR="009E5365" w:rsidRPr="009E5365">
        <w:rPr>
          <w:rFonts w:cs="Traditional Arabic" w:hint="cs"/>
          <w:sz w:val="40"/>
          <w:szCs w:val="40"/>
          <w:vertAlign w:val="superscript"/>
          <w:rtl/>
        </w:rPr>
        <w:t>(</w:t>
      </w:r>
      <w:r w:rsidR="009E5365" w:rsidRPr="009E5365">
        <w:rPr>
          <w:rStyle w:val="FootnoteReference"/>
          <w:rFonts w:cs="Traditional Arabic"/>
          <w:sz w:val="40"/>
          <w:szCs w:val="40"/>
          <w:rtl/>
        </w:rPr>
        <w:footnoteReference w:id="23"/>
      </w:r>
      <w:r w:rsidR="009E5365" w:rsidRPr="009E5365">
        <w:rPr>
          <w:rFonts w:cs="Traditional Arabic" w:hint="cs"/>
          <w:sz w:val="40"/>
          <w:szCs w:val="40"/>
          <w:vertAlign w:val="superscript"/>
          <w:rtl/>
        </w:rPr>
        <w:t>)</w:t>
      </w:r>
      <w:r w:rsidR="009E5365">
        <w:rPr>
          <w:rFonts w:cs="Traditional Arabic" w:hint="cs"/>
          <w:sz w:val="40"/>
          <w:szCs w:val="40"/>
          <w:rtl/>
        </w:rPr>
        <w:t xml:space="preserve">. </w:t>
      </w:r>
    </w:p>
    <w:p w:rsidR="009E5365" w:rsidRPr="00E631B6" w:rsidRDefault="009E5365" w:rsidP="00E631B6">
      <w:pPr>
        <w:spacing w:line="580" w:lineRule="exact"/>
        <w:ind w:firstLine="284"/>
        <w:jc w:val="lowKashida"/>
        <w:rPr>
          <w:rFonts w:cs="Traditional Arabic"/>
          <w:sz w:val="40"/>
          <w:szCs w:val="40"/>
          <w:rtl/>
        </w:rPr>
      </w:pPr>
      <w:proofErr w:type="gramStart"/>
      <w:r w:rsidRPr="00D218A3">
        <w:rPr>
          <w:rFonts w:cs="Traditional Arabic" w:hint="cs"/>
          <w:sz w:val="40"/>
          <w:szCs w:val="40"/>
          <w:rtl/>
        </w:rPr>
        <w:t>وينبغي</w:t>
      </w:r>
      <w:proofErr w:type="gramEnd"/>
      <w:r w:rsidRPr="00D218A3">
        <w:rPr>
          <w:rFonts w:cs="Traditional Arabic" w:hint="cs"/>
          <w:sz w:val="40"/>
          <w:szCs w:val="40"/>
          <w:rtl/>
        </w:rPr>
        <w:t xml:space="preserve"> أن يعلم أن من لوازم المحبة الصادقة لصحابة النبي التي كان عليه</w:t>
      </w:r>
      <w:r w:rsidR="00937C13" w:rsidRPr="00D218A3">
        <w:rPr>
          <w:rFonts w:cs="Traditional Arabic" w:hint="cs"/>
          <w:sz w:val="40"/>
          <w:szCs w:val="40"/>
          <w:rtl/>
        </w:rPr>
        <w:t>ا</w:t>
      </w:r>
      <w:r w:rsidRPr="00A57F70">
        <w:rPr>
          <w:rFonts w:cs="Traditional Arabic" w:hint="cs"/>
          <w:sz w:val="40"/>
          <w:szCs w:val="40"/>
          <w:u w:val="single"/>
          <w:rtl/>
        </w:rPr>
        <w:t xml:space="preserve"> </w:t>
      </w:r>
      <w:r w:rsidRPr="00E631B6">
        <w:rPr>
          <w:rFonts w:cs="Traditional Arabic" w:hint="cs"/>
          <w:sz w:val="40"/>
          <w:szCs w:val="40"/>
          <w:rtl/>
        </w:rPr>
        <w:t xml:space="preserve">السلف الصالح: </w:t>
      </w:r>
    </w:p>
    <w:p w:rsidR="00917853" w:rsidRDefault="009E5365" w:rsidP="00E631B6">
      <w:pPr>
        <w:spacing w:line="580" w:lineRule="exact"/>
        <w:ind w:firstLine="284"/>
        <w:jc w:val="lowKashida"/>
        <w:rPr>
          <w:rFonts w:cs="Traditional Arabic"/>
          <w:sz w:val="40"/>
          <w:szCs w:val="40"/>
          <w:rtl/>
        </w:rPr>
      </w:pPr>
      <w:r>
        <w:rPr>
          <w:rFonts w:cs="Traditional Arabic" w:hint="cs"/>
          <w:sz w:val="40"/>
          <w:szCs w:val="40"/>
          <w:rtl/>
        </w:rPr>
        <w:lastRenderedPageBreak/>
        <w:t xml:space="preserve">1ـ الدعاء لهم والترحم عليهم، كما قال تعالى بعد </w:t>
      </w:r>
      <w:r w:rsidR="00E631B6">
        <w:rPr>
          <w:rFonts w:cs="Traditional Arabic" w:hint="cs"/>
          <w:sz w:val="40"/>
          <w:szCs w:val="40"/>
          <w:rtl/>
        </w:rPr>
        <w:t xml:space="preserve">ثنائه على المهاجرين والأنصار في </w:t>
      </w:r>
      <w:r>
        <w:rPr>
          <w:rFonts w:cs="Traditional Arabic" w:hint="cs"/>
          <w:sz w:val="40"/>
          <w:szCs w:val="40"/>
          <w:rtl/>
        </w:rPr>
        <w:t xml:space="preserve">سورة الحشر: </w:t>
      </w:r>
      <w:r w:rsidRPr="009E5365">
        <w:rPr>
          <w:rFonts w:cs="Traditional Arabic"/>
          <w:b/>
          <w:bCs/>
          <w:sz w:val="32"/>
          <w:szCs w:val="32"/>
          <w:rtl/>
        </w:rPr>
        <w:sym w:font="AGA Arabesque" w:char="F05D"/>
      </w:r>
      <w:r w:rsidR="00917853" w:rsidRPr="00917853">
        <w:rPr>
          <w:rFonts w:cs="Traditional Arabic" w:hint="cs"/>
          <w:sz w:val="40"/>
          <w:szCs w:val="40"/>
          <w:rtl/>
        </w:rPr>
        <w:t>وَالَّذِينَ جَاءُوا مِنْ بَعْدِهِمْ يَقُولُونَ رَبَّنَا اغْفِرْ لَنَا وَلِإِخْوَانِنَا الَّذِينَ سَبَقُونَا بِالإِيمَانِ وَلا تَجْعَلْ فِي قُلُوبِنَا غِلًّا لِلَّذِينَ آَمَنُوا رَبَّنَا إِنَّكَ رَءُوفٌ رَحِيمٌ</w:t>
      </w:r>
      <w:r w:rsidRPr="009E5365">
        <w:rPr>
          <w:rFonts w:cs="Traditional Arabic" w:hint="cs"/>
          <w:b/>
          <w:bCs/>
          <w:sz w:val="32"/>
          <w:szCs w:val="32"/>
          <w:rtl/>
        </w:rPr>
        <w:sym w:font="AGA Arabesque" w:char="F05B"/>
      </w:r>
      <w:r>
        <w:rPr>
          <w:rFonts w:cs="Traditional Arabic" w:hint="cs"/>
          <w:sz w:val="40"/>
          <w:szCs w:val="40"/>
          <w:rtl/>
        </w:rPr>
        <w:t xml:space="preserve"> </w:t>
      </w:r>
      <w:r w:rsidRPr="009E5365">
        <w:rPr>
          <w:rFonts w:cs="Traditional Arabic" w:hint="cs"/>
          <w:sz w:val="40"/>
          <w:szCs w:val="40"/>
          <w:vertAlign w:val="superscript"/>
          <w:rtl/>
        </w:rPr>
        <w:t>(</w:t>
      </w:r>
      <w:r w:rsidRPr="009E5365">
        <w:rPr>
          <w:rStyle w:val="FootnoteReference"/>
          <w:rFonts w:cs="Traditional Arabic"/>
          <w:sz w:val="40"/>
          <w:szCs w:val="40"/>
          <w:rtl/>
        </w:rPr>
        <w:footnoteReference w:id="24"/>
      </w:r>
      <w:r w:rsidRPr="009E5365">
        <w:rPr>
          <w:rFonts w:cs="Traditional Arabic" w:hint="cs"/>
          <w:sz w:val="40"/>
          <w:szCs w:val="40"/>
          <w:vertAlign w:val="superscript"/>
          <w:rtl/>
        </w:rPr>
        <w:t>)</w:t>
      </w:r>
      <w:r>
        <w:rPr>
          <w:rFonts w:cs="Traditional Arabic" w:hint="cs"/>
          <w:sz w:val="40"/>
          <w:szCs w:val="40"/>
          <w:rtl/>
        </w:rPr>
        <w:t>.</w:t>
      </w:r>
    </w:p>
    <w:p w:rsidR="00917853" w:rsidRDefault="00917853" w:rsidP="00E631B6">
      <w:pPr>
        <w:spacing w:line="580" w:lineRule="exact"/>
        <w:ind w:firstLine="284"/>
        <w:jc w:val="lowKashida"/>
        <w:rPr>
          <w:rFonts w:cs="Traditional Arabic"/>
          <w:sz w:val="40"/>
          <w:szCs w:val="40"/>
          <w:rtl/>
        </w:rPr>
      </w:pPr>
      <w:r>
        <w:rPr>
          <w:rFonts w:cs="Traditional Arabic" w:hint="cs"/>
          <w:sz w:val="40"/>
          <w:szCs w:val="40"/>
          <w:rtl/>
        </w:rPr>
        <w:t xml:space="preserve">2ـ </w:t>
      </w:r>
      <w:proofErr w:type="gramStart"/>
      <w:r>
        <w:rPr>
          <w:rFonts w:cs="Traditional Arabic" w:hint="cs"/>
          <w:sz w:val="40"/>
          <w:szCs w:val="40"/>
          <w:rtl/>
        </w:rPr>
        <w:t>نشر</w:t>
      </w:r>
      <w:proofErr w:type="gramEnd"/>
      <w:r>
        <w:rPr>
          <w:rFonts w:cs="Traditional Arabic" w:hint="cs"/>
          <w:sz w:val="40"/>
          <w:szCs w:val="40"/>
          <w:rtl/>
        </w:rPr>
        <w:t xml:space="preserve"> فضائلهم </w:t>
      </w:r>
      <w:r w:rsidR="00E631B6">
        <w:rPr>
          <w:rFonts w:cs="Traditional Arabic" w:hint="cs"/>
          <w:sz w:val="40"/>
          <w:szCs w:val="40"/>
          <w:rtl/>
        </w:rPr>
        <w:t>ب</w:t>
      </w:r>
      <w:r>
        <w:rPr>
          <w:rFonts w:cs="Traditional Arabic" w:hint="cs"/>
          <w:sz w:val="40"/>
          <w:szCs w:val="40"/>
          <w:rtl/>
        </w:rPr>
        <w:t>ين الناس والكف عن ذكر ما فيه انتقا</w:t>
      </w:r>
      <w:r w:rsidR="00E631B6">
        <w:rPr>
          <w:rFonts w:cs="Traditional Arabic" w:hint="cs"/>
          <w:sz w:val="40"/>
          <w:szCs w:val="40"/>
          <w:rtl/>
        </w:rPr>
        <w:t>ص</w:t>
      </w:r>
      <w:r>
        <w:rPr>
          <w:rFonts w:cs="Traditional Arabic" w:hint="cs"/>
          <w:sz w:val="40"/>
          <w:szCs w:val="40"/>
          <w:rtl/>
        </w:rPr>
        <w:t xml:space="preserve"> لهم. </w:t>
      </w:r>
    </w:p>
    <w:p w:rsidR="009E5365" w:rsidRDefault="00917853" w:rsidP="00E631B6">
      <w:pPr>
        <w:spacing w:line="580" w:lineRule="exact"/>
        <w:ind w:firstLine="284"/>
        <w:jc w:val="lowKashida"/>
        <w:rPr>
          <w:rFonts w:cs="Traditional Arabic"/>
          <w:sz w:val="40"/>
          <w:szCs w:val="40"/>
          <w:rtl/>
        </w:rPr>
      </w:pPr>
      <w:r>
        <w:rPr>
          <w:rFonts w:cs="Traditional Arabic" w:hint="cs"/>
          <w:sz w:val="40"/>
          <w:szCs w:val="40"/>
          <w:rtl/>
        </w:rPr>
        <w:t xml:space="preserve">قال الإمام أبو نعيم في الإمامة: "فالإمساك عن ذكر أصحاب رسول الله </w:t>
      </w:r>
      <w:r w:rsidRPr="00917853">
        <w:rPr>
          <w:rFonts w:cs="Traditional Arabic" w:hint="cs"/>
          <w:sz w:val="52"/>
          <w:szCs w:val="52"/>
          <w:rtl/>
        </w:rPr>
        <w:sym w:font="AGA Arabesque" w:char="F065"/>
      </w:r>
      <w:r>
        <w:rPr>
          <w:rFonts w:cs="Traditional Arabic" w:hint="cs"/>
          <w:sz w:val="40"/>
          <w:szCs w:val="40"/>
          <w:rtl/>
        </w:rPr>
        <w:t xml:space="preserve"> وذكر زللهم ونشر محاسنهم ومناقبهم وصرف أمورهم إلى أجمل الوجوه من أمارات المؤمنين المتبعين لهم بإحسان" </w:t>
      </w:r>
      <w:r w:rsidRPr="00917853">
        <w:rPr>
          <w:rFonts w:cs="Traditional Arabic" w:hint="cs"/>
          <w:sz w:val="40"/>
          <w:szCs w:val="40"/>
          <w:vertAlign w:val="superscript"/>
          <w:rtl/>
        </w:rPr>
        <w:t>(</w:t>
      </w:r>
      <w:r w:rsidRPr="00917853">
        <w:rPr>
          <w:rStyle w:val="FootnoteReference"/>
          <w:rFonts w:cs="Traditional Arabic"/>
          <w:sz w:val="40"/>
          <w:szCs w:val="40"/>
          <w:rtl/>
        </w:rPr>
        <w:footnoteReference w:id="25"/>
      </w:r>
      <w:proofErr w:type="gramStart"/>
      <w:r w:rsidRPr="00917853">
        <w:rPr>
          <w:rFonts w:cs="Traditional Arabic" w:hint="cs"/>
          <w:sz w:val="40"/>
          <w:szCs w:val="40"/>
          <w:vertAlign w:val="superscript"/>
          <w:rtl/>
        </w:rPr>
        <w:t>)</w:t>
      </w:r>
      <w:r>
        <w:rPr>
          <w:rFonts w:cs="Traditional Arabic" w:hint="cs"/>
          <w:sz w:val="40"/>
          <w:szCs w:val="40"/>
          <w:rtl/>
        </w:rPr>
        <w:t xml:space="preserve"> .</w:t>
      </w:r>
      <w:proofErr w:type="gramEnd"/>
      <w:r>
        <w:rPr>
          <w:rFonts w:cs="Traditional Arabic" w:hint="cs"/>
          <w:sz w:val="40"/>
          <w:szCs w:val="40"/>
          <w:rtl/>
        </w:rPr>
        <w:t xml:space="preserve"> </w:t>
      </w:r>
      <w:r w:rsidR="009E5365">
        <w:rPr>
          <w:rFonts w:cs="Traditional Arabic" w:hint="cs"/>
          <w:sz w:val="40"/>
          <w:szCs w:val="40"/>
          <w:rtl/>
        </w:rPr>
        <w:t xml:space="preserve"> </w:t>
      </w:r>
    </w:p>
    <w:p w:rsidR="00C3306D" w:rsidRDefault="00917853" w:rsidP="00E631B6">
      <w:pPr>
        <w:spacing w:line="560" w:lineRule="exact"/>
        <w:ind w:firstLine="284"/>
        <w:jc w:val="lowKashida"/>
        <w:rPr>
          <w:rFonts w:cs="Traditional Arabic"/>
          <w:sz w:val="40"/>
          <w:szCs w:val="40"/>
          <w:rtl/>
        </w:rPr>
      </w:pPr>
      <w:r>
        <w:rPr>
          <w:rFonts w:cs="Traditional Arabic" w:hint="cs"/>
          <w:sz w:val="40"/>
          <w:szCs w:val="40"/>
          <w:rtl/>
        </w:rPr>
        <w:t xml:space="preserve">3ـ </w:t>
      </w:r>
      <w:proofErr w:type="gramStart"/>
      <w:r>
        <w:rPr>
          <w:rFonts w:cs="Traditional Arabic" w:hint="cs"/>
          <w:sz w:val="40"/>
          <w:szCs w:val="40"/>
          <w:rtl/>
        </w:rPr>
        <w:t>تربية</w:t>
      </w:r>
      <w:proofErr w:type="gramEnd"/>
      <w:r>
        <w:rPr>
          <w:rFonts w:cs="Traditional Arabic" w:hint="cs"/>
          <w:sz w:val="40"/>
          <w:szCs w:val="40"/>
          <w:rtl/>
        </w:rPr>
        <w:t xml:space="preserve"> الأطفال على احترامهم وحبهم وإنزالهم منازلهم دون إفراطٍ أو تفريطٍ، كما كان عليه سلفنا الصالح. </w:t>
      </w:r>
    </w:p>
    <w:p w:rsidR="00917853" w:rsidRDefault="00917853" w:rsidP="00E631B6">
      <w:pPr>
        <w:spacing w:line="560" w:lineRule="exact"/>
        <w:ind w:firstLine="284"/>
        <w:jc w:val="lowKashida"/>
        <w:rPr>
          <w:rFonts w:cs="Traditional Arabic"/>
          <w:sz w:val="40"/>
          <w:szCs w:val="40"/>
          <w:rtl/>
        </w:rPr>
      </w:pPr>
      <w:r>
        <w:rPr>
          <w:rFonts w:cs="Traditional Arabic" w:hint="cs"/>
          <w:sz w:val="40"/>
          <w:szCs w:val="40"/>
          <w:rtl/>
        </w:rPr>
        <w:t xml:space="preserve">فقد روى </w:t>
      </w:r>
      <w:proofErr w:type="spellStart"/>
      <w:r>
        <w:rPr>
          <w:rFonts w:cs="Traditional Arabic" w:hint="cs"/>
          <w:sz w:val="40"/>
          <w:szCs w:val="40"/>
          <w:rtl/>
        </w:rPr>
        <w:t>اللالكائي</w:t>
      </w:r>
      <w:proofErr w:type="spellEnd"/>
      <w:r>
        <w:rPr>
          <w:rFonts w:cs="Traditional Arabic" w:hint="cs"/>
          <w:sz w:val="40"/>
          <w:szCs w:val="40"/>
          <w:rtl/>
        </w:rPr>
        <w:t xml:space="preserve"> عن الإمام مالك أنه قال: "كان السلف يُعلّمون أولادهم حب أبي بكر وعمر كما يعلمون السورة من القرآن" </w:t>
      </w:r>
      <w:r w:rsidRPr="00917853">
        <w:rPr>
          <w:rFonts w:cs="Traditional Arabic" w:hint="cs"/>
          <w:sz w:val="40"/>
          <w:szCs w:val="40"/>
          <w:vertAlign w:val="superscript"/>
          <w:rtl/>
        </w:rPr>
        <w:t>(</w:t>
      </w:r>
      <w:r w:rsidRPr="00917853">
        <w:rPr>
          <w:rStyle w:val="FootnoteReference"/>
          <w:rFonts w:cs="Traditional Arabic"/>
          <w:sz w:val="40"/>
          <w:szCs w:val="40"/>
          <w:rtl/>
        </w:rPr>
        <w:footnoteReference w:id="26"/>
      </w:r>
      <w:r w:rsidRPr="00917853">
        <w:rPr>
          <w:rFonts w:cs="Traditional Arabic" w:hint="cs"/>
          <w:sz w:val="40"/>
          <w:szCs w:val="40"/>
          <w:vertAlign w:val="superscript"/>
          <w:rtl/>
        </w:rPr>
        <w:t>)</w:t>
      </w:r>
      <w:r>
        <w:rPr>
          <w:rFonts w:cs="Traditional Arabic" w:hint="cs"/>
          <w:sz w:val="40"/>
          <w:szCs w:val="40"/>
          <w:rtl/>
        </w:rPr>
        <w:t xml:space="preserve">. </w:t>
      </w:r>
    </w:p>
    <w:p w:rsidR="00917853" w:rsidRDefault="00917853" w:rsidP="00E631B6">
      <w:pPr>
        <w:spacing w:line="560" w:lineRule="exact"/>
        <w:ind w:firstLine="284"/>
        <w:jc w:val="lowKashida"/>
        <w:rPr>
          <w:rFonts w:cs="Traditional Arabic"/>
          <w:sz w:val="40"/>
          <w:szCs w:val="40"/>
          <w:rtl/>
        </w:rPr>
      </w:pPr>
      <w:proofErr w:type="gramStart"/>
      <w:r>
        <w:rPr>
          <w:rFonts w:cs="Traditional Arabic" w:hint="cs"/>
          <w:sz w:val="40"/>
          <w:szCs w:val="40"/>
          <w:rtl/>
        </w:rPr>
        <w:t>وإن</w:t>
      </w:r>
      <w:proofErr w:type="gramEnd"/>
      <w:r>
        <w:rPr>
          <w:rFonts w:cs="Traditional Arabic" w:hint="cs"/>
          <w:sz w:val="40"/>
          <w:szCs w:val="40"/>
          <w:rtl/>
        </w:rPr>
        <w:t xml:space="preserve"> مما يقوي محبة أصحاب النبي </w:t>
      </w:r>
      <w:r w:rsidRPr="00917853">
        <w:rPr>
          <w:rFonts w:cs="Traditional Arabic" w:hint="cs"/>
          <w:sz w:val="52"/>
          <w:szCs w:val="52"/>
          <w:rtl/>
        </w:rPr>
        <w:sym w:font="AGA Arabesque" w:char="F065"/>
      </w:r>
      <w:r>
        <w:rPr>
          <w:rFonts w:cs="Traditional Arabic" w:hint="cs"/>
          <w:sz w:val="40"/>
          <w:szCs w:val="40"/>
          <w:rtl/>
        </w:rPr>
        <w:t xml:space="preserve"> في القلب: ما ينتج عن محبتهم من ثمرة صحبته</w:t>
      </w:r>
      <w:r w:rsidR="00E631B6">
        <w:rPr>
          <w:rFonts w:cs="Traditional Arabic" w:hint="cs"/>
          <w:sz w:val="40"/>
          <w:szCs w:val="40"/>
          <w:rtl/>
        </w:rPr>
        <w:t xml:space="preserve">م يوم القيامة والحشر في زمرتهم </w:t>
      </w:r>
      <w:r>
        <w:rPr>
          <w:rFonts w:cs="Traditional Arabic" w:hint="cs"/>
          <w:sz w:val="40"/>
          <w:szCs w:val="40"/>
          <w:rtl/>
        </w:rPr>
        <w:t xml:space="preserve">ورفقتهم في الجنة؛ كما أخبر النبي </w:t>
      </w:r>
      <w:r w:rsidRPr="00917853">
        <w:rPr>
          <w:rFonts w:cs="Traditional Arabic" w:hint="cs"/>
          <w:sz w:val="52"/>
          <w:szCs w:val="52"/>
          <w:rtl/>
        </w:rPr>
        <w:sym w:font="AGA Arabesque" w:char="F065"/>
      </w:r>
      <w:r>
        <w:rPr>
          <w:rFonts w:cs="Traditional Arabic" w:hint="cs"/>
          <w:sz w:val="40"/>
          <w:szCs w:val="40"/>
          <w:rtl/>
        </w:rPr>
        <w:t xml:space="preserve"> فيما روى البخاري</w:t>
      </w:r>
      <w:r w:rsidR="00E631B6">
        <w:rPr>
          <w:rFonts w:cs="Traditional Arabic" w:hint="cs"/>
          <w:sz w:val="40"/>
          <w:szCs w:val="40"/>
          <w:rtl/>
        </w:rPr>
        <w:t xml:space="preserve"> عنه أنه قال: "المرء مع من أحب"</w:t>
      </w:r>
      <w:r w:rsidRPr="00917853">
        <w:rPr>
          <w:rFonts w:cs="Traditional Arabic" w:hint="cs"/>
          <w:sz w:val="40"/>
          <w:szCs w:val="40"/>
          <w:vertAlign w:val="superscript"/>
          <w:rtl/>
        </w:rPr>
        <w:t>(</w:t>
      </w:r>
      <w:r w:rsidRPr="00917853">
        <w:rPr>
          <w:rStyle w:val="FootnoteReference"/>
          <w:rFonts w:cs="Traditional Arabic"/>
          <w:sz w:val="40"/>
          <w:szCs w:val="40"/>
          <w:rtl/>
        </w:rPr>
        <w:footnoteReference w:id="27"/>
      </w:r>
      <w:r w:rsidRPr="00917853">
        <w:rPr>
          <w:rFonts w:cs="Traditional Arabic" w:hint="cs"/>
          <w:sz w:val="40"/>
          <w:szCs w:val="40"/>
          <w:vertAlign w:val="superscript"/>
          <w:rtl/>
        </w:rPr>
        <w:t>)</w:t>
      </w:r>
      <w:r>
        <w:rPr>
          <w:rFonts w:cs="Traditional Arabic" w:hint="cs"/>
          <w:sz w:val="40"/>
          <w:szCs w:val="40"/>
          <w:rtl/>
        </w:rPr>
        <w:t xml:space="preserve">. </w:t>
      </w:r>
    </w:p>
    <w:p w:rsidR="00051875" w:rsidRDefault="00051875" w:rsidP="00E631B6">
      <w:pPr>
        <w:spacing w:line="560" w:lineRule="exact"/>
        <w:ind w:firstLine="284"/>
        <w:jc w:val="lowKashida"/>
        <w:rPr>
          <w:rFonts w:cs="Traditional Arabic"/>
          <w:sz w:val="40"/>
          <w:szCs w:val="40"/>
          <w:rtl/>
        </w:rPr>
      </w:pPr>
      <w:proofErr w:type="gramStart"/>
      <w:r>
        <w:rPr>
          <w:rFonts w:cs="Traditional Arabic" w:hint="cs"/>
          <w:sz w:val="40"/>
          <w:szCs w:val="40"/>
          <w:rtl/>
        </w:rPr>
        <w:lastRenderedPageBreak/>
        <w:t>وفي</w:t>
      </w:r>
      <w:proofErr w:type="gramEnd"/>
      <w:r>
        <w:rPr>
          <w:rFonts w:cs="Traditional Arabic" w:hint="cs"/>
          <w:sz w:val="40"/>
          <w:szCs w:val="40"/>
          <w:rtl/>
        </w:rPr>
        <w:t xml:space="preserve"> رواية: جاء رجل إلى رسول الله </w:t>
      </w:r>
      <w:r w:rsidRPr="00051875">
        <w:rPr>
          <w:rFonts w:cs="Traditional Arabic" w:hint="cs"/>
          <w:sz w:val="52"/>
          <w:szCs w:val="52"/>
          <w:rtl/>
        </w:rPr>
        <w:sym w:font="AGA Arabesque" w:char="F065"/>
      </w:r>
      <w:r>
        <w:rPr>
          <w:rFonts w:cs="Traditional Arabic" w:hint="cs"/>
          <w:sz w:val="40"/>
          <w:szCs w:val="40"/>
          <w:rtl/>
        </w:rPr>
        <w:t xml:space="preserve"> فقال: يا رسول الله، كيف تقول في رجلٍ </w:t>
      </w:r>
      <w:r w:rsidR="00E631B6">
        <w:rPr>
          <w:rFonts w:cs="Traditional Arabic" w:hint="cs"/>
          <w:sz w:val="40"/>
          <w:szCs w:val="40"/>
          <w:rtl/>
        </w:rPr>
        <w:t xml:space="preserve">أحب </w:t>
      </w:r>
      <w:r>
        <w:rPr>
          <w:rFonts w:cs="Traditional Arabic" w:hint="cs"/>
          <w:sz w:val="40"/>
          <w:szCs w:val="40"/>
          <w:rtl/>
        </w:rPr>
        <w:t>قوماً ولم يلحق بهم؟ فقال رسول الله: "المرء مع من أحب"</w:t>
      </w:r>
      <w:r w:rsidRPr="00051875">
        <w:rPr>
          <w:rFonts w:cs="Traditional Arabic" w:hint="cs"/>
          <w:sz w:val="40"/>
          <w:szCs w:val="40"/>
          <w:vertAlign w:val="superscript"/>
          <w:rtl/>
        </w:rPr>
        <w:t>(</w:t>
      </w:r>
      <w:r w:rsidRPr="00051875">
        <w:rPr>
          <w:rStyle w:val="FootnoteReference"/>
          <w:rFonts w:cs="Traditional Arabic"/>
          <w:sz w:val="40"/>
          <w:szCs w:val="40"/>
          <w:rtl/>
        </w:rPr>
        <w:footnoteReference w:id="28"/>
      </w:r>
      <w:proofErr w:type="gramStart"/>
      <w:r w:rsidRPr="00051875">
        <w:rPr>
          <w:rFonts w:cs="Traditional Arabic" w:hint="cs"/>
          <w:sz w:val="40"/>
          <w:szCs w:val="40"/>
          <w:vertAlign w:val="superscript"/>
          <w:rtl/>
        </w:rPr>
        <w:t>)</w:t>
      </w:r>
      <w:r>
        <w:rPr>
          <w:rFonts w:cs="Traditional Arabic" w:hint="cs"/>
          <w:sz w:val="40"/>
          <w:szCs w:val="40"/>
          <w:rtl/>
        </w:rPr>
        <w:t xml:space="preserve"> .</w:t>
      </w:r>
      <w:proofErr w:type="gramEnd"/>
    </w:p>
    <w:p w:rsidR="00211C68" w:rsidRPr="00211C68" w:rsidRDefault="00211C68">
      <w:pPr>
        <w:jc w:val="center"/>
        <w:rPr>
          <w:rFonts w:cs="DecoType Naskh Variants"/>
          <w:sz w:val="28"/>
          <w:szCs w:val="28"/>
        </w:rPr>
      </w:pPr>
      <w:r w:rsidRPr="00211C68">
        <w:rPr>
          <w:rFonts w:cs="DecoType Naskh Variants" w:hint="cs"/>
          <w:sz w:val="28"/>
          <w:szCs w:val="28"/>
          <w:rtl/>
        </w:rPr>
        <w:t>***</w:t>
      </w:r>
    </w:p>
    <w:p w:rsidR="003630DB" w:rsidRDefault="003630DB" w:rsidP="00F82D41">
      <w:pPr>
        <w:spacing w:line="240" w:lineRule="exact"/>
        <w:ind w:firstLine="284"/>
        <w:jc w:val="lowKashida"/>
        <w:rPr>
          <w:rFonts w:cs="Traditional Arabic"/>
          <w:sz w:val="40"/>
          <w:szCs w:val="40"/>
          <w:rtl/>
        </w:rPr>
      </w:pPr>
    </w:p>
    <w:p w:rsidR="003630DB" w:rsidRDefault="00F07CF4" w:rsidP="00ED054A">
      <w:pPr>
        <w:spacing w:line="240" w:lineRule="exact"/>
        <w:jc w:val="lowKashida"/>
        <w:rPr>
          <w:rFonts w:cs="Traditional Arabic"/>
          <w:sz w:val="40"/>
          <w:szCs w:val="40"/>
          <w:rtl/>
        </w:rPr>
      </w:pPr>
      <w:r>
        <w:rPr>
          <w:rFonts w:cs="Traditional Arabic" w:hint="cs"/>
          <w:noProof/>
          <w:sz w:val="40"/>
          <w:szCs w:val="40"/>
        </w:rPr>
        <mc:AlternateContent>
          <mc:Choice Requires="wps">
            <w:drawing>
              <wp:anchor distT="0" distB="0" distL="114300" distR="114300" simplePos="0" relativeHeight="251659264" behindDoc="0" locked="0" layoutInCell="1" allowOverlap="1">
                <wp:simplePos x="0" y="0"/>
                <wp:positionH relativeFrom="column">
                  <wp:posOffset>628650</wp:posOffset>
                </wp:positionH>
                <wp:positionV relativeFrom="paragraph">
                  <wp:posOffset>114300</wp:posOffset>
                </wp:positionV>
                <wp:extent cx="3632200" cy="1028700"/>
                <wp:effectExtent l="19050" t="19050" r="25400" b="19050"/>
                <wp:wrapNone/>
                <wp:docPr id="1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028700"/>
                        </a:xfrm>
                        <a:prstGeom prst="rect">
                          <a:avLst/>
                        </a:prstGeom>
                        <a:solidFill>
                          <a:srgbClr val="FFFFFF"/>
                        </a:solidFill>
                        <a:ln w="38100" cmpd="thinThick">
                          <a:solidFill>
                            <a:srgbClr val="000000"/>
                          </a:solidFill>
                          <a:miter lim="800000"/>
                          <a:headEnd/>
                          <a:tailEnd/>
                        </a:ln>
                      </wps:spPr>
                      <wps:txbx>
                        <w:txbxContent>
                          <w:p w:rsidR="00CB2636" w:rsidRDefault="00CB2636" w:rsidP="00CB2636">
                            <w:pPr>
                              <w:spacing w:line="560" w:lineRule="exact"/>
                              <w:ind w:firstLine="284"/>
                              <w:jc w:val="center"/>
                              <w:rPr>
                                <w:rFonts w:cs="Traditional Arabic"/>
                                <w:b/>
                                <w:bCs/>
                                <w:sz w:val="40"/>
                                <w:szCs w:val="40"/>
                                <w:rtl/>
                              </w:rPr>
                            </w:pPr>
                            <w:r w:rsidRPr="00CC2B05">
                              <w:rPr>
                                <w:rFonts w:cs="Traditional Arabic" w:hint="cs"/>
                                <w:b/>
                                <w:bCs/>
                                <w:sz w:val="40"/>
                                <w:szCs w:val="40"/>
                                <w:rtl/>
                              </w:rPr>
                              <w:t xml:space="preserve">المبحث الثاني: التمشي مع مقتضيات النصوص </w:t>
                            </w:r>
                          </w:p>
                          <w:p w:rsidR="00CB2636" w:rsidRPr="00CC2B05" w:rsidRDefault="00CB2636" w:rsidP="00CB2636">
                            <w:pPr>
                              <w:spacing w:line="560" w:lineRule="exact"/>
                              <w:ind w:firstLine="284"/>
                              <w:jc w:val="center"/>
                              <w:rPr>
                                <w:rFonts w:cs="Traditional Arabic"/>
                                <w:b/>
                                <w:bCs/>
                                <w:sz w:val="40"/>
                                <w:szCs w:val="40"/>
                                <w:rtl/>
                              </w:rPr>
                            </w:pPr>
                            <w:proofErr w:type="gramStart"/>
                            <w:r w:rsidRPr="00CC2B05">
                              <w:rPr>
                                <w:rFonts w:cs="Traditional Arabic" w:hint="cs"/>
                                <w:b/>
                                <w:bCs/>
                                <w:sz w:val="40"/>
                                <w:szCs w:val="40"/>
                                <w:rtl/>
                              </w:rPr>
                              <w:t>في</w:t>
                            </w:r>
                            <w:proofErr w:type="gramEnd"/>
                            <w:r w:rsidRPr="00CC2B05">
                              <w:rPr>
                                <w:rFonts w:cs="Traditional Arabic" w:hint="cs"/>
                                <w:b/>
                                <w:bCs/>
                                <w:sz w:val="40"/>
                                <w:szCs w:val="40"/>
                                <w:rtl/>
                              </w:rPr>
                              <w:t xml:space="preserve"> ترتيبهم منازل الصحابة وإثبات فضائلهم</w:t>
                            </w:r>
                          </w:p>
                          <w:p w:rsidR="00CB2636" w:rsidRPr="00B375B9" w:rsidRDefault="00CB2636" w:rsidP="001A5D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31" type="#_x0000_t202" style="position:absolute;left:0;text-align:left;margin-left:49.5pt;margin-top:9pt;width:286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6xOAIAAG0EAAAOAAAAZHJzL2Uyb0RvYy54bWysVNtu2zAMfR+wfxD0vjhO0iY14hRdugwD&#10;ugvQ7ANkWY6FSqImKbGzrx8lp2l2exnmB0M0qUPyHNLL214rchDOSzAlzUdjSoThUEuzK+nX7ebN&#10;ghIfmKmZAiNKehSe3q5ev1p2thATaEHVwhEEMb7obEnbEGyRZZ63QjM/AisMOhtwmgU03S6rHesQ&#10;XatsMh5fZx242jrgwnv8ej846SrhN43g4XPTeBGIKinWFtLbpXcV39lqyYqdY7aV/FQG+4cqNJMG&#10;k56h7llgZO/kb1BacgcemjDioDNoGslF6gG7yce/dPPYMitSL0iOt2ea/P+D5Z8OXxyRNWo3pcQw&#10;jRptRR/IW+hJfjOPBHXWFxj3aDEy9OjA4NSstw/AnzwxsG6Z2Yk756BrBauxwDzezC6uDjg+glTd&#10;R6gxEdsHSEB943RkD/kgiI5CHc/ixGI4fpxeTyeoOCUcffl4spijEXOw4vm6dT68F6BJPJTUofoJ&#10;nh0efBhCn0NiNg9K1hupVDLcrlorRw4MJ2WTnhP6T2HKkA5rWeSpEm2RuNBKs8XxeRo4+SvoOD1/&#10;AtUy4BIoqUu6OAexIjL5ztRYOCsCk2o4Y7/KnKiNbA68hr7qk4xXMUGkvYL6iFw7GGYedxQPLbjv&#10;lHQ47yX13/bMCUrUB4N63eSzWVyQZMyu5hM03KWnuvQwwxEKe6dkOK7DsFR76+SuxUzDhBi4Q40b&#10;mdh/qepUPs500u+0f3FpLu0U9fKXWP0AAAD//wMAUEsDBBQABgAIAAAAIQDBbKIt3QAAAAkBAAAP&#10;AAAAZHJzL2Rvd25yZXYueG1sTE9Nb8IwDL1P4j9EnrQLGikIQSlNEULixGmMMXYLjWmrNU7VhLb7&#10;9/N22U6237PeR7oZbC06bH3lSMF0EoFAyp2pqFBwet0/xyB80GR07QgVfKGHTTZ6SHViXE8v2B1D&#10;IViEfKIVlCE0iZQ+L9FqP3ENEnM311od+GwLaVrds7it5SyKFtLqitih1A3uSsw/j3er4NKMi3je&#10;nS/vh/4t3o5Py/P846DU0+OwXYMIOIS/Z/iJz9Eh40xXdyfjRa1gteIqgfGYJ/OL5ZSX6y8QgcxS&#10;+b9B9g0AAP//AwBQSwECLQAUAAYACAAAACEAtoM4kv4AAADhAQAAEwAAAAAAAAAAAAAAAAAAAAAA&#10;W0NvbnRlbnRfVHlwZXNdLnhtbFBLAQItABQABgAIAAAAIQA4/SH/1gAAAJQBAAALAAAAAAAAAAAA&#10;AAAAAC8BAABfcmVscy8ucmVsc1BLAQItABQABgAIAAAAIQBqec6xOAIAAG0EAAAOAAAAAAAAAAAA&#10;AAAAAC4CAABkcnMvZTJvRG9jLnhtbFBLAQItABQABgAIAAAAIQDBbKIt3QAAAAkBAAAPAAAAAAAA&#10;AAAAAAAAAJIEAABkcnMvZG93bnJldi54bWxQSwUGAAAAAAQABADzAAAAnAUAAAAA&#10;" strokeweight="3pt">
                <v:stroke linestyle="thinThick"/>
                <v:textbox>
                  <w:txbxContent>
                    <w:p w:rsidR="00CB2636" w:rsidRDefault="00CB2636" w:rsidP="00CB2636">
                      <w:pPr>
                        <w:spacing w:line="560" w:lineRule="exact"/>
                        <w:ind w:firstLine="284"/>
                        <w:jc w:val="center"/>
                        <w:rPr>
                          <w:rFonts w:cs="Traditional Arabic" w:hint="cs"/>
                          <w:b/>
                          <w:bCs/>
                          <w:sz w:val="40"/>
                          <w:szCs w:val="40"/>
                          <w:rtl/>
                        </w:rPr>
                      </w:pPr>
                      <w:r w:rsidRPr="00CC2B05">
                        <w:rPr>
                          <w:rFonts w:cs="Traditional Arabic" w:hint="cs"/>
                          <w:b/>
                          <w:bCs/>
                          <w:sz w:val="40"/>
                          <w:szCs w:val="40"/>
                          <w:rtl/>
                        </w:rPr>
                        <w:t xml:space="preserve">المبحث الثاني: التمشي مع مقتضيات النصوص </w:t>
                      </w:r>
                    </w:p>
                    <w:p w:rsidR="00CB2636" w:rsidRPr="00CC2B05" w:rsidRDefault="00CB2636" w:rsidP="00CB2636">
                      <w:pPr>
                        <w:spacing w:line="560" w:lineRule="exact"/>
                        <w:ind w:firstLine="284"/>
                        <w:jc w:val="center"/>
                        <w:rPr>
                          <w:rFonts w:cs="Traditional Arabic" w:hint="cs"/>
                          <w:b/>
                          <w:bCs/>
                          <w:sz w:val="40"/>
                          <w:szCs w:val="40"/>
                          <w:rtl/>
                        </w:rPr>
                      </w:pPr>
                      <w:r w:rsidRPr="00CC2B05">
                        <w:rPr>
                          <w:rFonts w:cs="Traditional Arabic" w:hint="cs"/>
                          <w:b/>
                          <w:bCs/>
                          <w:sz w:val="40"/>
                          <w:szCs w:val="40"/>
                          <w:rtl/>
                        </w:rPr>
                        <w:t>في ترتيبهم منازل الصحابة وإثبات فضائلهم</w:t>
                      </w:r>
                    </w:p>
                    <w:p w:rsidR="00CB2636" w:rsidRPr="00B375B9" w:rsidRDefault="00CB2636" w:rsidP="001A5D07"/>
                  </w:txbxContent>
                </v:textbox>
              </v:shape>
            </w:pict>
          </mc:Fallback>
        </mc:AlternateContent>
      </w:r>
      <w:r w:rsidR="00CB2636">
        <w:rPr>
          <w:rFonts w:cs="Traditional Arabic" w:hint="cs"/>
          <w:sz w:val="40"/>
          <w:szCs w:val="40"/>
          <w:rtl/>
        </w:rPr>
        <w:t xml:space="preserve"> </w:t>
      </w:r>
    </w:p>
    <w:p w:rsidR="00ED054A" w:rsidRDefault="00ED054A" w:rsidP="00ED054A">
      <w:pPr>
        <w:spacing w:before="240" w:line="240" w:lineRule="exact"/>
        <w:ind w:firstLine="284"/>
        <w:jc w:val="lowKashida"/>
        <w:rPr>
          <w:rFonts w:cs="Traditional Arabic"/>
          <w:sz w:val="40"/>
          <w:szCs w:val="40"/>
          <w:rtl/>
        </w:rPr>
      </w:pPr>
    </w:p>
    <w:p w:rsidR="00CB2636" w:rsidRDefault="00CB2636" w:rsidP="00ED054A">
      <w:pPr>
        <w:spacing w:before="240" w:line="240" w:lineRule="exact"/>
        <w:ind w:firstLine="284"/>
        <w:jc w:val="lowKashida"/>
        <w:rPr>
          <w:rFonts w:cs="Traditional Arabic"/>
          <w:sz w:val="40"/>
          <w:szCs w:val="40"/>
          <w:rtl/>
        </w:rPr>
      </w:pPr>
    </w:p>
    <w:p w:rsidR="00CB2636" w:rsidRDefault="00CB2636" w:rsidP="00ED054A">
      <w:pPr>
        <w:spacing w:before="240" w:line="240" w:lineRule="exact"/>
        <w:ind w:firstLine="284"/>
        <w:jc w:val="lowKashida"/>
        <w:rPr>
          <w:rFonts w:cs="Traditional Arabic"/>
          <w:sz w:val="40"/>
          <w:szCs w:val="40"/>
          <w:rtl/>
        </w:rPr>
      </w:pPr>
    </w:p>
    <w:p w:rsidR="00CB2636" w:rsidRDefault="00CB2636" w:rsidP="00ED054A">
      <w:pPr>
        <w:spacing w:before="240" w:line="240" w:lineRule="exact"/>
        <w:ind w:firstLine="284"/>
        <w:jc w:val="lowKashida"/>
        <w:rPr>
          <w:rFonts w:cs="Traditional Arabic"/>
          <w:sz w:val="40"/>
          <w:szCs w:val="40"/>
          <w:rtl/>
        </w:rPr>
      </w:pPr>
    </w:p>
    <w:p w:rsidR="003630DB" w:rsidRDefault="003630DB" w:rsidP="00F82D41">
      <w:pPr>
        <w:spacing w:before="240" w:line="560" w:lineRule="exact"/>
        <w:ind w:firstLine="284"/>
        <w:jc w:val="lowKashida"/>
        <w:rPr>
          <w:rFonts w:cs="Traditional Arabic"/>
          <w:sz w:val="40"/>
          <w:szCs w:val="40"/>
          <w:rtl/>
        </w:rPr>
      </w:pPr>
      <w:r>
        <w:rPr>
          <w:rFonts w:cs="Traditional Arabic" w:hint="cs"/>
          <w:sz w:val="40"/>
          <w:szCs w:val="40"/>
          <w:rtl/>
        </w:rPr>
        <w:t xml:space="preserve">منهج </w:t>
      </w:r>
      <w:r w:rsidR="0096041D">
        <w:rPr>
          <w:rFonts w:cs="Traditional Arabic" w:hint="cs"/>
          <w:sz w:val="40"/>
          <w:szCs w:val="40"/>
          <w:rtl/>
        </w:rPr>
        <w:t>أهل السنة والجماعة في كل ما يقرر</w:t>
      </w:r>
      <w:r w:rsidR="00CB2636">
        <w:rPr>
          <w:rFonts w:cs="Traditional Arabic" w:hint="cs"/>
          <w:sz w:val="40"/>
          <w:szCs w:val="40"/>
          <w:rtl/>
        </w:rPr>
        <w:t>و</w:t>
      </w:r>
      <w:r w:rsidR="0096041D">
        <w:rPr>
          <w:rFonts w:cs="Traditional Arabic" w:hint="cs"/>
          <w:sz w:val="40"/>
          <w:szCs w:val="40"/>
          <w:rtl/>
        </w:rPr>
        <w:t xml:space="preserve">نه من أصول يقوم على ما دلت عليه النصوص من الكتاب والسنة، والوقوف عندها، والأخذ بمقتضاها بناءً على فهم الصحابة </w:t>
      </w:r>
      <w:r w:rsidR="0096041D">
        <w:rPr>
          <w:rFonts w:cs="Traditional Arabic"/>
          <w:sz w:val="40"/>
          <w:szCs w:val="40"/>
          <w:rtl/>
        </w:rPr>
        <w:t>–</w:t>
      </w:r>
      <w:r w:rsidR="0096041D">
        <w:rPr>
          <w:rFonts w:cs="Traditional Arabic" w:hint="cs"/>
          <w:sz w:val="40"/>
          <w:szCs w:val="40"/>
          <w:rtl/>
        </w:rPr>
        <w:t xml:space="preserve"> رضوان الله عليهم- لها، ومن تبعهم من سلف الأمة الصالح، الذين أنار الله تعالى بصائرهم وه</w:t>
      </w:r>
      <w:r w:rsidR="00F82D41">
        <w:rPr>
          <w:rFonts w:cs="Traditional Arabic" w:hint="cs"/>
          <w:sz w:val="40"/>
          <w:szCs w:val="40"/>
          <w:rtl/>
        </w:rPr>
        <w:t>د</w:t>
      </w:r>
      <w:r w:rsidR="00D145D6">
        <w:rPr>
          <w:rFonts w:cs="Traditional Arabic" w:hint="cs"/>
          <w:sz w:val="40"/>
          <w:szCs w:val="40"/>
          <w:rtl/>
        </w:rPr>
        <w:t>ا</w:t>
      </w:r>
      <w:r w:rsidR="0096041D">
        <w:rPr>
          <w:rFonts w:cs="Traditional Arabic" w:hint="cs"/>
          <w:sz w:val="40"/>
          <w:szCs w:val="40"/>
          <w:rtl/>
        </w:rPr>
        <w:t>هم للتمسك بكتاب ربهم وسنة نب</w:t>
      </w:r>
      <w:r w:rsidR="00D145D6">
        <w:rPr>
          <w:rFonts w:cs="Traditional Arabic" w:hint="cs"/>
          <w:sz w:val="40"/>
          <w:szCs w:val="40"/>
          <w:rtl/>
        </w:rPr>
        <w:t>ي</w:t>
      </w:r>
      <w:r w:rsidR="0096041D">
        <w:rPr>
          <w:rFonts w:cs="Traditional Arabic" w:hint="cs"/>
          <w:sz w:val="40"/>
          <w:szCs w:val="40"/>
          <w:rtl/>
        </w:rPr>
        <w:t xml:space="preserve">هم. </w:t>
      </w:r>
    </w:p>
    <w:p w:rsidR="0096041D" w:rsidRDefault="0096041D" w:rsidP="00966DB7">
      <w:pPr>
        <w:spacing w:line="560" w:lineRule="exact"/>
        <w:ind w:firstLine="284"/>
        <w:jc w:val="lowKashida"/>
        <w:rPr>
          <w:rFonts w:cs="Traditional Arabic"/>
          <w:sz w:val="40"/>
          <w:szCs w:val="40"/>
          <w:rtl/>
        </w:rPr>
      </w:pPr>
      <w:proofErr w:type="gramStart"/>
      <w:r>
        <w:rPr>
          <w:rFonts w:cs="Traditional Arabic" w:hint="cs"/>
          <w:sz w:val="40"/>
          <w:szCs w:val="40"/>
          <w:rtl/>
        </w:rPr>
        <w:t>ومن</w:t>
      </w:r>
      <w:proofErr w:type="gramEnd"/>
      <w:r>
        <w:rPr>
          <w:rFonts w:cs="Traditional Arabic" w:hint="cs"/>
          <w:sz w:val="40"/>
          <w:szCs w:val="40"/>
          <w:rtl/>
        </w:rPr>
        <w:t xml:space="preserve"> تلك الأصول: موقفهم من فضائل الصحابة وترتيبهم في الفضل؛ فهم يقفون عند النصوص في هذا الأصل العظيم </w:t>
      </w:r>
      <w:r w:rsidR="00D145D6">
        <w:rPr>
          <w:rFonts w:cs="Traditional Arabic" w:hint="cs"/>
          <w:sz w:val="40"/>
          <w:szCs w:val="40"/>
          <w:rtl/>
        </w:rPr>
        <w:t>و</w:t>
      </w:r>
      <w:r>
        <w:rPr>
          <w:rFonts w:cs="Traditional Arabic" w:hint="cs"/>
          <w:sz w:val="40"/>
          <w:szCs w:val="40"/>
          <w:rtl/>
        </w:rPr>
        <w:t xml:space="preserve">الذي ضل فيه الكثيرون ممن خالفوا منهجهم. </w:t>
      </w:r>
    </w:p>
    <w:p w:rsidR="00E35062" w:rsidRDefault="0096041D" w:rsidP="00582120">
      <w:pPr>
        <w:spacing w:line="560" w:lineRule="exact"/>
        <w:ind w:firstLine="284"/>
        <w:jc w:val="lowKashida"/>
        <w:rPr>
          <w:rFonts w:cs="Traditional Arabic"/>
          <w:sz w:val="40"/>
          <w:szCs w:val="40"/>
          <w:rtl/>
        </w:rPr>
      </w:pPr>
      <w:r>
        <w:rPr>
          <w:rFonts w:cs="Traditional Arabic" w:hint="cs"/>
          <w:sz w:val="40"/>
          <w:szCs w:val="40"/>
          <w:rtl/>
        </w:rPr>
        <w:lastRenderedPageBreak/>
        <w:t>وقد سبق ذكر كلام شيخ الإسلام ابن تيمية في أن الحب الصحيح لصحابة الن</w:t>
      </w:r>
      <w:r w:rsidR="00D145D6">
        <w:rPr>
          <w:rFonts w:cs="Traditional Arabic" w:hint="cs"/>
          <w:sz w:val="40"/>
          <w:szCs w:val="40"/>
          <w:rtl/>
        </w:rPr>
        <w:t>ب</w:t>
      </w:r>
      <w:r>
        <w:rPr>
          <w:rFonts w:cs="Traditional Arabic" w:hint="cs"/>
          <w:sz w:val="40"/>
          <w:szCs w:val="40"/>
          <w:rtl/>
        </w:rPr>
        <w:t xml:space="preserve">ي </w:t>
      </w:r>
      <w:r w:rsidRPr="0096041D">
        <w:rPr>
          <w:rFonts w:cs="Traditional Arabic" w:hint="cs"/>
          <w:sz w:val="52"/>
          <w:szCs w:val="52"/>
          <w:rtl/>
        </w:rPr>
        <w:sym w:font="AGA Arabesque" w:char="F065"/>
      </w:r>
      <w:r>
        <w:rPr>
          <w:rFonts w:cs="Traditional Arabic" w:hint="cs"/>
          <w:sz w:val="40"/>
          <w:szCs w:val="40"/>
          <w:rtl/>
        </w:rPr>
        <w:t xml:space="preserve"> -والذي عليه أهل السنة والجماعة- هو حبهم بناءً على ما هم عليه، وكذلك إثبات فضائلهم ومنازلهم يتطلب معرفة ما هم </w:t>
      </w:r>
      <w:r w:rsidR="00D145D6">
        <w:rPr>
          <w:rFonts w:cs="Traditional Arabic" w:hint="cs"/>
          <w:sz w:val="40"/>
          <w:szCs w:val="40"/>
          <w:rtl/>
        </w:rPr>
        <w:t xml:space="preserve">عليه في الحقيقة من </w:t>
      </w:r>
      <w:r w:rsidR="00923C65">
        <w:rPr>
          <w:rFonts w:cs="Traditional Arabic" w:hint="cs"/>
          <w:sz w:val="40"/>
          <w:szCs w:val="40"/>
          <w:rtl/>
        </w:rPr>
        <w:t xml:space="preserve">إيمان وتقوى، وإذا كانت حقائق هذه الأمور لا تُعلم على ما هي عليه إلا من الله تعالى، الذي اختص بعلم سرائر القلوب وتفاضل القلوب في التقوى والإيمان، كما قال الله تعالى: </w:t>
      </w:r>
      <w:r w:rsidR="00923C65" w:rsidRPr="00923C65">
        <w:rPr>
          <w:rFonts w:cs="Traditional Arabic"/>
          <w:b/>
          <w:bCs/>
          <w:sz w:val="32"/>
          <w:szCs w:val="32"/>
          <w:rtl/>
        </w:rPr>
        <w:sym w:font="AGA Arabesque" w:char="F05D"/>
      </w:r>
      <w:r w:rsidR="00ED054A" w:rsidRPr="00ED054A">
        <w:rPr>
          <w:rFonts w:cs="Traditional Arabic" w:hint="cs"/>
          <w:sz w:val="40"/>
          <w:szCs w:val="40"/>
          <w:rtl/>
        </w:rPr>
        <w:t xml:space="preserve">يَعْلَمُ مَا فِي السَّمَاوَاتِ وَالأَرْضِ وَيَعْلَمُ مَا تُسِرُّونَ وَمَا تُعْلِنُونَ وَاللَّهُ عَلِيمٌ بِذَاتِ </w:t>
      </w:r>
      <w:r w:rsidR="00ED054A" w:rsidRPr="00F82D41">
        <w:rPr>
          <w:rFonts w:cs="Traditional Arabic" w:hint="cs"/>
          <w:sz w:val="40"/>
          <w:szCs w:val="40"/>
          <w:rtl/>
        </w:rPr>
        <w:t>الصُّدُورِ</w:t>
      </w:r>
      <w:r w:rsidR="00923C65" w:rsidRPr="00F82D41">
        <w:rPr>
          <w:rFonts w:cs="Traditional Arabic" w:hint="cs"/>
          <w:b/>
          <w:bCs/>
          <w:sz w:val="32"/>
          <w:szCs w:val="32"/>
          <w:rtl/>
        </w:rPr>
        <w:sym w:font="AGA Arabesque" w:char="F05B"/>
      </w:r>
      <w:r w:rsidR="00923C65">
        <w:rPr>
          <w:rFonts w:cs="Traditional Arabic" w:hint="cs"/>
          <w:sz w:val="40"/>
          <w:szCs w:val="40"/>
          <w:rtl/>
        </w:rPr>
        <w:t xml:space="preserve"> </w:t>
      </w:r>
      <w:r w:rsidR="00923C65" w:rsidRPr="00923C65">
        <w:rPr>
          <w:rFonts w:cs="Traditional Arabic" w:hint="cs"/>
          <w:sz w:val="40"/>
          <w:szCs w:val="40"/>
          <w:vertAlign w:val="superscript"/>
          <w:rtl/>
        </w:rPr>
        <w:t>(</w:t>
      </w:r>
      <w:r w:rsidR="00923C65" w:rsidRPr="00923C65">
        <w:rPr>
          <w:rStyle w:val="FootnoteReference"/>
          <w:rFonts w:cs="Traditional Arabic"/>
          <w:sz w:val="40"/>
          <w:szCs w:val="40"/>
          <w:rtl/>
        </w:rPr>
        <w:footnoteReference w:id="29"/>
      </w:r>
      <w:r w:rsidR="00923C65" w:rsidRPr="00923C65">
        <w:rPr>
          <w:rFonts w:cs="Traditional Arabic" w:hint="cs"/>
          <w:sz w:val="40"/>
          <w:szCs w:val="40"/>
          <w:vertAlign w:val="superscript"/>
          <w:rtl/>
        </w:rPr>
        <w:t>)</w:t>
      </w:r>
      <w:r w:rsidR="00923C65">
        <w:rPr>
          <w:rFonts w:cs="Traditional Arabic" w:hint="cs"/>
          <w:sz w:val="40"/>
          <w:szCs w:val="40"/>
          <w:rtl/>
        </w:rPr>
        <w:t>.</w:t>
      </w:r>
    </w:p>
    <w:p w:rsidR="00E35062" w:rsidRDefault="00E35062" w:rsidP="009B6B05">
      <w:pPr>
        <w:spacing w:line="520" w:lineRule="exact"/>
        <w:ind w:firstLine="284"/>
        <w:jc w:val="lowKashida"/>
        <w:rPr>
          <w:rFonts w:cs="Traditional Arabic"/>
          <w:sz w:val="40"/>
          <w:szCs w:val="40"/>
          <w:rtl/>
        </w:rPr>
      </w:pPr>
      <w:r>
        <w:rPr>
          <w:rFonts w:cs="Traditional Arabic" w:hint="cs"/>
          <w:sz w:val="40"/>
          <w:szCs w:val="40"/>
          <w:rtl/>
        </w:rPr>
        <w:t xml:space="preserve">وقال: </w:t>
      </w:r>
      <w:r w:rsidRPr="00E35062">
        <w:rPr>
          <w:rFonts w:cs="Traditional Arabic"/>
          <w:b/>
          <w:bCs/>
          <w:sz w:val="32"/>
          <w:szCs w:val="32"/>
          <w:rtl/>
        </w:rPr>
        <w:sym w:font="AGA Arabesque" w:char="F05D"/>
      </w:r>
      <w:r w:rsidRPr="00E35062">
        <w:rPr>
          <w:rFonts w:cs="Traditional Arabic" w:hint="cs"/>
          <w:sz w:val="40"/>
          <w:szCs w:val="40"/>
          <w:rtl/>
        </w:rPr>
        <w:t xml:space="preserve">وَأَسِرُّوا قَوْلَكُمْ أَوِ اجْهَرُوا بِهِ إِنَّهُ عَلِيمٌ بِذَاتِ </w:t>
      </w:r>
      <w:proofErr w:type="gramStart"/>
      <w:r w:rsidRPr="00E35062">
        <w:rPr>
          <w:rFonts w:cs="Traditional Arabic" w:hint="cs"/>
          <w:sz w:val="40"/>
          <w:szCs w:val="40"/>
          <w:rtl/>
        </w:rPr>
        <w:t>الصُّدُورِ</w:t>
      </w:r>
      <w:r w:rsidRPr="00E35062">
        <w:rPr>
          <w:rFonts w:cs="Traditional Arabic" w:hint="cs"/>
          <w:b/>
          <w:bCs/>
          <w:sz w:val="32"/>
          <w:szCs w:val="32"/>
          <w:rtl/>
        </w:rPr>
        <w:sym w:font="AGA Arabesque" w:char="F05B"/>
      </w:r>
      <w:r>
        <w:rPr>
          <w:rFonts w:cs="Traditional Arabic" w:hint="cs"/>
          <w:sz w:val="40"/>
          <w:szCs w:val="40"/>
          <w:rtl/>
        </w:rPr>
        <w:t xml:space="preserve"> </w:t>
      </w:r>
      <w:r w:rsidRPr="00E35062">
        <w:rPr>
          <w:rFonts w:cs="Traditional Arabic" w:hint="cs"/>
          <w:sz w:val="40"/>
          <w:szCs w:val="40"/>
          <w:vertAlign w:val="superscript"/>
          <w:rtl/>
        </w:rPr>
        <w:t>(</w:t>
      </w:r>
      <w:proofErr w:type="gramEnd"/>
      <w:r w:rsidRPr="00E35062">
        <w:rPr>
          <w:rStyle w:val="FootnoteReference"/>
          <w:rFonts w:cs="Traditional Arabic"/>
          <w:sz w:val="40"/>
          <w:szCs w:val="40"/>
          <w:rtl/>
        </w:rPr>
        <w:footnoteReference w:id="30"/>
      </w:r>
      <w:r w:rsidRPr="00E35062">
        <w:rPr>
          <w:rFonts w:cs="Traditional Arabic" w:hint="cs"/>
          <w:sz w:val="40"/>
          <w:szCs w:val="40"/>
          <w:vertAlign w:val="superscript"/>
          <w:rtl/>
        </w:rPr>
        <w:t>)</w:t>
      </w:r>
      <w:r>
        <w:rPr>
          <w:rFonts w:cs="Traditional Arabic" w:hint="cs"/>
          <w:sz w:val="40"/>
          <w:szCs w:val="40"/>
          <w:rtl/>
        </w:rPr>
        <w:t xml:space="preserve">. </w:t>
      </w:r>
    </w:p>
    <w:p w:rsidR="00E35062" w:rsidRDefault="00E35062" w:rsidP="009B6B05">
      <w:pPr>
        <w:spacing w:line="520" w:lineRule="exact"/>
        <w:ind w:firstLine="284"/>
        <w:jc w:val="lowKashida"/>
        <w:rPr>
          <w:rFonts w:cs="Traditional Arabic"/>
          <w:sz w:val="40"/>
          <w:szCs w:val="40"/>
          <w:rtl/>
        </w:rPr>
      </w:pPr>
      <w:proofErr w:type="gramStart"/>
      <w:r>
        <w:rPr>
          <w:rFonts w:cs="Traditional Arabic" w:hint="cs"/>
          <w:sz w:val="40"/>
          <w:szCs w:val="40"/>
          <w:rtl/>
        </w:rPr>
        <w:t>لذا</w:t>
      </w:r>
      <w:proofErr w:type="gramEnd"/>
      <w:r>
        <w:rPr>
          <w:rFonts w:cs="Traditional Arabic" w:hint="cs"/>
          <w:sz w:val="40"/>
          <w:szCs w:val="40"/>
          <w:rtl/>
        </w:rPr>
        <w:t xml:space="preserve"> توقف سلف الأمة في هذه الأمور عند النصوص ولم يتجاوزوها إلى غيرهما؛ فسلموا بفضل الله وتوفيقه، مما وقع فيه أهل الضلال في هذا الباب من انحراف عن الحق. </w:t>
      </w:r>
    </w:p>
    <w:p w:rsidR="00E35062" w:rsidRDefault="00E35062" w:rsidP="009B6B05">
      <w:pPr>
        <w:spacing w:line="520" w:lineRule="exact"/>
        <w:ind w:firstLine="284"/>
        <w:jc w:val="lowKashida"/>
        <w:rPr>
          <w:rFonts w:cs="Traditional Arabic"/>
          <w:sz w:val="40"/>
          <w:szCs w:val="40"/>
          <w:rtl/>
        </w:rPr>
      </w:pPr>
      <w:proofErr w:type="gramStart"/>
      <w:r>
        <w:rPr>
          <w:rFonts w:cs="Traditional Arabic" w:hint="cs"/>
          <w:sz w:val="40"/>
          <w:szCs w:val="40"/>
          <w:rtl/>
        </w:rPr>
        <w:t>وفيما</w:t>
      </w:r>
      <w:proofErr w:type="gramEnd"/>
      <w:r>
        <w:rPr>
          <w:rFonts w:cs="Traditional Arabic" w:hint="cs"/>
          <w:sz w:val="40"/>
          <w:szCs w:val="40"/>
          <w:rtl/>
        </w:rPr>
        <w:t xml:space="preserve"> يلي بيان مراتب الصحابة في الفضل عند أهل السنة والجماعة </w:t>
      </w:r>
      <w:r w:rsidR="00D145D6">
        <w:rPr>
          <w:rFonts w:cs="Traditional Arabic" w:hint="cs"/>
          <w:sz w:val="40"/>
          <w:szCs w:val="40"/>
          <w:rtl/>
        </w:rPr>
        <w:t xml:space="preserve">بناءً </w:t>
      </w:r>
      <w:r>
        <w:rPr>
          <w:rFonts w:cs="Traditional Arabic" w:hint="cs"/>
          <w:sz w:val="40"/>
          <w:szCs w:val="40"/>
          <w:rtl/>
        </w:rPr>
        <w:t xml:space="preserve">على ما دلت عليه النصوص. </w:t>
      </w:r>
    </w:p>
    <w:p w:rsidR="0096041D" w:rsidRDefault="00E35062" w:rsidP="009B6B05">
      <w:pPr>
        <w:spacing w:line="520" w:lineRule="exact"/>
        <w:ind w:firstLine="284"/>
        <w:jc w:val="lowKashida"/>
        <w:rPr>
          <w:rFonts w:cs="Traditional Arabic"/>
          <w:sz w:val="40"/>
          <w:szCs w:val="40"/>
          <w:rtl/>
        </w:rPr>
      </w:pPr>
      <w:proofErr w:type="gramStart"/>
      <w:r>
        <w:rPr>
          <w:rFonts w:cs="Traditional Arabic" w:hint="cs"/>
          <w:sz w:val="40"/>
          <w:szCs w:val="40"/>
          <w:rtl/>
        </w:rPr>
        <w:t>فأفضل</w:t>
      </w:r>
      <w:proofErr w:type="gramEnd"/>
      <w:r>
        <w:rPr>
          <w:rFonts w:cs="Traditional Arabic" w:hint="cs"/>
          <w:sz w:val="40"/>
          <w:szCs w:val="40"/>
          <w:rtl/>
        </w:rPr>
        <w:t xml:space="preserve"> </w:t>
      </w:r>
      <w:r w:rsidR="00113CD1">
        <w:rPr>
          <w:rFonts w:cs="Traditional Arabic" w:hint="cs"/>
          <w:sz w:val="40"/>
          <w:szCs w:val="40"/>
          <w:rtl/>
        </w:rPr>
        <w:t xml:space="preserve">الصحابة على الإطلاق: أبو بكر الصديق، ثم عمر بن الخطاب، ثم عثمان بن عفان، ثم علي بن أبي طالب </w:t>
      </w:r>
      <w:r w:rsidR="00D145D6">
        <w:rPr>
          <w:rFonts w:cs="Traditional Arabic" w:hint="cs"/>
          <w:sz w:val="40"/>
          <w:szCs w:val="40"/>
          <w:rtl/>
        </w:rPr>
        <w:t>-</w:t>
      </w:r>
      <w:r w:rsidR="00113CD1">
        <w:rPr>
          <w:rFonts w:cs="Traditional Arabic" w:hint="cs"/>
          <w:sz w:val="40"/>
          <w:szCs w:val="40"/>
          <w:rtl/>
        </w:rPr>
        <w:t>رضي الله عنهم أجمعين</w:t>
      </w:r>
      <w:r w:rsidR="00D145D6">
        <w:rPr>
          <w:rFonts w:cs="Traditional Arabic" w:hint="cs"/>
          <w:sz w:val="40"/>
          <w:szCs w:val="40"/>
          <w:rtl/>
        </w:rPr>
        <w:t>-</w:t>
      </w:r>
      <w:r w:rsidR="00113CD1">
        <w:rPr>
          <w:rFonts w:cs="Traditional Arabic" w:hint="cs"/>
          <w:sz w:val="40"/>
          <w:szCs w:val="40"/>
          <w:rtl/>
        </w:rPr>
        <w:t xml:space="preserve">. </w:t>
      </w:r>
    </w:p>
    <w:p w:rsidR="00D97D47" w:rsidRDefault="00113CD1" w:rsidP="009B6B05">
      <w:pPr>
        <w:spacing w:line="520" w:lineRule="exact"/>
        <w:ind w:firstLine="284"/>
        <w:jc w:val="lowKashida"/>
        <w:rPr>
          <w:rFonts w:cs="Traditional Arabic"/>
          <w:sz w:val="40"/>
          <w:szCs w:val="40"/>
          <w:rtl/>
        </w:rPr>
      </w:pPr>
      <w:r>
        <w:rPr>
          <w:rFonts w:cs="Traditional Arabic" w:hint="cs"/>
          <w:sz w:val="40"/>
          <w:szCs w:val="40"/>
          <w:rtl/>
        </w:rPr>
        <w:t xml:space="preserve">ثم يأتي بعدهم في الفضل: من بقي من أصحاب الشورى: ثم مَنْ بقي </w:t>
      </w:r>
      <w:r w:rsidR="009B6B05">
        <w:rPr>
          <w:rFonts w:cs="Traditional Arabic" w:hint="cs"/>
          <w:sz w:val="40"/>
          <w:szCs w:val="40"/>
          <w:rtl/>
        </w:rPr>
        <w:t>مِِنَ</w:t>
      </w:r>
      <w:r>
        <w:rPr>
          <w:rFonts w:cs="Traditional Arabic" w:hint="cs"/>
          <w:sz w:val="40"/>
          <w:szCs w:val="40"/>
          <w:rtl/>
        </w:rPr>
        <w:t xml:space="preserve"> العشرة المبشرين ب</w:t>
      </w:r>
      <w:r w:rsidR="00D97D47">
        <w:rPr>
          <w:rFonts w:cs="Traditional Arabic" w:hint="cs"/>
          <w:sz w:val="40"/>
          <w:szCs w:val="40"/>
          <w:rtl/>
        </w:rPr>
        <w:t xml:space="preserve">الجنة، ثم أهل بدرٍ من المهاجرين، ثم أهل بدر من </w:t>
      </w:r>
      <w:r w:rsidR="00D97D47">
        <w:rPr>
          <w:rFonts w:cs="Traditional Arabic" w:hint="cs"/>
          <w:sz w:val="40"/>
          <w:szCs w:val="40"/>
          <w:rtl/>
        </w:rPr>
        <w:lastRenderedPageBreak/>
        <w:t>الأنصار، ثم مَنْ هاجر مِنْ قبل الفتح وقاتل أعظم درجة من الذين أنفقوا من بعدُ</w:t>
      </w:r>
      <w:r w:rsidR="009B6B05">
        <w:rPr>
          <w:rFonts w:cs="Traditional Arabic" w:hint="cs"/>
          <w:sz w:val="40"/>
          <w:szCs w:val="40"/>
          <w:rtl/>
        </w:rPr>
        <w:t xml:space="preserve"> وقاتلوا، وكلاً وعد الله الحسنى</w:t>
      </w:r>
      <w:r w:rsidR="00D97D47" w:rsidRPr="00D97D47">
        <w:rPr>
          <w:rFonts w:cs="Traditional Arabic" w:hint="cs"/>
          <w:sz w:val="40"/>
          <w:szCs w:val="40"/>
          <w:vertAlign w:val="superscript"/>
          <w:rtl/>
        </w:rPr>
        <w:t>(</w:t>
      </w:r>
      <w:r w:rsidR="00D97D47" w:rsidRPr="00D97D47">
        <w:rPr>
          <w:rStyle w:val="FootnoteReference"/>
          <w:rFonts w:cs="Traditional Arabic"/>
          <w:sz w:val="40"/>
          <w:szCs w:val="40"/>
          <w:rtl/>
        </w:rPr>
        <w:footnoteReference w:id="31"/>
      </w:r>
      <w:r w:rsidR="00D97D47" w:rsidRPr="00D97D47">
        <w:rPr>
          <w:rFonts w:cs="Traditional Arabic" w:hint="cs"/>
          <w:sz w:val="40"/>
          <w:szCs w:val="40"/>
          <w:vertAlign w:val="superscript"/>
          <w:rtl/>
        </w:rPr>
        <w:t>)</w:t>
      </w:r>
      <w:r w:rsidR="00D97D47">
        <w:rPr>
          <w:rFonts w:cs="Traditional Arabic" w:hint="cs"/>
          <w:sz w:val="40"/>
          <w:szCs w:val="40"/>
          <w:rtl/>
        </w:rPr>
        <w:t xml:space="preserve">. </w:t>
      </w:r>
    </w:p>
    <w:p w:rsidR="00D97D47" w:rsidRPr="00966DB7" w:rsidRDefault="00D97D47" w:rsidP="009B6B05">
      <w:pPr>
        <w:spacing w:line="520" w:lineRule="exact"/>
        <w:ind w:firstLine="284"/>
        <w:jc w:val="lowKashida"/>
        <w:rPr>
          <w:rFonts w:cs="Traditional Arabic"/>
          <w:sz w:val="40"/>
          <w:szCs w:val="40"/>
          <w:rtl/>
        </w:rPr>
      </w:pPr>
      <w:r>
        <w:rPr>
          <w:rFonts w:cs="Traditional Arabic" w:hint="cs"/>
          <w:sz w:val="40"/>
          <w:szCs w:val="40"/>
          <w:rtl/>
        </w:rPr>
        <w:t xml:space="preserve">أما تفضيلهم أبا بكر ثم عمر، فلقول النبي </w:t>
      </w:r>
      <w:r w:rsidRPr="00D97D47">
        <w:rPr>
          <w:rFonts w:cs="Traditional Arabic" w:hint="cs"/>
          <w:sz w:val="52"/>
          <w:szCs w:val="52"/>
          <w:rtl/>
        </w:rPr>
        <w:sym w:font="AGA Arabesque" w:char="F065"/>
      </w:r>
      <w:r>
        <w:rPr>
          <w:rFonts w:cs="Traditional Arabic" w:hint="cs"/>
          <w:sz w:val="40"/>
          <w:szCs w:val="40"/>
          <w:rtl/>
        </w:rPr>
        <w:t xml:space="preserve"> : اقتدوا باللذ</w:t>
      </w:r>
      <w:r>
        <w:rPr>
          <w:rFonts w:cs="Traditional Arabic" w:hint="cs"/>
          <w:sz w:val="40"/>
          <w:szCs w:val="40"/>
          <w:rtl/>
        </w:rPr>
        <w:tab/>
        <w:t>ين من بعدي:</w:t>
      </w:r>
      <w:r w:rsidR="00215496">
        <w:rPr>
          <w:rFonts w:cs="Traditional Arabic" w:hint="cs"/>
          <w:sz w:val="40"/>
          <w:szCs w:val="40"/>
          <w:rtl/>
        </w:rPr>
        <w:t xml:space="preserve"> أبي بكر وعمر" </w:t>
      </w:r>
      <w:r w:rsidR="00215496" w:rsidRPr="00215496">
        <w:rPr>
          <w:rFonts w:cs="Traditional Arabic" w:hint="cs"/>
          <w:sz w:val="40"/>
          <w:szCs w:val="40"/>
          <w:vertAlign w:val="superscript"/>
          <w:rtl/>
        </w:rPr>
        <w:t>(</w:t>
      </w:r>
      <w:r w:rsidR="00215496" w:rsidRPr="00215496">
        <w:rPr>
          <w:rStyle w:val="FootnoteReference"/>
          <w:rFonts w:cs="Traditional Arabic"/>
          <w:sz w:val="40"/>
          <w:szCs w:val="40"/>
          <w:rtl/>
        </w:rPr>
        <w:footnoteReference w:id="32"/>
      </w:r>
      <w:r w:rsidR="00215496" w:rsidRPr="00215496">
        <w:rPr>
          <w:rFonts w:cs="Traditional Arabic" w:hint="cs"/>
          <w:sz w:val="40"/>
          <w:szCs w:val="40"/>
          <w:vertAlign w:val="superscript"/>
          <w:rtl/>
        </w:rPr>
        <w:t>)</w:t>
      </w:r>
      <w:r w:rsidR="00215496">
        <w:rPr>
          <w:rFonts w:cs="Traditional Arabic" w:hint="cs"/>
          <w:sz w:val="40"/>
          <w:szCs w:val="40"/>
          <w:rtl/>
        </w:rPr>
        <w:t xml:space="preserve"> .</w:t>
      </w:r>
      <w:r>
        <w:rPr>
          <w:rFonts w:cs="Traditional Arabic" w:hint="cs"/>
          <w:sz w:val="40"/>
          <w:szCs w:val="40"/>
          <w:rtl/>
        </w:rPr>
        <w:t xml:space="preserve"> </w:t>
      </w:r>
    </w:p>
    <w:p w:rsidR="00472D46" w:rsidRDefault="003F0D3B" w:rsidP="009B6B05">
      <w:pPr>
        <w:spacing w:line="560" w:lineRule="exact"/>
        <w:ind w:firstLine="284"/>
        <w:jc w:val="lowKashida"/>
        <w:rPr>
          <w:rFonts w:cs="Traditional Arabic"/>
          <w:sz w:val="40"/>
          <w:szCs w:val="40"/>
          <w:rtl/>
        </w:rPr>
      </w:pPr>
      <w:r>
        <w:rPr>
          <w:rFonts w:cs="Traditional Arabic" w:hint="cs"/>
          <w:sz w:val="40"/>
          <w:szCs w:val="40"/>
          <w:rtl/>
        </w:rPr>
        <w:t xml:space="preserve">قال شيخ الإسلام ابن تيمية رحمه الله : "ولم يجعل هذا </w:t>
      </w:r>
      <w:r w:rsidR="009B6B05">
        <w:rPr>
          <w:rFonts w:cs="Traditional Arabic" w:hint="cs"/>
          <w:sz w:val="40"/>
          <w:szCs w:val="40"/>
          <w:rtl/>
        </w:rPr>
        <w:t>لغير هما"</w:t>
      </w:r>
      <w:r w:rsidRPr="003F0D3B">
        <w:rPr>
          <w:rFonts w:cs="Traditional Arabic" w:hint="cs"/>
          <w:sz w:val="40"/>
          <w:szCs w:val="40"/>
          <w:vertAlign w:val="superscript"/>
          <w:rtl/>
        </w:rPr>
        <w:t>(</w:t>
      </w:r>
      <w:r w:rsidRPr="003F0D3B">
        <w:rPr>
          <w:rStyle w:val="FootnoteReference"/>
          <w:rFonts w:cs="Traditional Arabic"/>
          <w:sz w:val="40"/>
          <w:szCs w:val="40"/>
          <w:rtl/>
        </w:rPr>
        <w:footnoteReference w:id="33"/>
      </w:r>
      <w:r w:rsidRPr="003F0D3B">
        <w:rPr>
          <w:rFonts w:cs="Traditional Arabic" w:hint="cs"/>
          <w:sz w:val="40"/>
          <w:szCs w:val="40"/>
          <w:vertAlign w:val="superscript"/>
          <w:rtl/>
        </w:rPr>
        <w:t>)</w:t>
      </w:r>
      <w:r>
        <w:rPr>
          <w:rFonts w:cs="Traditional Arabic" w:hint="cs"/>
          <w:sz w:val="40"/>
          <w:szCs w:val="40"/>
          <w:rtl/>
        </w:rPr>
        <w:t xml:space="preserve">. </w:t>
      </w:r>
    </w:p>
    <w:p w:rsidR="003F0D3B" w:rsidRDefault="003F0D3B" w:rsidP="00966DB7">
      <w:pPr>
        <w:spacing w:line="560" w:lineRule="exact"/>
        <w:ind w:firstLine="284"/>
        <w:jc w:val="lowKashida"/>
        <w:rPr>
          <w:rFonts w:cs="Traditional Arabic"/>
          <w:sz w:val="40"/>
          <w:szCs w:val="40"/>
          <w:rtl/>
        </w:rPr>
      </w:pPr>
      <w:r>
        <w:rPr>
          <w:rFonts w:cs="Traditional Arabic" w:hint="cs"/>
          <w:sz w:val="40"/>
          <w:szCs w:val="40"/>
          <w:rtl/>
        </w:rPr>
        <w:t xml:space="preserve">وقال: " وخص أبا بكر وعمر بالاقتداء بهما" </w:t>
      </w:r>
      <w:r w:rsidRPr="003F0D3B">
        <w:rPr>
          <w:rFonts w:cs="Traditional Arabic" w:hint="cs"/>
          <w:sz w:val="40"/>
          <w:szCs w:val="40"/>
          <w:vertAlign w:val="superscript"/>
          <w:rtl/>
        </w:rPr>
        <w:t>(</w:t>
      </w:r>
      <w:r w:rsidRPr="003F0D3B">
        <w:rPr>
          <w:rStyle w:val="FootnoteReference"/>
          <w:rFonts w:cs="Traditional Arabic"/>
          <w:sz w:val="40"/>
          <w:szCs w:val="40"/>
          <w:rtl/>
        </w:rPr>
        <w:footnoteReference w:id="34"/>
      </w:r>
      <w:r w:rsidRPr="003F0D3B">
        <w:rPr>
          <w:rFonts w:cs="Traditional Arabic" w:hint="cs"/>
          <w:sz w:val="40"/>
          <w:szCs w:val="40"/>
          <w:vertAlign w:val="superscript"/>
          <w:rtl/>
        </w:rPr>
        <w:t>)</w:t>
      </w:r>
      <w:r>
        <w:rPr>
          <w:rFonts w:cs="Traditional Arabic" w:hint="cs"/>
          <w:sz w:val="40"/>
          <w:szCs w:val="40"/>
          <w:rtl/>
        </w:rPr>
        <w:t xml:space="preserve"> . </w:t>
      </w:r>
    </w:p>
    <w:p w:rsidR="003B67B3" w:rsidRDefault="003B67B3" w:rsidP="00966DB7">
      <w:pPr>
        <w:spacing w:line="560" w:lineRule="exact"/>
        <w:ind w:firstLine="284"/>
        <w:jc w:val="lowKashida"/>
        <w:rPr>
          <w:rFonts w:cs="Traditional Arabic"/>
          <w:sz w:val="40"/>
          <w:szCs w:val="40"/>
          <w:rtl/>
        </w:rPr>
      </w:pPr>
      <w:r>
        <w:rPr>
          <w:rFonts w:cs="Traditional Arabic" w:hint="cs"/>
          <w:sz w:val="40"/>
          <w:szCs w:val="40"/>
          <w:rtl/>
        </w:rPr>
        <w:t xml:space="preserve">وعن النبي </w:t>
      </w:r>
      <w:r w:rsidRPr="003B67B3">
        <w:rPr>
          <w:rFonts w:cs="Traditional Arabic" w:hint="cs"/>
          <w:sz w:val="52"/>
          <w:szCs w:val="52"/>
          <w:rtl/>
        </w:rPr>
        <w:sym w:font="AGA Arabesque" w:char="F065"/>
      </w:r>
      <w:r>
        <w:rPr>
          <w:rFonts w:cs="Traditional Arabic" w:hint="cs"/>
          <w:sz w:val="40"/>
          <w:szCs w:val="40"/>
          <w:rtl/>
        </w:rPr>
        <w:t xml:space="preserve"> أنه كان في سفرٍ فقال </w:t>
      </w:r>
      <w:r w:rsidR="00CB2636">
        <w:rPr>
          <w:rFonts w:cs="Traditional Arabic" w:hint="cs"/>
          <w:sz w:val="40"/>
          <w:szCs w:val="40"/>
          <w:rtl/>
        </w:rPr>
        <w:t xml:space="preserve">في </w:t>
      </w:r>
      <w:r>
        <w:rPr>
          <w:rFonts w:cs="Traditional Arabic" w:hint="cs"/>
          <w:sz w:val="40"/>
          <w:szCs w:val="40"/>
          <w:rtl/>
        </w:rPr>
        <w:t>أمر الناس: "إن</w:t>
      </w:r>
      <w:r w:rsidR="002F7254">
        <w:rPr>
          <w:rFonts w:cs="Traditional Arabic" w:hint="cs"/>
          <w:sz w:val="40"/>
          <w:szCs w:val="40"/>
          <w:rtl/>
        </w:rPr>
        <w:t xml:space="preserve"> يطيعوا</w:t>
      </w:r>
      <w:r>
        <w:rPr>
          <w:rFonts w:cs="Traditional Arabic" w:hint="cs"/>
          <w:sz w:val="40"/>
          <w:szCs w:val="40"/>
          <w:rtl/>
        </w:rPr>
        <w:t xml:space="preserve"> أبا بكر وعمر يرشدوا" </w:t>
      </w:r>
      <w:r w:rsidRPr="003B67B3">
        <w:rPr>
          <w:rFonts w:cs="Traditional Arabic" w:hint="cs"/>
          <w:sz w:val="40"/>
          <w:szCs w:val="40"/>
          <w:vertAlign w:val="superscript"/>
          <w:rtl/>
        </w:rPr>
        <w:t>(</w:t>
      </w:r>
      <w:r w:rsidRPr="003B67B3">
        <w:rPr>
          <w:rStyle w:val="FootnoteReference"/>
          <w:rFonts w:cs="Traditional Arabic"/>
          <w:sz w:val="40"/>
          <w:szCs w:val="40"/>
          <w:rtl/>
        </w:rPr>
        <w:footnoteReference w:id="35"/>
      </w:r>
      <w:proofErr w:type="gramStart"/>
      <w:r w:rsidRPr="003B67B3">
        <w:rPr>
          <w:rFonts w:cs="Traditional Arabic" w:hint="cs"/>
          <w:sz w:val="40"/>
          <w:szCs w:val="40"/>
          <w:vertAlign w:val="superscript"/>
          <w:rtl/>
        </w:rPr>
        <w:t>)</w:t>
      </w:r>
      <w:r>
        <w:rPr>
          <w:rFonts w:cs="Traditional Arabic" w:hint="cs"/>
          <w:sz w:val="40"/>
          <w:szCs w:val="40"/>
          <w:rtl/>
        </w:rPr>
        <w:t xml:space="preserve"> .</w:t>
      </w:r>
      <w:proofErr w:type="gramEnd"/>
      <w:r>
        <w:rPr>
          <w:rFonts w:cs="Traditional Arabic" w:hint="cs"/>
          <w:sz w:val="40"/>
          <w:szCs w:val="40"/>
          <w:rtl/>
        </w:rPr>
        <w:t xml:space="preserve"> </w:t>
      </w:r>
    </w:p>
    <w:p w:rsidR="003B67B3" w:rsidRDefault="003B67B3" w:rsidP="009C24CA">
      <w:pPr>
        <w:spacing w:line="560" w:lineRule="exact"/>
        <w:ind w:firstLine="284"/>
        <w:jc w:val="lowKashida"/>
        <w:rPr>
          <w:rFonts w:cs="Traditional Arabic"/>
          <w:sz w:val="40"/>
          <w:szCs w:val="40"/>
          <w:rtl/>
        </w:rPr>
      </w:pPr>
      <w:proofErr w:type="gramStart"/>
      <w:r>
        <w:rPr>
          <w:rFonts w:cs="Traditional Arabic" w:hint="cs"/>
          <w:sz w:val="40"/>
          <w:szCs w:val="40"/>
          <w:rtl/>
        </w:rPr>
        <w:t>كما</w:t>
      </w:r>
      <w:proofErr w:type="gramEnd"/>
      <w:r>
        <w:rPr>
          <w:rFonts w:cs="Traditional Arabic" w:hint="cs"/>
          <w:sz w:val="40"/>
          <w:szCs w:val="40"/>
          <w:rtl/>
        </w:rPr>
        <w:t xml:space="preserve"> أجمعت الأمة على تقديمهما لما ثبت لهما من الفضائل الكثيرة التي شهد لهما بهذا النبي </w:t>
      </w:r>
      <w:r w:rsidRPr="003B67B3">
        <w:rPr>
          <w:rFonts w:cs="Traditional Arabic" w:hint="cs"/>
          <w:sz w:val="52"/>
          <w:szCs w:val="52"/>
          <w:rtl/>
        </w:rPr>
        <w:sym w:font="AGA Arabesque" w:char="F065"/>
      </w:r>
      <w:r>
        <w:rPr>
          <w:rFonts w:cs="Traditional Arabic" w:hint="cs"/>
          <w:sz w:val="40"/>
          <w:szCs w:val="40"/>
          <w:rtl/>
        </w:rPr>
        <w:t xml:space="preserve"> والصحابة من بعده. </w:t>
      </w:r>
    </w:p>
    <w:p w:rsidR="003B67B3" w:rsidRDefault="003B67B3" w:rsidP="003B67B3">
      <w:pPr>
        <w:spacing w:line="560" w:lineRule="exact"/>
        <w:ind w:firstLine="284"/>
        <w:jc w:val="lowKashida"/>
        <w:rPr>
          <w:rFonts w:cs="Traditional Arabic"/>
          <w:sz w:val="40"/>
          <w:szCs w:val="40"/>
          <w:rtl/>
        </w:rPr>
      </w:pPr>
      <w:r>
        <w:rPr>
          <w:rFonts w:cs="Traditional Arabic" w:hint="cs"/>
          <w:sz w:val="40"/>
          <w:szCs w:val="40"/>
          <w:rtl/>
        </w:rPr>
        <w:lastRenderedPageBreak/>
        <w:t xml:space="preserve">قال شيخ الإسلام: " وقد اتفق أهل السنة والجماعة على ما تواتر عن أمير المؤمنين علي بن أبي </w:t>
      </w:r>
      <w:proofErr w:type="gramStart"/>
      <w:r>
        <w:rPr>
          <w:rFonts w:cs="Traditional Arabic" w:hint="cs"/>
          <w:sz w:val="40"/>
          <w:szCs w:val="40"/>
          <w:rtl/>
        </w:rPr>
        <w:t xml:space="preserve">طالب </w:t>
      </w:r>
      <w:r w:rsidRPr="003B67B3">
        <w:rPr>
          <w:rFonts w:cs="Traditional Arabic" w:hint="cs"/>
          <w:sz w:val="52"/>
          <w:szCs w:val="52"/>
          <w:rtl/>
        </w:rPr>
        <w:sym w:font="AGA Arabesque" w:char="F074"/>
      </w:r>
      <w:r w:rsidR="009C24CA">
        <w:rPr>
          <w:rFonts w:cs="Traditional Arabic" w:hint="cs"/>
          <w:sz w:val="40"/>
          <w:szCs w:val="40"/>
          <w:rtl/>
        </w:rPr>
        <w:t>،</w:t>
      </w:r>
      <w:proofErr w:type="gramEnd"/>
      <w:r w:rsidR="009C24CA">
        <w:rPr>
          <w:rFonts w:cs="Traditional Arabic" w:hint="cs"/>
          <w:sz w:val="40"/>
          <w:szCs w:val="40"/>
          <w:rtl/>
        </w:rPr>
        <w:t xml:space="preserve"> أنه قال</w:t>
      </w:r>
      <w:r>
        <w:rPr>
          <w:rFonts w:cs="Traditional Arabic" w:hint="cs"/>
          <w:sz w:val="40"/>
          <w:szCs w:val="40"/>
          <w:rtl/>
        </w:rPr>
        <w:t xml:space="preserve">: خير هذه الأمة بعد نبيها: أبو بكر، ثم عمر رضي الله عنهما" </w:t>
      </w:r>
      <w:r w:rsidRPr="003B67B3">
        <w:rPr>
          <w:rFonts w:cs="Traditional Arabic" w:hint="cs"/>
          <w:sz w:val="40"/>
          <w:szCs w:val="40"/>
          <w:vertAlign w:val="superscript"/>
          <w:rtl/>
        </w:rPr>
        <w:t>(</w:t>
      </w:r>
      <w:r w:rsidRPr="003B67B3">
        <w:rPr>
          <w:rStyle w:val="FootnoteReference"/>
          <w:rFonts w:cs="Traditional Arabic"/>
          <w:sz w:val="40"/>
          <w:szCs w:val="40"/>
          <w:rtl/>
        </w:rPr>
        <w:footnoteReference w:id="36"/>
      </w:r>
      <w:r w:rsidRPr="003B67B3">
        <w:rPr>
          <w:rFonts w:cs="Traditional Arabic" w:hint="cs"/>
          <w:sz w:val="40"/>
          <w:szCs w:val="40"/>
          <w:vertAlign w:val="superscript"/>
          <w:rtl/>
        </w:rPr>
        <w:t>)</w:t>
      </w:r>
      <w:r>
        <w:rPr>
          <w:rFonts w:cs="Traditional Arabic" w:hint="cs"/>
          <w:sz w:val="40"/>
          <w:szCs w:val="40"/>
          <w:rtl/>
        </w:rPr>
        <w:t xml:space="preserve"> . </w:t>
      </w:r>
    </w:p>
    <w:p w:rsidR="00CE1461" w:rsidRDefault="003B67B3" w:rsidP="003B67B3">
      <w:pPr>
        <w:spacing w:line="560" w:lineRule="exact"/>
        <w:ind w:firstLine="284"/>
        <w:jc w:val="lowKashida"/>
        <w:rPr>
          <w:rFonts w:cs="Traditional Arabic"/>
          <w:sz w:val="40"/>
          <w:szCs w:val="40"/>
          <w:rtl/>
        </w:rPr>
      </w:pPr>
      <w:r>
        <w:rPr>
          <w:rFonts w:cs="Traditional Arabic" w:hint="cs"/>
          <w:sz w:val="40"/>
          <w:szCs w:val="40"/>
          <w:rtl/>
        </w:rPr>
        <w:t xml:space="preserve">وأما تفضيلهم أبا بكر؛ فلما اختص به من الفضائل التي لم يشاركه فيها غيره منها: ما أخرج الشيخان من حديث عمرو بن العاص </w:t>
      </w:r>
      <w:r w:rsidRPr="003B67B3">
        <w:rPr>
          <w:rFonts w:cs="Traditional Arabic" w:hint="cs"/>
          <w:sz w:val="52"/>
          <w:szCs w:val="52"/>
          <w:rtl/>
        </w:rPr>
        <w:sym w:font="AGA Arabesque" w:char="F074"/>
      </w:r>
      <w:r>
        <w:rPr>
          <w:rFonts w:cs="Traditional Arabic" w:hint="cs"/>
          <w:sz w:val="40"/>
          <w:szCs w:val="40"/>
          <w:rtl/>
        </w:rPr>
        <w:t xml:space="preserve"> أن النبي </w:t>
      </w:r>
      <w:r w:rsidRPr="003B67B3">
        <w:rPr>
          <w:rFonts w:cs="Traditional Arabic" w:hint="cs"/>
          <w:sz w:val="52"/>
          <w:szCs w:val="52"/>
          <w:rtl/>
        </w:rPr>
        <w:sym w:font="AGA Arabesque" w:char="F065"/>
      </w:r>
      <w:r>
        <w:rPr>
          <w:rFonts w:cs="Traditional Arabic" w:hint="cs"/>
          <w:sz w:val="40"/>
          <w:szCs w:val="40"/>
          <w:rtl/>
        </w:rPr>
        <w:t xml:space="preserve"> </w:t>
      </w:r>
      <w:r w:rsidR="009C24CA">
        <w:rPr>
          <w:rFonts w:cs="Traditional Arabic" w:hint="cs"/>
          <w:sz w:val="40"/>
          <w:szCs w:val="40"/>
          <w:rtl/>
        </w:rPr>
        <w:t xml:space="preserve">بعثه على جيشٍ ذات السلاسل </w:t>
      </w:r>
      <w:r>
        <w:rPr>
          <w:rFonts w:cs="Traditional Arabic" w:hint="cs"/>
          <w:sz w:val="40"/>
          <w:szCs w:val="40"/>
          <w:rtl/>
        </w:rPr>
        <w:t xml:space="preserve">قال: فأتيته فقلت: أي الناس أحب إليك؟ قال: </w:t>
      </w:r>
      <w:r w:rsidR="00CE1461">
        <w:rPr>
          <w:rFonts w:cs="Traditional Arabic" w:hint="cs"/>
          <w:sz w:val="40"/>
          <w:szCs w:val="40"/>
          <w:rtl/>
        </w:rPr>
        <w:t>"</w:t>
      </w:r>
      <w:proofErr w:type="gramStart"/>
      <w:r w:rsidR="00CE1461">
        <w:rPr>
          <w:rFonts w:cs="Traditional Arabic" w:hint="cs"/>
          <w:sz w:val="40"/>
          <w:szCs w:val="40"/>
          <w:rtl/>
        </w:rPr>
        <w:t>عائشة</w:t>
      </w:r>
      <w:proofErr w:type="gramEnd"/>
      <w:r w:rsidR="00CE1461">
        <w:rPr>
          <w:rFonts w:cs="Traditional Arabic" w:hint="cs"/>
          <w:sz w:val="40"/>
          <w:szCs w:val="40"/>
          <w:rtl/>
        </w:rPr>
        <w:t>"</w:t>
      </w:r>
      <w:r w:rsidR="002F7254">
        <w:rPr>
          <w:rFonts w:cs="Traditional Arabic" w:hint="cs"/>
          <w:sz w:val="40"/>
          <w:szCs w:val="40"/>
          <w:rtl/>
        </w:rPr>
        <w:t>. فقلت: من الرجال؟ قال: "</w:t>
      </w:r>
      <w:proofErr w:type="gramStart"/>
      <w:r w:rsidR="002F7254">
        <w:rPr>
          <w:rFonts w:cs="Traditional Arabic" w:hint="cs"/>
          <w:sz w:val="40"/>
          <w:szCs w:val="40"/>
          <w:rtl/>
        </w:rPr>
        <w:t>أبوها</w:t>
      </w:r>
      <w:proofErr w:type="gramEnd"/>
      <w:r w:rsidR="002F7254">
        <w:rPr>
          <w:rFonts w:cs="Traditional Arabic" w:hint="cs"/>
          <w:sz w:val="40"/>
          <w:szCs w:val="40"/>
          <w:rtl/>
        </w:rPr>
        <w:t>"</w:t>
      </w:r>
      <w:r w:rsidR="00CE1461">
        <w:rPr>
          <w:rFonts w:cs="Traditional Arabic" w:hint="cs"/>
          <w:sz w:val="40"/>
          <w:szCs w:val="40"/>
          <w:rtl/>
        </w:rPr>
        <w:t xml:space="preserve">. قلت: </w:t>
      </w:r>
      <w:proofErr w:type="gramStart"/>
      <w:r w:rsidR="00CE1461">
        <w:rPr>
          <w:rFonts w:cs="Traditional Arabic" w:hint="cs"/>
          <w:sz w:val="40"/>
          <w:szCs w:val="40"/>
          <w:rtl/>
        </w:rPr>
        <w:t>ثم</w:t>
      </w:r>
      <w:proofErr w:type="gramEnd"/>
      <w:r w:rsidR="00CE1461">
        <w:rPr>
          <w:rFonts w:cs="Traditional Arabic" w:hint="cs"/>
          <w:sz w:val="40"/>
          <w:szCs w:val="40"/>
          <w:rtl/>
        </w:rPr>
        <w:t xml:space="preserve"> مَن؟ قال: "عمر بن الخطاب"، فعدَّ </w:t>
      </w:r>
      <w:r w:rsidR="00CE1461" w:rsidRPr="002F7254">
        <w:rPr>
          <w:rFonts w:cs="Traditional Arabic" w:hint="cs"/>
          <w:sz w:val="40"/>
          <w:szCs w:val="40"/>
          <w:rtl/>
        </w:rPr>
        <w:t>رجالاً"</w:t>
      </w:r>
      <w:r w:rsidR="00CE1461">
        <w:rPr>
          <w:rFonts w:cs="Traditional Arabic" w:hint="cs"/>
          <w:sz w:val="40"/>
          <w:szCs w:val="40"/>
          <w:rtl/>
        </w:rPr>
        <w:t xml:space="preserve"> </w:t>
      </w:r>
      <w:r w:rsidR="00CE1461" w:rsidRPr="00CE1461">
        <w:rPr>
          <w:rFonts w:cs="Traditional Arabic" w:hint="cs"/>
          <w:sz w:val="40"/>
          <w:szCs w:val="40"/>
          <w:vertAlign w:val="superscript"/>
          <w:rtl/>
        </w:rPr>
        <w:t>(</w:t>
      </w:r>
      <w:r w:rsidR="00CE1461" w:rsidRPr="00CE1461">
        <w:rPr>
          <w:rStyle w:val="FootnoteReference"/>
          <w:rFonts w:cs="Traditional Arabic"/>
          <w:sz w:val="40"/>
          <w:szCs w:val="40"/>
          <w:rtl/>
        </w:rPr>
        <w:footnoteReference w:id="37"/>
      </w:r>
      <w:proofErr w:type="gramStart"/>
      <w:r w:rsidR="00CE1461" w:rsidRPr="00CE1461">
        <w:rPr>
          <w:rFonts w:cs="Traditional Arabic" w:hint="cs"/>
          <w:sz w:val="40"/>
          <w:szCs w:val="40"/>
          <w:vertAlign w:val="superscript"/>
          <w:rtl/>
        </w:rPr>
        <w:t>)</w:t>
      </w:r>
      <w:r w:rsidR="00CE1461">
        <w:rPr>
          <w:rFonts w:cs="Traditional Arabic" w:hint="cs"/>
          <w:sz w:val="40"/>
          <w:szCs w:val="40"/>
          <w:rtl/>
        </w:rPr>
        <w:t xml:space="preserve"> .</w:t>
      </w:r>
      <w:proofErr w:type="gramEnd"/>
      <w:r w:rsidR="00CE1461">
        <w:rPr>
          <w:rFonts w:cs="Traditional Arabic" w:hint="cs"/>
          <w:sz w:val="40"/>
          <w:szCs w:val="40"/>
          <w:rtl/>
        </w:rPr>
        <w:t xml:space="preserve"> </w:t>
      </w:r>
    </w:p>
    <w:p w:rsidR="00E93837" w:rsidRDefault="00CE1461" w:rsidP="00BE61BD">
      <w:pPr>
        <w:spacing w:line="540" w:lineRule="exact"/>
        <w:ind w:firstLine="284"/>
        <w:jc w:val="lowKashida"/>
        <w:rPr>
          <w:rFonts w:cs="Traditional Arabic"/>
          <w:sz w:val="40"/>
          <w:szCs w:val="40"/>
          <w:rtl/>
        </w:rPr>
      </w:pPr>
      <w:r>
        <w:rPr>
          <w:rFonts w:cs="Traditional Arabic" w:hint="cs"/>
          <w:sz w:val="40"/>
          <w:szCs w:val="40"/>
          <w:rtl/>
        </w:rPr>
        <w:t xml:space="preserve">وقال </w:t>
      </w:r>
      <w:r w:rsidRPr="00CE1461">
        <w:rPr>
          <w:rFonts w:cs="Traditional Arabic" w:hint="cs"/>
          <w:sz w:val="52"/>
          <w:szCs w:val="52"/>
          <w:rtl/>
        </w:rPr>
        <w:sym w:font="AGA Arabesque" w:char="F065"/>
      </w:r>
      <w:r>
        <w:rPr>
          <w:rFonts w:cs="Traditional Arabic" w:hint="cs"/>
          <w:sz w:val="40"/>
          <w:szCs w:val="40"/>
          <w:rtl/>
        </w:rPr>
        <w:t xml:space="preserve"> فيما رواه الشيخان أيضاً: "إنّ مِن أمنَّ الناس عليّ في صحبته وماله أبو بكر، ولو كنتُ مُتخذاً خليلاً غير ربي لاتخذتُ أبا بكرٍ، ولكن أخوة الإسلام ومودته، لا يبقين في المسجد باب إلا سُد إلا باب أبي بكر"</w:t>
      </w:r>
      <w:r w:rsidRPr="00CE1461">
        <w:rPr>
          <w:rFonts w:cs="Traditional Arabic" w:hint="cs"/>
          <w:sz w:val="40"/>
          <w:szCs w:val="40"/>
          <w:vertAlign w:val="superscript"/>
          <w:rtl/>
        </w:rPr>
        <w:t>(</w:t>
      </w:r>
      <w:r w:rsidRPr="00CE1461">
        <w:rPr>
          <w:rStyle w:val="FootnoteReference"/>
          <w:rFonts w:cs="Traditional Arabic"/>
          <w:sz w:val="40"/>
          <w:szCs w:val="40"/>
          <w:rtl/>
        </w:rPr>
        <w:footnoteReference w:id="38"/>
      </w:r>
      <w:proofErr w:type="gramStart"/>
      <w:r w:rsidRPr="00CE1461">
        <w:rPr>
          <w:rFonts w:cs="Traditional Arabic" w:hint="cs"/>
          <w:sz w:val="40"/>
          <w:szCs w:val="40"/>
          <w:vertAlign w:val="superscript"/>
          <w:rtl/>
        </w:rPr>
        <w:t>)</w:t>
      </w:r>
      <w:r>
        <w:rPr>
          <w:rFonts w:cs="Traditional Arabic" w:hint="cs"/>
          <w:sz w:val="40"/>
          <w:szCs w:val="40"/>
          <w:rtl/>
        </w:rPr>
        <w:t xml:space="preserve"> .</w:t>
      </w:r>
      <w:proofErr w:type="gramEnd"/>
      <w:r>
        <w:rPr>
          <w:rFonts w:cs="Traditional Arabic" w:hint="cs"/>
          <w:sz w:val="40"/>
          <w:szCs w:val="40"/>
          <w:rtl/>
        </w:rPr>
        <w:t xml:space="preserve"> </w:t>
      </w:r>
    </w:p>
    <w:p w:rsidR="00E93837" w:rsidRDefault="00E93837" w:rsidP="00BE61BD">
      <w:pPr>
        <w:spacing w:line="540" w:lineRule="exact"/>
        <w:ind w:firstLine="284"/>
        <w:jc w:val="lowKashida"/>
        <w:rPr>
          <w:rFonts w:cs="Traditional Arabic"/>
          <w:sz w:val="40"/>
          <w:szCs w:val="40"/>
          <w:rtl/>
        </w:rPr>
      </w:pPr>
      <w:r>
        <w:rPr>
          <w:rFonts w:cs="Traditional Arabic" w:hint="cs"/>
          <w:sz w:val="40"/>
          <w:szCs w:val="40"/>
          <w:rtl/>
        </w:rPr>
        <w:t xml:space="preserve">وأما تفضيلهم أبا بكر ثم عمر ثم عثمان؛ فقد قال الإمام أحمد: "وخير هذه الأمة بعد نبيها: أبو بكر الصديق، ثم عمر بن الخطاب، ثم عثمان بن </w:t>
      </w:r>
      <w:r>
        <w:rPr>
          <w:rFonts w:cs="Traditional Arabic" w:hint="cs"/>
          <w:sz w:val="40"/>
          <w:szCs w:val="40"/>
          <w:rtl/>
        </w:rPr>
        <w:lastRenderedPageBreak/>
        <w:t xml:space="preserve">عفان، نقدم هؤلاء الثلاثة كما قدمهم أصحاب رسول الله </w:t>
      </w:r>
      <w:r w:rsidRPr="00E93837">
        <w:rPr>
          <w:rFonts w:cs="Traditional Arabic" w:hint="cs"/>
          <w:sz w:val="52"/>
          <w:szCs w:val="52"/>
          <w:rtl/>
        </w:rPr>
        <w:sym w:font="AGA Arabesque" w:char="F065"/>
      </w:r>
      <w:r>
        <w:rPr>
          <w:rFonts w:cs="Traditional Arabic" w:hint="cs"/>
          <w:sz w:val="40"/>
          <w:szCs w:val="40"/>
          <w:rtl/>
        </w:rPr>
        <w:t xml:space="preserve"> حي وأصحابه متوافرون: أ</w:t>
      </w:r>
      <w:r w:rsidR="00930542">
        <w:rPr>
          <w:rFonts w:cs="Traditional Arabic" w:hint="cs"/>
          <w:sz w:val="40"/>
          <w:szCs w:val="40"/>
          <w:rtl/>
        </w:rPr>
        <w:t>بو بكر ثم عمر ثم عثمان ثم نسكت"</w:t>
      </w:r>
      <w:r w:rsidRPr="00E93837">
        <w:rPr>
          <w:rFonts w:cs="Traditional Arabic" w:hint="cs"/>
          <w:sz w:val="40"/>
          <w:szCs w:val="40"/>
          <w:vertAlign w:val="superscript"/>
          <w:rtl/>
        </w:rPr>
        <w:t>(</w:t>
      </w:r>
      <w:r w:rsidRPr="00E93837">
        <w:rPr>
          <w:rStyle w:val="FootnoteReference"/>
          <w:rFonts w:cs="Traditional Arabic"/>
          <w:sz w:val="40"/>
          <w:szCs w:val="40"/>
          <w:rtl/>
        </w:rPr>
        <w:footnoteReference w:id="39"/>
      </w:r>
      <w:r w:rsidRPr="00E93837">
        <w:rPr>
          <w:rFonts w:cs="Traditional Arabic" w:hint="cs"/>
          <w:sz w:val="40"/>
          <w:szCs w:val="40"/>
          <w:vertAlign w:val="superscript"/>
          <w:rtl/>
        </w:rPr>
        <w:t>)</w:t>
      </w:r>
      <w:r>
        <w:rPr>
          <w:rFonts w:cs="Traditional Arabic" w:hint="cs"/>
          <w:sz w:val="40"/>
          <w:szCs w:val="40"/>
          <w:rtl/>
        </w:rPr>
        <w:t xml:space="preserve">. </w:t>
      </w:r>
    </w:p>
    <w:p w:rsidR="00E93837" w:rsidRDefault="00E93837" w:rsidP="00BE61BD">
      <w:pPr>
        <w:spacing w:line="540" w:lineRule="exact"/>
        <w:ind w:firstLine="284"/>
        <w:jc w:val="lowKashida"/>
        <w:rPr>
          <w:rFonts w:cs="Traditional Arabic"/>
          <w:sz w:val="40"/>
          <w:szCs w:val="40"/>
          <w:rtl/>
        </w:rPr>
      </w:pPr>
      <w:r>
        <w:rPr>
          <w:rFonts w:cs="Traditional Arabic" w:hint="cs"/>
          <w:sz w:val="40"/>
          <w:szCs w:val="40"/>
          <w:rtl/>
        </w:rPr>
        <w:t>وقال علي بن المديني رحمه الله: "وخير هذه الأمة بعد نبيها: أبو بكر الصديق، ثم عمر</w:t>
      </w:r>
      <w:r w:rsidR="00930542">
        <w:rPr>
          <w:rFonts w:cs="Traditional Arabic" w:hint="cs"/>
          <w:sz w:val="40"/>
          <w:szCs w:val="40"/>
          <w:rtl/>
        </w:rPr>
        <w:t>، ثم</w:t>
      </w:r>
      <w:r>
        <w:rPr>
          <w:rFonts w:cs="Traditional Arabic" w:hint="cs"/>
          <w:sz w:val="40"/>
          <w:szCs w:val="40"/>
          <w:rtl/>
        </w:rPr>
        <w:t xml:space="preserve"> عثمان بن عفان، نقدم هؤلاء الثلاثة كما قدمهم أصحاب رسول </w:t>
      </w:r>
      <w:proofErr w:type="gramStart"/>
      <w:r>
        <w:rPr>
          <w:rFonts w:cs="Traditional Arabic" w:hint="cs"/>
          <w:sz w:val="40"/>
          <w:szCs w:val="40"/>
          <w:rtl/>
        </w:rPr>
        <w:t xml:space="preserve">الله </w:t>
      </w:r>
      <w:r w:rsidRPr="00E93837">
        <w:rPr>
          <w:rFonts w:cs="Traditional Arabic" w:hint="cs"/>
          <w:sz w:val="52"/>
          <w:szCs w:val="52"/>
          <w:rtl/>
        </w:rPr>
        <w:sym w:font="AGA Arabesque" w:char="F065"/>
      </w:r>
      <w:r>
        <w:rPr>
          <w:rFonts w:cs="Traditional Arabic" w:hint="cs"/>
          <w:sz w:val="40"/>
          <w:szCs w:val="40"/>
          <w:rtl/>
        </w:rPr>
        <w:t xml:space="preserve"> ،</w:t>
      </w:r>
      <w:proofErr w:type="gramEnd"/>
      <w:r>
        <w:rPr>
          <w:rFonts w:cs="Traditional Arabic" w:hint="cs"/>
          <w:sz w:val="40"/>
          <w:szCs w:val="40"/>
          <w:rtl/>
        </w:rPr>
        <w:t xml:space="preserve"> ولم</w:t>
      </w:r>
      <w:r w:rsidR="00930542">
        <w:rPr>
          <w:rFonts w:cs="Traditional Arabic" w:hint="cs"/>
          <w:sz w:val="40"/>
          <w:szCs w:val="40"/>
          <w:rtl/>
        </w:rPr>
        <w:t xml:space="preserve"> يختلفوا في ذلك"</w:t>
      </w:r>
      <w:r w:rsidRPr="00E93837">
        <w:rPr>
          <w:rFonts w:cs="Traditional Arabic" w:hint="cs"/>
          <w:sz w:val="40"/>
          <w:szCs w:val="40"/>
          <w:vertAlign w:val="superscript"/>
          <w:rtl/>
        </w:rPr>
        <w:t>(</w:t>
      </w:r>
      <w:r w:rsidRPr="00E93837">
        <w:rPr>
          <w:rStyle w:val="FootnoteReference"/>
          <w:rFonts w:cs="Traditional Arabic"/>
          <w:sz w:val="40"/>
          <w:szCs w:val="40"/>
          <w:rtl/>
        </w:rPr>
        <w:footnoteReference w:id="40"/>
      </w:r>
      <w:r w:rsidRPr="00E93837">
        <w:rPr>
          <w:rFonts w:cs="Traditional Arabic" w:hint="cs"/>
          <w:sz w:val="40"/>
          <w:szCs w:val="40"/>
          <w:vertAlign w:val="superscript"/>
          <w:rtl/>
        </w:rPr>
        <w:t>)</w:t>
      </w:r>
      <w:r>
        <w:rPr>
          <w:rFonts w:cs="Traditional Arabic" w:hint="cs"/>
          <w:sz w:val="40"/>
          <w:szCs w:val="40"/>
          <w:rtl/>
        </w:rPr>
        <w:t xml:space="preserve">. </w:t>
      </w:r>
    </w:p>
    <w:p w:rsidR="006B6272" w:rsidRDefault="00E93837" w:rsidP="00BE61BD">
      <w:pPr>
        <w:spacing w:line="540" w:lineRule="exact"/>
        <w:ind w:firstLine="284"/>
        <w:jc w:val="lowKashida"/>
        <w:rPr>
          <w:rFonts w:cs="Traditional Arabic"/>
          <w:sz w:val="40"/>
          <w:szCs w:val="40"/>
          <w:rtl/>
        </w:rPr>
      </w:pPr>
      <w:proofErr w:type="gramStart"/>
      <w:r>
        <w:rPr>
          <w:rFonts w:cs="Traditional Arabic" w:hint="cs"/>
          <w:sz w:val="40"/>
          <w:szCs w:val="40"/>
          <w:rtl/>
        </w:rPr>
        <w:t>والأصل</w:t>
      </w:r>
      <w:proofErr w:type="gramEnd"/>
      <w:r>
        <w:rPr>
          <w:rFonts w:cs="Traditional Arabic" w:hint="cs"/>
          <w:sz w:val="40"/>
          <w:szCs w:val="40"/>
          <w:rtl/>
        </w:rPr>
        <w:t xml:space="preserve"> في هذا: ما أخرجه البخاري عن ابن عمر قال: "كنا في زمن النبي </w:t>
      </w:r>
      <w:r w:rsidRPr="00E93837">
        <w:rPr>
          <w:rFonts w:cs="Traditional Arabic" w:hint="cs"/>
          <w:sz w:val="52"/>
          <w:szCs w:val="52"/>
          <w:rtl/>
        </w:rPr>
        <w:sym w:font="AGA Arabesque" w:char="F065"/>
      </w:r>
      <w:r>
        <w:rPr>
          <w:rFonts w:cs="Traditional Arabic" w:hint="cs"/>
          <w:sz w:val="40"/>
          <w:szCs w:val="40"/>
          <w:rtl/>
        </w:rPr>
        <w:t xml:space="preserve"> </w:t>
      </w:r>
      <w:r w:rsidR="00E505C0">
        <w:rPr>
          <w:rFonts w:cs="Traditional Arabic" w:hint="cs"/>
          <w:sz w:val="40"/>
          <w:szCs w:val="40"/>
          <w:rtl/>
        </w:rPr>
        <w:t>لا نعد</w:t>
      </w:r>
      <w:r w:rsidR="00930542">
        <w:rPr>
          <w:rFonts w:cs="Traditional Arabic" w:hint="cs"/>
          <w:sz w:val="40"/>
          <w:szCs w:val="40"/>
          <w:rtl/>
        </w:rPr>
        <w:t>ل</w:t>
      </w:r>
      <w:r w:rsidR="00E505C0">
        <w:rPr>
          <w:rFonts w:cs="Traditional Arabic" w:hint="cs"/>
          <w:sz w:val="40"/>
          <w:szCs w:val="40"/>
          <w:rtl/>
        </w:rPr>
        <w:t xml:space="preserve"> بأبي بكر، ثم عم</w:t>
      </w:r>
      <w:r w:rsidR="00930542">
        <w:rPr>
          <w:rFonts w:cs="Traditional Arabic" w:hint="cs"/>
          <w:sz w:val="40"/>
          <w:szCs w:val="40"/>
          <w:rtl/>
        </w:rPr>
        <w:t>ر، ثم عثمان، ثم نترك فلا نفاضل"</w:t>
      </w:r>
      <w:r w:rsidR="00E505C0" w:rsidRPr="00E505C0">
        <w:rPr>
          <w:rFonts w:cs="Traditional Arabic" w:hint="cs"/>
          <w:sz w:val="40"/>
          <w:szCs w:val="40"/>
          <w:vertAlign w:val="superscript"/>
          <w:rtl/>
        </w:rPr>
        <w:t>(</w:t>
      </w:r>
      <w:r w:rsidR="00E505C0" w:rsidRPr="00E505C0">
        <w:rPr>
          <w:rStyle w:val="FootnoteReference"/>
          <w:rFonts w:cs="Traditional Arabic"/>
          <w:sz w:val="40"/>
          <w:szCs w:val="40"/>
          <w:rtl/>
        </w:rPr>
        <w:footnoteReference w:id="41"/>
      </w:r>
      <w:r w:rsidR="00E505C0" w:rsidRPr="00E505C0">
        <w:rPr>
          <w:rFonts w:cs="Traditional Arabic" w:hint="cs"/>
          <w:sz w:val="40"/>
          <w:szCs w:val="40"/>
          <w:vertAlign w:val="superscript"/>
          <w:rtl/>
        </w:rPr>
        <w:t>)</w:t>
      </w:r>
      <w:r w:rsidR="00E505C0">
        <w:rPr>
          <w:rFonts w:cs="Traditional Arabic" w:hint="cs"/>
          <w:sz w:val="40"/>
          <w:szCs w:val="40"/>
          <w:rtl/>
        </w:rPr>
        <w:t>.</w:t>
      </w:r>
    </w:p>
    <w:p w:rsidR="006B6272" w:rsidRDefault="006B6272" w:rsidP="00BE61BD">
      <w:pPr>
        <w:spacing w:line="540" w:lineRule="exact"/>
        <w:ind w:firstLine="284"/>
        <w:jc w:val="lowKashida"/>
        <w:rPr>
          <w:rFonts w:cs="Traditional Arabic"/>
          <w:sz w:val="40"/>
          <w:szCs w:val="40"/>
          <w:rtl/>
        </w:rPr>
      </w:pPr>
      <w:r>
        <w:rPr>
          <w:rFonts w:cs="Traditional Arabic" w:hint="cs"/>
          <w:sz w:val="40"/>
          <w:szCs w:val="40"/>
          <w:rtl/>
        </w:rPr>
        <w:t xml:space="preserve">وقد قدم بعض أهل السنة عليّاً على عثمان في بداية الأمر، فأنكر عليهم جمهور أهل السنة ذلك </w:t>
      </w:r>
      <w:proofErr w:type="spellStart"/>
      <w:r>
        <w:rPr>
          <w:rFonts w:cs="Traditional Arabic" w:hint="cs"/>
          <w:sz w:val="40"/>
          <w:szCs w:val="40"/>
          <w:rtl/>
        </w:rPr>
        <w:t>وخطؤوهم</w:t>
      </w:r>
      <w:proofErr w:type="spellEnd"/>
      <w:r>
        <w:rPr>
          <w:rFonts w:cs="Traditional Arabic" w:hint="cs"/>
          <w:sz w:val="40"/>
          <w:szCs w:val="40"/>
          <w:rtl/>
        </w:rPr>
        <w:t xml:space="preserve"> إلا أنهم لم يبدعوهم. </w:t>
      </w:r>
    </w:p>
    <w:p w:rsidR="008D2CCD" w:rsidRDefault="006B6272" w:rsidP="00B2623F">
      <w:pPr>
        <w:spacing w:line="580" w:lineRule="exact"/>
        <w:ind w:firstLine="284"/>
        <w:jc w:val="lowKashida"/>
        <w:rPr>
          <w:rFonts w:cs="Traditional Arabic"/>
          <w:sz w:val="40"/>
          <w:szCs w:val="40"/>
          <w:rtl/>
        </w:rPr>
      </w:pPr>
      <w:proofErr w:type="gramStart"/>
      <w:r>
        <w:rPr>
          <w:rFonts w:cs="Traditional Arabic" w:hint="cs"/>
          <w:sz w:val="40"/>
          <w:szCs w:val="40"/>
          <w:rtl/>
        </w:rPr>
        <w:t>روى</w:t>
      </w:r>
      <w:proofErr w:type="gramEnd"/>
      <w:r>
        <w:rPr>
          <w:rFonts w:cs="Traditional Arabic" w:hint="cs"/>
          <w:sz w:val="40"/>
          <w:szCs w:val="40"/>
          <w:rtl/>
        </w:rPr>
        <w:t xml:space="preserve"> الخلال</w:t>
      </w:r>
      <w:r w:rsidR="008D2CCD">
        <w:rPr>
          <w:rFonts w:cs="Traditional Arabic" w:hint="cs"/>
          <w:sz w:val="40"/>
          <w:szCs w:val="40"/>
          <w:rtl/>
        </w:rPr>
        <w:t xml:space="preserve"> عن إسحاق بن إبراهيم، قال: سأ</w:t>
      </w:r>
      <w:r w:rsidR="00BE61BD">
        <w:rPr>
          <w:rFonts w:cs="Traditional Arabic" w:hint="cs"/>
          <w:sz w:val="40"/>
          <w:szCs w:val="40"/>
          <w:rtl/>
        </w:rPr>
        <w:t xml:space="preserve">لت أبا عبد الله عمن قدم عليّاً </w:t>
      </w:r>
      <w:r w:rsidR="008D2CCD">
        <w:rPr>
          <w:rFonts w:cs="Traditional Arabic" w:hint="cs"/>
          <w:sz w:val="40"/>
          <w:szCs w:val="40"/>
          <w:rtl/>
        </w:rPr>
        <w:t xml:space="preserve">على عثمان؟ فقال: "هذا رجل سوء، نبدأ بما قال أصحاب </w:t>
      </w:r>
      <w:proofErr w:type="gramStart"/>
      <w:r w:rsidR="008D2CCD">
        <w:rPr>
          <w:rFonts w:cs="Traditional Arabic" w:hint="cs"/>
          <w:sz w:val="40"/>
          <w:szCs w:val="40"/>
          <w:rtl/>
        </w:rPr>
        <w:t xml:space="preserve">النبي </w:t>
      </w:r>
      <w:r w:rsidR="008D2CCD" w:rsidRPr="008D2CCD">
        <w:rPr>
          <w:rFonts w:cs="Traditional Arabic" w:hint="cs"/>
          <w:sz w:val="52"/>
          <w:szCs w:val="52"/>
          <w:rtl/>
        </w:rPr>
        <w:sym w:font="AGA Arabesque" w:char="F065"/>
      </w:r>
      <w:r w:rsidR="008D2CCD">
        <w:rPr>
          <w:rFonts w:cs="Traditional Arabic" w:hint="cs"/>
          <w:sz w:val="40"/>
          <w:szCs w:val="40"/>
          <w:rtl/>
        </w:rPr>
        <w:t>،</w:t>
      </w:r>
      <w:proofErr w:type="gramEnd"/>
      <w:r w:rsidR="008D2CCD">
        <w:rPr>
          <w:rFonts w:cs="Traditional Arabic" w:hint="cs"/>
          <w:sz w:val="40"/>
          <w:szCs w:val="40"/>
          <w:rtl/>
        </w:rPr>
        <w:t xml:space="preserve"> ومن فضله النبي </w:t>
      </w:r>
      <w:r w:rsidR="008D2CCD" w:rsidRPr="008D2CCD">
        <w:rPr>
          <w:rFonts w:cs="Traditional Arabic" w:hint="cs"/>
          <w:sz w:val="52"/>
          <w:szCs w:val="52"/>
          <w:rtl/>
        </w:rPr>
        <w:sym w:font="AGA Arabesque" w:char="F065"/>
      </w:r>
      <w:r w:rsidR="00BE61BD">
        <w:rPr>
          <w:rFonts w:cs="Traditional Arabic" w:hint="cs"/>
          <w:sz w:val="40"/>
          <w:szCs w:val="40"/>
          <w:rtl/>
        </w:rPr>
        <w:t>"</w:t>
      </w:r>
      <w:r w:rsidR="008D2CCD" w:rsidRPr="008D2CCD">
        <w:rPr>
          <w:rFonts w:cs="Traditional Arabic" w:hint="cs"/>
          <w:sz w:val="40"/>
          <w:szCs w:val="40"/>
          <w:vertAlign w:val="superscript"/>
          <w:rtl/>
        </w:rPr>
        <w:t>(</w:t>
      </w:r>
      <w:r w:rsidR="008D2CCD" w:rsidRPr="008D2CCD">
        <w:rPr>
          <w:rStyle w:val="FootnoteReference"/>
          <w:rFonts w:cs="Traditional Arabic"/>
          <w:sz w:val="40"/>
          <w:szCs w:val="40"/>
          <w:rtl/>
        </w:rPr>
        <w:footnoteReference w:id="42"/>
      </w:r>
      <w:r w:rsidR="008D2CCD" w:rsidRPr="008D2CCD">
        <w:rPr>
          <w:rFonts w:cs="Traditional Arabic" w:hint="cs"/>
          <w:sz w:val="40"/>
          <w:szCs w:val="40"/>
          <w:vertAlign w:val="superscript"/>
          <w:rtl/>
        </w:rPr>
        <w:t>)</w:t>
      </w:r>
      <w:r w:rsidR="008D2CCD">
        <w:rPr>
          <w:rFonts w:cs="Traditional Arabic" w:hint="cs"/>
          <w:sz w:val="40"/>
          <w:szCs w:val="40"/>
          <w:rtl/>
        </w:rPr>
        <w:t xml:space="preserve">. </w:t>
      </w:r>
    </w:p>
    <w:p w:rsidR="008D2CCD" w:rsidRDefault="008D2CCD" w:rsidP="00B2623F">
      <w:pPr>
        <w:spacing w:line="580" w:lineRule="exact"/>
        <w:ind w:firstLine="284"/>
        <w:jc w:val="lowKashida"/>
        <w:rPr>
          <w:rFonts w:cs="Traditional Arabic"/>
          <w:sz w:val="40"/>
          <w:szCs w:val="40"/>
          <w:rtl/>
        </w:rPr>
      </w:pPr>
      <w:proofErr w:type="gramStart"/>
      <w:r>
        <w:rPr>
          <w:rFonts w:cs="Traditional Arabic" w:hint="cs"/>
          <w:sz w:val="40"/>
          <w:szCs w:val="40"/>
          <w:rtl/>
        </w:rPr>
        <w:lastRenderedPageBreak/>
        <w:t>وعن</w:t>
      </w:r>
      <w:proofErr w:type="gramEnd"/>
      <w:r>
        <w:rPr>
          <w:rFonts w:cs="Traditional Arabic" w:hint="cs"/>
          <w:sz w:val="40"/>
          <w:szCs w:val="40"/>
          <w:rtl/>
        </w:rPr>
        <w:t xml:space="preserve"> بكر بن محمد، عن أبيه، عن أبي عبد الله وسأله عمن قال: أبو بكر وعمر وعلي وعثمان؟ فقال: " ما يعجبني هذا القول " قلت: فيقال إنه مُبتدع؟ </w:t>
      </w:r>
      <w:proofErr w:type="gramStart"/>
      <w:r>
        <w:rPr>
          <w:rFonts w:cs="Traditional Arabic" w:hint="cs"/>
          <w:sz w:val="40"/>
          <w:szCs w:val="40"/>
          <w:rtl/>
        </w:rPr>
        <w:t>قال</w:t>
      </w:r>
      <w:proofErr w:type="gramEnd"/>
      <w:r w:rsidR="00BE61BD">
        <w:rPr>
          <w:rFonts w:cs="Traditional Arabic" w:hint="cs"/>
          <w:sz w:val="40"/>
          <w:szCs w:val="40"/>
          <w:rtl/>
        </w:rPr>
        <w:t>: أكره أن أبدعه البدعة الشديدة"</w:t>
      </w:r>
      <w:r w:rsidRPr="008D2CCD">
        <w:rPr>
          <w:rFonts w:cs="Traditional Arabic" w:hint="cs"/>
          <w:sz w:val="40"/>
          <w:szCs w:val="40"/>
          <w:vertAlign w:val="superscript"/>
          <w:rtl/>
        </w:rPr>
        <w:t>(</w:t>
      </w:r>
      <w:r w:rsidRPr="008D2CCD">
        <w:rPr>
          <w:rStyle w:val="FootnoteReference"/>
          <w:rFonts w:cs="Traditional Arabic"/>
          <w:sz w:val="40"/>
          <w:szCs w:val="40"/>
          <w:rtl/>
        </w:rPr>
        <w:footnoteReference w:id="43"/>
      </w:r>
      <w:r w:rsidRPr="008D2CCD">
        <w:rPr>
          <w:rFonts w:cs="Traditional Arabic" w:hint="cs"/>
          <w:sz w:val="40"/>
          <w:szCs w:val="40"/>
          <w:vertAlign w:val="superscript"/>
          <w:rtl/>
        </w:rPr>
        <w:t>)</w:t>
      </w:r>
      <w:r>
        <w:rPr>
          <w:rFonts w:cs="Traditional Arabic" w:hint="cs"/>
          <w:sz w:val="40"/>
          <w:szCs w:val="40"/>
          <w:rtl/>
        </w:rPr>
        <w:t xml:space="preserve">. </w:t>
      </w:r>
    </w:p>
    <w:p w:rsidR="008D2CCD" w:rsidRDefault="008D2CCD" w:rsidP="00B2623F">
      <w:pPr>
        <w:spacing w:line="580" w:lineRule="exact"/>
        <w:ind w:firstLine="284"/>
        <w:jc w:val="lowKashida"/>
        <w:rPr>
          <w:rFonts w:cs="Traditional Arabic"/>
          <w:sz w:val="40"/>
          <w:szCs w:val="40"/>
          <w:rtl/>
        </w:rPr>
      </w:pPr>
      <w:r>
        <w:rPr>
          <w:rFonts w:cs="Traditional Arabic" w:hint="cs"/>
          <w:sz w:val="40"/>
          <w:szCs w:val="40"/>
          <w:rtl/>
        </w:rPr>
        <w:t xml:space="preserve">والذي آل إليه قول أهل السنة في هذه المسألة" هو تقديم عثمان على عليّ </w:t>
      </w:r>
      <w:r w:rsidR="00BE61BD">
        <w:rPr>
          <w:rFonts w:cs="Traditional Arabic" w:hint="cs"/>
          <w:sz w:val="40"/>
          <w:szCs w:val="40"/>
          <w:rtl/>
        </w:rPr>
        <w:t>-</w:t>
      </w:r>
      <w:r>
        <w:rPr>
          <w:rFonts w:cs="Traditional Arabic" w:hint="cs"/>
          <w:sz w:val="40"/>
          <w:szCs w:val="40"/>
          <w:rtl/>
        </w:rPr>
        <w:t>رضي الله عنهما</w:t>
      </w:r>
      <w:r w:rsidR="00BE61BD">
        <w:rPr>
          <w:rFonts w:cs="Traditional Arabic" w:hint="cs"/>
          <w:sz w:val="40"/>
          <w:szCs w:val="40"/>
          <w:rtl/>
        </w:rPr>
        <w:t xml:space="preserve">- لتقديم الصحابة له في الخلافة، ولقول ابن مسعود </w:t>
      </w:r>
      <w:r w:rsidR="00BE61BD" w:rsidRPr="00BE61BD">
        <w:rPr>
          <w:rFonts w:cs="Traditional Arabic" w:hint="cs"/>
          <w:sz w:val="52"/>
          <w:szCs w:val="52"/>
          <w:rtl/>
        </w:rPr>
        <w:sym w:font="AGA Arabesque" w:char="F074"/>
      </w:r>
      <w:r w:rsidR="00BE61BD">
        <w:rPr>
          <w:rFonts w:cs="Traditional Arabic" w:hint="cs"/>
          <w:sz w:val="40"/>
          <w:szCs w:val="40"/>
          <w:rtl/>
        </w:rPr>
        <w:t xml:space="preserve"> حين استخلف عثمان </w:t>
      </w:r>
      <w:r w:rsidR="00BE61BD" w:rsidRPr="00BE61BD">
        <w:rPr>
          <w:rFonts w:cs="Traditional Arabic" w:hint="cs"/>
          <w:sz w:val="52"/>
          <w:szCs w:val="52"/>
          <w:rtl/>
        </w:rPr>
        <w:sym w:font="AGA Arabesque" w:char="F074"/>
      </w:r>
      <w:r w:rsidR="00BE61BD">
        <w:rPr>
          <w:rFonts w:cs="Traditional Arabic" w:hint="cs"/>
          <w:sz w:val="40"/>
          <w:szCs w:val="40"/>
          <w:rtl/>
        </w:rPr>
        <w:t xml:space="preserve">: "أمرنا خير من بقي ولم </w:t>
      </w:r>
      <w:proofErr w:type="spellStart"/>
      <w:r w:rsidR="00BE61BD">
        <w:rPr>
          <w:rFonts w:cs="Traditional Arabic" w:hint="cs"/>
          <w:sz w:val="40"/>
          <w:szCs w:val="40"/>
          <w:rtl/>
        </w:rPr>
        <w:t>نأل</w:t>
      </w:r>
      <w:proofErr w:type="spellEnd"/>
      <w:r w:rsidR="00BE61BD">
        <w:rPr>
          <w:rFonts w:cs="Traditional Arabic" w:hint="cs"/>
          <w:sz w:val="40"/>
          <w:szCs w:val="40"/>
          <w:rtl/>
        </w:rPr>
        <w:t>"</w:t>
      </w:r>
      <w:r w:rsidRPr="008D2CCD">
        <w:rPr>
          <w:rFonts w:cs="Traditional Arabic" w:hint="cs"/>
          <w:sz w:val="40"/>
          <w:szCs w:val="40"/>
          <w:vertAlign w:val="superscript"/>
          <w:rtl/>
        </w:rPr>
        <w:t>(</w:t>
      </w:r>
      <w:r w:rsidRPr="008D2CCD">
        <w:rPr>
          <w:rStyle w:val="FootnoteReference"/>
          <w:rFonts w:cs="Traditional Arabic"/>
          <w:sz w:val="40"/>
          <w:szCs w:val="40"/>
          <w:rtl/>
        </w:rPr>
        <w:footnoteReference w:id="44"/>
      </w:r>
      <w:r w:rsidRPr="008D2CCD">
        <w:rPr>
          <w:rFonts w:cs="Traditional Arabic" w:hint="cs"/>
          <w:sz w:val="40"/>
          <w:szCs w:val="40"/>
          <w:vertAlign w:val="superscript"/>
          <w:rtl/>
        </w:rPr>
        <w:t>)</w:t>
      </w:r>
      <w:r>
        <w:rPr>
          <w:rFonts w:cs="Traditional Arabic" w:hint="cs"/>
          <w:sz w:val="40"/>
          <w:szCs w:val="40"/>
          <w:rtl/>
        </w:rPr>
        <w:t xml:space="preserve">. </w:t>
      </w:r>
    </w:p>
    <w:p w:rsidR="003B67B3" w:rsidRDefault="008D2CCD" w:rsidP="00B2623F">
      <w:pPr>
        <w:spacing w:line="580" w:lineRule="exact"/>
        <w:ind w:firstLine="284"/>
        <w:jc w:val="lowKashida"/>
        <w:rPr>
          <w:rFonts w:cs="Traditional Arabic"/>
          <w:sz w:val="40"/>
          <w:szCs w:val="40"/>
          <w:rtl/>
        </w:rPr>
      </w:pPr>
      <w:r>
        <w:rPr>
          <w:rFonts w:cs="Traditional Arabic" w:hint="cs"/>
          <w:sz w:val="40"/>
          <w:szCs w:val="40"/>
          <w:rtl/>
        </w:rPr>
        <w:t>قال شيخ الإسلام ابن تيمية بعد أن ذكر ترتيب الخلفاء الأربعة في الفضل و</w:t>
      </w:r>
      <w:r w:rsidR="00AD17EB">
        <w:rPr>
          <w:rFonts w:cs="Traditional Arabic" w:hint="cs"/>
          <w:sz w:val="40"/>
          <w:szCs w:val="40"/>
          <w:rtl/>
        </w:rPr>
        <w:t>أ</w:t>
      </w:r>
      <w:r>
        <w:rPr>
          <w:rFonts w:cs="Traditional Arabic" w:hint="cs"/>
          <w:sz w:val="40"/>
          <w:szCs w:val="40"/>
          <w:rtl/>
        </w:rPr>
        <w:t xml:space="preserve">نه على ترتيبهم </w:t>
      </w:r>
      <w:proofErr w:type="gramStart"/>
      <w:r>
        <w:rPr>
          <w:rFonts w:cs="Traditional Arabic" w:hint="cs"/>
          <w:sz w:val="40"/>
          <w:szCs w:val="40"/>
          <w:rtl/>
        </w:rPr>
        <w:t>في الخلاف</w:t>
      </w:r>
      <w:proofErr w:type="gramEnd"/>
      <w:r>
        <w:rPr>
          <w:rFonts w:cs="Traditional Arabic" w:hint="cs"/>
          <w:sz w:val="40"/>
          <w:szCs w:val="40"/>
          <w:rtl/>
        </w:rPr>
        <w:t xml:space="preserve">ة: "وكما أجمع الصحابة رضي الله عنهم على تقديم عثمان في البيعة مع أن بعض أهل السنة كانوا قد اختلفوا في عثمان وعلي رضي الله عنهما بعد اتفاقهم على تقديم أبي بكر وعمر أيهما أفضل؟ فقدم قومٌ عثمان وسكتوا، أو ربعوا </w:t>
      </w:r>
      <w:r w:rsidR="00FB2151">
        <w:rPr>
          <w:rFonts w:cs="Traditional Arabic" w:hint="cs"/>
          <w:sz w:val="40"/>
          <w:szCs w:val="40"/>
          <w:rtl/>
        </w:rPr>
        <w:t xml:space="preserve">بعلي، وقدم قومٌ عليّاً، وقوم توقفوا، لكن استقر أمر أهل السنة على تقديم عثمان، وإن كانت هذه المسألة </w:t>
      </w:r>
      <w:r w:rsidR="00FB2151">
        <w:rPr>
          <w:rFonts w:cs="Traditional Arabic"/>
          <w:sz w:val="40"/>
          <w:szCs w:val="40"/>
          <w:rtl/>
        </w:rPr>
        <w:t>–</w:t>
      </w:r>
      <w:r w:rsidR="00FB2151">
        <w:rPr>
          <w:rFonts w:cs="Traditional Arabic" w:hint="cs"/>
          <w:sz w:val="40"/>
          <w:szCs w:val="40"/>
          <w:rtl/>
        </w:rPr>
        <w:t>مسألة عثمان وع</w:t>
      </w:r>
      <w:r w:rsidR="00AD17EB">
        <w:rPr>
          <w:rFonts w:cs="Traditional Arabic" w:hint="cs"/>
          <w:sz w:val="40"/>
          <w:szCs w:val="40"/>
          <w:rtl/>
        </w:rPr>
        <w:t>ل</w:t>
      </w:r>
      <w:r w:rsidR="00FB2151">
        <w:rPr>
          <w:rFonts w:cs="Traditional Arabic" w:hint="cs"/>
          <w:sz w:val="40"/>
          <w:szCs w:val="40"/>
          <w:rtl/>
        </w:rPr>
        <w:t xml:space="preserve">ي- ليست من الأصول التي يضلل المخالف فيها عند جمهور أهل السنة، لكن المسألة التي يضلل فيها المخالف هي مسألة الخلافة" </w:t>
      </w:r>
      <w:r w:rsidR="00FB2151" w:rsidRPr="00FB2151">
        <w:rPr>
          <w:rFonts w:cs="Traditional Arabic" w:hint="cs"/>
          <w:sz w:val="40"/>
          <w:szCs w:val="40"/>
          <w:vertAlign w:val="superscript"/>
          <w:rtl/>
        </w:rPr>
        <w:t>(</w:t>
      </w:r>
      <w:r w:rsidR="00FB2151" w:rsidRPr="00FB2151">
        <w:rPr>
          <w:rStyle w:val="FootnoteReference"/>
          <w:rFonts w:cs="Traditional Arabic"/>
          <w:sz w:val="40"/>
          <w:szCs w:val="40"/>
          <w:rtl/>
        </w:rPr>
        <w:footnoteReference w:id="45"/>
      </w:r>
      <w:r w:rsidR="00FB2151" w:rsidRPr="00FB2151">
        <w:rPr>
          <w:rFonts w:cs="Traditional Arabic" w:hint="cs"/>
          <w:sz w:val="40"/>
          <w:szCs w:val="40"/>
          <w:vertAlign w:val="superscript"/>
          <w:rtl/>
        </w:rPr>
        <w:t>)</w:t>
      </w:r>
      <w:r w:rsidR="00FB2151">
        <w:rPr>
          <w:rFonts w:cs="Traditional Arabic" w:hint="cs"/>
          <w:sz w:val="40"/>
          <w:szCs w:val="40"/>
          <w:rtl/>
        </w:rPr>
        <w:t xml:space="preserve"> . </w:t>
      </w:r>
    </w:p>
    <w:p w:rsidR="00FB2151" w:rsidRDefault="00FB2151" w:rsidP="00B2623F">
      <w:pPr>
        <w:spacing w:line="480" w:lineRule="exact"/>
        <w:ind w:firstLine="284"/>
        <w:jc w:val="lowKashida"/>
        <w:rPr>
          <w:rFonts w:cs="Traditional Arabic"/>
          <w:sz w:val="40"/>
          <w:szCs w:val="40"/>
          <w:rtl/>
        </w:rPr>
      </w:pPr>
      <w:r>
        <w:rPr>
          <w:rFonts w:cs="Traditional Arabic" w:hint="cs"/>
          <w:sz w:val="40"/>
          <w:szCs w:val="40"/>
          <w:rtl/>
        </w:rPr>
        <w:t xml:space="preserve">أما تفضيلهم عليّاً بعد الثلاثة؛ فلإجماع أهل السنة على ذلك، ومبايعتهم له بالخلافة بعد عثمان </w:t>
      </w:r>
      <w:r w:rsidRPr="00FB2151">
        <w:rPr>
          <w:rFonts w:cs="Traditional Arabic" w:hint="cs"/>
          <w:sz w:val="52"/>
          <w:szCs w:val="52"/>
          <w:rtl/>
        </w:rPr>
        <w:sym w:font="AGA Arabesque" w:char="F074"/>
      </w:r>
      <w:r>
        <w:rPr>
          <w:rFonts w:cs="Traditional Arabic" w:hint="cs"/>
          <w:sz w:val="40"/>
          <w:szCs w:val="40"/>
          <w:rtl/>
        </w:rPr>
        <w:t xml:space="preserve"> . </w:t>
      </w:r>
    </w:p>
    <w:p w:rsidR="00FB2151" w:rsidRDefault="00C07D66" w:rsidP="00B2623F">
      <w:pPr>
        <w:spacing w:line="480" w:lineRule="exact"/>
        <w:ind w:firstLine="284"/>
        <w:jc w:val="lowKashida"/>
        <w:rPr>
          <w:rFonts w:cs="Traditional Arabic"/>
          <w:sz w:val="40"/>
          <w:szCs w:val="40"/>
          <w:rtl/>
        </w:rPr>
      </w:pPr>
      <w:r>
        <w:rPr>
          <w:rFonts w:cs="Traditional Arabic" w:hint="cs"/>
          <w:sz w:val="40"/>
          <w:szCs w:val="40"/>
          <w:rtl/>
        </w:rPr>
        <w:lastRenderedPageBreak/>
        <w:t xml:space="preserve">قال شيخ الإسلام ابن تيمية: "وقد اتفق أهل السنة من </w:t>
      </w:r>
      <w:r w:rsidR="00FB2151">
        <w:rPr>
          <w:rFonts w:cs="Traditional Arabic" w:hint="cs"/>
          <w:sz w:val="40"/>
          <w:szCs w:val="40"/>
          <w:rtl/>
        </w:rPr>
        <w:t>العلماء والعباد والأمراء والأجناد، على أن يقولوا: أبو بكر، ثم عمر، ث</w:t>
      </w:r>
      <w:r>
        <w:rPr>
          <w:rFonts w:cs="Traditional Arabic" w:hint="cs"/>
          <w:sz w:val="40"/>
          <w:szCs w:val="40"/>
          <w:rtl/>
        </w:rPr>
        <w:t>م عثمان، ثم عليّ رضي الله عنهم"</w:t>
      </w:r>
      <w:r w:rsidR="00FB2151" w:rsidRPr="00FB2151">
        <w:rPr>
          <w:rFonts w:cs="Traditional Arabic" w:hint="cs"/>
          <w:sz w:val="40"/>
          <w:szCs w:val="40"/>
          <w:vertAlign w:val="superscript"/>
          <w:rtl/>
        </w:rPr>
        <w:t>(</w:t>
      </w:r>
      <w:r w:rsidR="00FB2151" w:rsidRPr="00FB2151">
        <w:rPr>
          <w:rStyle w:val="FootnoteReference"/>
          <w:rFonts w:cs="Traditional Arabic"/>
          <w:sz w:val="40"/>
          <w:szCs w:val="40"/>
          <w:rtl/>
        </w:rPr>
        <w:footnoteReference w:id="46"/>
      </w:r>
      <w:r w:rsidR="00FB2151" w:rsidRPr="00FB2151">
        <w:rPr>
          <w:rFonts w:cs="Traditional Arabic" w:hint="cs"/>
          <w:sz w:val="40"/>
          <w:szCs w:val="40"/>
          <w:vertAlign w:val="superscript"/>
          <w:rtl/>
        </w:rPr>
        <w:t>)</w:t>
      </w:r>
      <w:r w:rsidR="00FB2151">
        <w:rPr>
          <w:rFonts w:cs="Traditional Arabic" w:hint="cs"/>
          <w:sz w:val="40"/>
          <w:szCs w:val="40"/>
          <w:rtl/>
        </w:rPr>
        <w:t xml:space="preserve">. </w:t>
      </w:r>
    </w:p>
    <w:p w:rsidR="00FB2151" w:rsidRDefault="00FB2151" w:rsidP="00B2623F">
      <w:pPr>
        <w:spacing w:line="480" w:lineRule="exact"/>
        <w:ind w:firstLine="284"/>
        <w:jc w:val="lowKashida"/>
        <w:rPr>
          <w:rFonts w:cs="Traditional Arabic"/>
          <w:sz w:val="40"/>
          <w:szCs w:val="40"/>
          <w:rtl/>
        </w:rPr>
      </w:pPr>
      <w:r>
        <w:rPr>
          <w:rFonts w:cs="Traditional Arabic" w:hint="cs"/>
          <w:sz w:val="40"/>
          <w:szCs w:val="40"/>
          <w:rtl/>
        </w:rPr>
        <w:t xml:space="preserve">أما تفضيلهم من بقي من أصحاب الشورى بعد الخلفاء الراشدين؛ فلأن عمر </w:t>
      </w:r>
      <w:r w:rsidRPr="00FB2151">
        <w:rPr>
          <w:rFonts w:cs="Traditional Arabic" w:hint="cs"/>
          <w:sz w:val="52"/>
          <w:szCs w:val="52"/>
          <w:rtl/>
        </w:rPr>
        <w:sym w:font="AGA Arabesque" w:char="F074"/>
      </w:r>
      <w:r>
        <w:rPr>
          <w:rFonts w:cs="Traditional Arabic" w:hint="cs"/>
          <w:sz w:val="40"/>
          <w:szCs w:val="40"/>
          <w:rtl/>
        </w:rPr>
        <w:t xml:space="preserve"> ا</w:t>
      </w:r>
      <w:r w:rsidR="00C07D66">
        <w:rPr>
          <w:rFonts w:cs="Traditional Arabic" w:hint="cs"/>
          <w:sz w:val="40"/>
          <w:szCs w:val="40"/>
          <w:rtl/>
        </w:rPr>
        <w:t>جتهد في اختيار الأصلح لما عينهم</w:t>
      </w:r>
      <w:r w:rsidRPr="00FB2151">
        <w:rPr>
          <w:rFonts w:cs="Traditional Arabic" w:hint="cs"/>
          <w:sz w:val="40"/>
          <w:szCs w:val="40"/>
          <w:vertAlign w:val="superscript"/>
          <w:rtl/>
        </w:rPr>
        <w:t>(</w:t>
      </w:r>
      <w:r w:rsidRPr="00FB2151">
        <w:rPr>
          <w:rStyle w:val="FootnoteReference"/>
          <w:rFonts w:cs="Traditional Arabic"/>
          <w:sz w:val="40"/>
          <w:szCs w:val="40"/>
          <w:rtl/>
        </w:rPr>
        <w:footnoteReference w:id="47"/>
      </w:r>
      <w:r w:rsidRPr="00FB2151">
        <w:rPr>
          <w:rFonts w:cs="Traditional Arabic" w:hint="cs"/>
          <w:sz w:val="40"/>
          <w:szCs w:val="40"/>
          <w:vertAlign w:val="superscript"/>
          <w:rtl/>
        </w:rPr>
        <w:t>)</w:t>
      </w:r>
      <w:r>
        <w:rPr>
          <w:rFonts w:cs="Traditional Arabic" w:hint="cs"/>
          <w:sz w:val="40"/>
          <w:szCs w:val="40"/>
          <w:rtl/>
        </w:rPr>
        <w:t xml:space="preserve">؛ ولأنه لم يوجد له معارضٌ من الصحابة فهو بمنـزلة الإجماع على فضلهم. </w:t>
      </w:r>
    </w:p>
    <w:p w:rsidR="00FB2151" w:rsidRDefault="00FB2151" w:rsidP="00B2623F">
      <w:pPr>
        <w:spacing w:line="480" w:lineRule="exact"/>
        <w:ind w:firstLine="284"/>
        <w:jc w:val="lowKashida"/>
        <w:rPr>
          <w:rFonts w:cs="Traditional Arabic"/>
          <w:sz w:val="40"/>
          <w:szCs w:val="40"/>
          <w:rtl/>
        </w:rPr>
      </w:pPr>
      <w:r>
        <w:rPr>
          <w:rFonts w:cs="Traditional Arabic" w:hint="cs"/>
          <w:sz w:val="40"/>
          <w:szCs w:val="40"/>
          <w:rtl/>
        </w:rPr>
        <w:t xml:space="preserve">قال شيخ الإسلام ابن تيمية: "وعمر </w:t>
      </w:r>
      <w:r w:rsidRPr="00FB2151">
        <w:rPr>
          <w:rFonts w:cs="Traditional Arabic" w:hint="cs"/>
          <w:sz w:val="52"/>
          <w:szCs w:val="52"/>
          <w:rtl/>
        </w:rPr>
        <w:sym w:font="AGA Arabesque" w:char="F074"/>
      </w:r>
      <w:r>
        <w:rPr>
          <w:rFonts w:cs="Traditional Arabic" w:hint="cs"/>
          <w:sz w:val="40"/>
          <w:szCs w:val="40"/>
          <w:rtl/>
        </w:rPr>
        <w:t xml:space="preserve"> إمام وعليه أن يستخلف الأصلح، ورأى أن هؤلاء </w:t>
      </w:r>
      <w:r w:rsidR="00C07D66">
        <w:rPr>
          <w:rFonts w:cs="Traditional Arabic" w:hint="cs"/>
          <w:sz w:val="40"/>
          <w:szCs w:val="40"/>
          <w:rtl/>
        </w:rPr>
        <w:t xml:space="preserve">الستة </w:t>
      </w:r>
      <w:r>
        <w:rPr>
          <w:rFonts w:cs="Traditional Arabic" w:hint="cs"/>
          <w:sz w:val="40"/>
          <w:szCs w:val="40"/>
          <w:rtl/>
        </w:rPr>
        <w:t xml:space="preserve">أحق من غيرهم وهو كما رأى؛ فإنه لم يقل أحدٌ أن غيرهم أحق منهم" </w:t>
      </w:r>
      <w:r w:rsidRPr="00FB2151">
        <w:rPr>
          <w:rFonts w:cs="Traditional Arabic" w:hint="cs"/>
          <w:sz w:val="40"/>
          <w:szCs w:val="40"/>
          <w:vertAlign w:val="superscript"/>
          <w:rtl/>
        </w:rPr>
        <w:t>(</w:t>
      </w:r>
      <w:r w:rsidRPr="00FB2151">
        <w:rPr>
          <w:rStyle w:val="FootnoteReference"/>
          <w:rFonts w:cs="Traditional Arabic"/>
          <w:sz w:val="40"/>
          <w:szCs w:val="40"/>
          <w:rtl/>
        </w:rPr>
        <w:footnoteReference w:id="48"/>
      </w:r>
      <w:r w:rsidRPr="00FB2151">
        <w:rPr>
          <w:rFonts w:cs="Traditional Arabic" w:hint="cs"/>
          <w:sz w:val="40"/>
          <w:szCs w:val="40"/>
          <w:vertAlign w:val="superscript"/>
          <w:rtl/>
        </w:rPr>
        <w:t>)</w:t>
      </w:r>
      <w:r>
        <w:rPr>
          <w:rFonts w:cs="Traditional Arabic" w:hint="cs"/>
          <w:sz w:val="40"/>
          <w:szCs w:val="40"/>
          <w:rtl/>
        </w:rPr>
        <w:t xml:space="preserve"> </w:t>
      </w:r>
    </w:p>
    <w:p w:rsidR="00FB2151" w:rsidRPr="00966DB7" w:rsidRDefault="00FB2151" w:rsidP="00B2623F">
      <w:pPr>
        <w:spacing w:line="480" w:lineRule="exact"/>
        <w:ind w:firstLine="284"/>
        <w:jc w:val="lowKashida"/>
        <w:rPr>
          <w:rFonts w:cs="Traditional Arabic"/>
          <w:sz w:val="40"/>
          <w:szCs w:val="40"/>
          <w:rtl/>
        </w:rPr>
      </w:pPr>
      <w:proofErr w:type="gramStart"/>
      <w:r>
        <w:rPr>
          <w:rFonts w:cs="Traditional Arabic" w:hint="cs"/>
          <w:sz w:val="40"/>
          <w:szCs w:val="40"/>
          <w:rtl/>
        </w:rPr>
        <w:t>وقال</w:t>
      </w:r>
      <w:proofErr w:type="gramEnd"/>
      <w:r>
        <w:rPr>
          <w:rFonts w:cs="Traditional Arabic" w:hint="cs"/>
          <w:sz w:val="40"/>
          <w:szCs w:val="40"/>
          <w:rtl/>
        </w:rPr>
        <w:t>: "ولا ري</w:t>
      </w:r>
      <w:r w:rsidR="00C07D66">
        <w:rPr>
          <w:rFonts w:cs="Traditional Arabic" w:hint="cs"/>
          <w:sz w:val="40"/>
          <w:szCs w:val="40"/>
          <w:rtl/>
        </w:rPr>
        <w:t>ب أن الستة الذين توفي رسول الله</w:t>
      </w:r>
      <w:r>
        <w:rPr>
          <w:rFonts w:cs="Traditional Arabic" w:hint="cs"/>
          <w:sz w:val="40"/>
          <w:szCs w:val="40"/>
          <w:rtl/>
        </w:rPr>
        <w:t xml:space="preserve"> </w:t>
      </w:r>
      <w:r w:rsidRPr="00FB2151">
        <w:rPr>
          <w:rFonts w:cs="Traditional Arabic" w:hint="cs"/>
          <w:sz w:val="52"/>
          <w:szCs w:val="52"/>
          <w:rtl/>
        </w:rPr>
        <w:sym w:font="AGA Arabesque" w:char="F065"/>
      </w:r>
      <w:r>
        <w:rPr>
          <w:rFonts w:cs="Traditional Arabic" w:hint="cs"/>
          <w:sz w:val="40"/>
          <w:szCs w:val="40"/>
          <w:rtl/>
        </w:rPr>
        <w:t xml:space="preserve"> وهو عنهم راضٍ الذ</w:t>
      </w:r>
      <w:r w:rsidR="00C07D66">
        <w:rPr>
          <w:rFonts w:cs="Traditional Arabic" w:hint="cs"/>
          <w:sz w:val="40"/>
          <w:szCs w:val="40"/>
          <w:rtl/>
        </w:rPr>
        <w:t>ين عينهم عمر لا يوجد أفضل منهم"</w:t>
      </w:r>
      <w:r w:rsidRPr="00FB2151">
        <w:rPr>
          <w:rFonts w:cs="Traditional Arabic" w:hint="cs"/>
          <w:sz w:val="40"/>
          <w:szCs w:val="40"/>
          <w:vertAlign w:val="superscript"/>
          <w:rtl/>
        </w:rPr>
        <w:t>(</w:t>
      </w:r>
      <w:r w:rsidRPr="00FB2151">
        <w:rPr>
          <w:rStyle w:val="FootnoteReference"/>
          <w:rFonts w:cs="Traditional Arabic"/>
          <w:sz w:val="40"/>
          <w:szCs w:val="40"/>
          <w:rtl/>
        </w:rPr>
        <w:footnoteReference w:id="49"/>
      </w:r>
      <w:r w:rsidRPr="00FB2151">
        <w:rPr>
          <w:rFonts w:cs="Traditional Arabic" w:hint="cs"/>
          <w:sz w:val="40"/>
          <w:szCs w:val="40"/>
          <w:vertAlign w:val="superscript"/>
          <w:rtl/>
        </w:rPr>
        <w:t>)</w:t>
      </w:r>
      <w:r>
        <w:rPr>
          <w:rFonts w:cs="Traditional Arabic" w:hint="cs"/>
          <w:sz w:val="40"/>
          <w:szCs w:val="40"/>
          <w:rtl/>
        </w:rPr>
        <w:t xml:space="preserve">. </w:t>
      </w:r>
    </w:p>
    <w:p w:rsidR="007C511C" w:rsidRDefault="007C511C" w:rsidP="007C511C">
      <w:pPr>
        <w:spacing w:line="560" w:lineRule="exact"/>
        <w:ind w:firstLine="284"/>
        <w:jc w:val="lowKashida"/>
        <w:rPr>
          <w:rFonts w:cs="Traditional Arabic"/>
          <w:sz w:val="40"/>
          <w:szCs w:val="40"/>
          <w:rtl/>
        </w:rPr>
      </w:pPr>
      <w:proofErr w:type="gramStart"/>
      <w:r>
        <w:rPr>
          <w:rFonts w:cs="Traditional Arabic" w:hint="cs"/>
          <w:sz w:val="40"/>
          <w:szCs w:val="40"/>
          <w:rtl/>
        </w:rPr>
        <w:t>أما</w:t>
      </w:r>
      <w:proofErr w:type="gramEnd"/>
      <w:r>
        <w:rPr>
          <w:rFonts w:cs="Traditional Arabic" w:hint="cs"/>
          <w:sz w:val="40"/>
          <w:szCs w:val="40"/>
          <w:rtl/>
        </w:rPr>
        <w:t xml:space="preserve"> تفضيلهم من بقي من العشرة المبشرين بالجنة بعد الخلفاء الراشدين وأصحاب الشورى؛ فلأن النبي </w:t>
      </w:r>
      <w:r w:rsidRPr="007C511C">
        <w:rPr>
          <w:rFonts w:cs="Traditional Arabic" w:hint="cs"/>
          <w:sz w:val="52"/>
          <w:szCs w:val="52"/>
          <w:rtl/>
        </w:rPr>
        <w:sym w:font="AGA Arabesque" w:char="F065"/>
      </w:r>
      <w:r>
        <w:rPr>
          <w:rFonts w:cs="Traditional Arabic" w:hint="cs"/>
          <w:sz w:val="40"/>
          <w:szCs w:val="40"/>
          <w:rtl/>
        </w:rPr>
        <w:t xml:space="preserve"> شهد لهم بالجنة وعينهم بأسمائهم؛ فدل على فضلهم على غيرهم.</w:t>
      </w:r>
    </w:p>
    <w:p w:rsidR="007C511C" w:rsidRDefault="007C511C" w:rsidP="007C511C">
      <w:pPr>
        <w:spacing w:line="560" w:lineRule="exact"/>
        <w:ind w:firstLine="284"/>
        <w:jc w:val="lowKashida"/>
        <w:rPr>
          <w:rFonts w:cs="Traditional Arabic"/>
          <w:sz w:val="40"/>
          <w:szCs w:val="40"/>
          <w:rtl/>
        </w:rPr>
      </w:pPr>
      <w:proofErr w:type="gramStart"/>
      <w:r>
        <w:rPr>
          <w:rFonts w:cs="Traditional Arabic" w:hint="cs"/>
          <w:sz w:val="40"/>
          <w:szCs w:val="40"/>
          <w:rtl/>
        </w:rPr>
        <w:lastRenderedPageBreak/>
        <w:t>قال</w:t>
      </w:r>
      <w:proofErr w:type="gramEnd"/>
      <w:r>
        <w:rPr>
          <w:rFonts w:cs="Traditional Arabic" w:hint="cs"/>
          <w:sz w:val="40"/>
          <w:szCs w:val="40"/>
          <w:rtl/>
        </w:rPr>
        <w:t xml:space="preserve"> الإمام المزني بعد ذكر فضل الخلفاء الراشدين وتقديمهم على غيرهم: "ثم الباقين من العشرة الذين أوجب لهم رسول الله </w:t>
      </w:r>
      <w:r w:rsidRPr="007C511C">
        <w:rPr>
          <w:rFonts w:cs="Traditional Arabic" w:hint="cs"/>
          <w:sz w:val="52"/>
          <w:szCs w:val="52"/>
          <w:rtl/>
        </w:rPr>
        <w:sym w:font="AGA Arabesque" w:char="F065"/>
      </w:r>
      <w:r w:rsidR="00C07D66">
        <w:rPr>
          <w:rFonts w:cs="Traditional Arabic" w:hint="cs"/>
          <w:sz w:val="40"/>
          <w:szCs w:val="40"/>
          <w:rtl/>
        </w:rPr>
        <w:t xml:space="preserve"> الجنة"</w:t>
      </w:r>
      <w:r w:rsidRPr="007C511C">
        <w:rPr>
          <w:rFonts w:cs="Traditional Arabic" w:hint="cs"/>
          <w:sz w:val="40"/>
          <w:szCs w:val="40"/>
          <w:vertAlign w:val="superscript"/>
          <w:rtl/>
        </w:rPr>
        <w:t>(</w:t>
      </w:r>
      <w:r w:rsidRPr="007C511C">
        <w:rPr>
          <w:rStyle w:val="FootnoteReference"/>
          <w:rFonts w:cs="Traditional Arabic"/>
          <w:sz w:val="40"/>
          <w:szCs w:val="40"/>
          <w:rtl/>
        </w:rPr>
        <w:footnoteReference w:id="50"/>
      </w:r>
      <w:r w:rsidRPr="007C511C">
        <w:rPr>
          <w:rFonts w:cs="Traditional Arabic" w:hint="cs"/>
          <w:sz w:val="40"/>
          <w:szCs w:val="40"/>
          <w:vertAlign w:val="superscript"/>
          <w:rtl/>
        </w:rPr>
        <w:t>)</w:t>
      </w:r>
      <w:r>
        <w:rPr>
          <w:rFonts w:cs="Traditional Arabic" w:hint="cs"/>
          <w:sz w:val="40"/>
          <w:szCs w:val="40"/>
          <w:rtl/>
        </w:rPr>
        <w:t>.</w:t>
      </w:r>
    </w:p>
    <w:p w:rsidR="007C511C" w:rsidRDefault="007C511C" w:rsidP="007C511C">
      <w:pPr>
        <w:spacing w:line="560" w:lineRule="exact"/>
        <w:ind w:firstLine="284"/>
        <w:jc w:val="lowKashida"/>
        <w:rPr>
          <w:rFonts w:cs="Traditional Arabic"/>
          <w:sz w:val="40"/>
          <w:szCs w:val="40"/>
          <w:rtl/>
        </w:rPr>
      </w:pPr>
      <w:r>
        <w:rPr>
          <w:rFonts w:cs="Traditional Arabic" w:hint="cs"/>
          <w:sz w:val="40"/>
          <w:szCs w:val="40"/>
          <w:rtl/>
        </w:rPr>
        <w:t xml:space="preserve">وقال الإمام ابن بطة: "ويشهد للعشرة بالجنة، لا يتقدمهم أحدٌ في الفضل والخير" </w:t>
      </w:r>
      <w:r w:rsidRPr="007C511C">
        <w:rPr>
          <w:rFonts w:cs="Traditional Arabic" w:hint="cs"/>
          <w:sz w:val="40"/>
          <w:szCs w:val="40"/>
          <w:vertAlign w:val="superscript"/>
          <w:rtl/>
        </w:rPr>
        <w:t>(</w:t>
      </w:r>
      <w:r w:rsidRPr="007C511C">
        <w:rPr>
          <w:rStyle w:val="FootnoteReference"/>
          <w:rFonts w:cs="Traditional Arabic"/>
          <w:sz w:val="40"/>
          <w:szCs w:val="40"/>
          <w:rtl/>
        </w:rPr>
        <w:footnoteReference w:id="51"/>
      </w:r>
      <w:r w:rsidRPr="007C511C">
        <w:rPr>
          <w:rFonts w:cs="Traditional Arabic" w:hint="cs"/>
          <w:sz w:val="40"/>
          <w:szCs w:val="40"/>
          <w:vertAlign w:val="superscript"/>
          <w:rtl/>
        </w:rPr>
        <w:t>)</w:t>
      </w:r>
      <w:r>
        <w:rPr>
          <w:rFonts w:cs="Traditional Arabic" w:hint="cs"/>
          <w:sz w:val="40"/>
          <w:szCs w:val="40"/>
          <w:rtl/>
        </w:rPr>
        <w:t xml:space="preserve"> . </w:t>
      </w:r>
    </w:p>
    <w:p w:rsidR="007C511C" w:rsidRDefault="007C511C" w:rsidP="007C511C">
      <w:pPr>
        <w:spacing w:line="560" w:lineRule="exact"/>
        <w:ind w:firstLine="284"/>
        <w:jc w:val="lowKashida"/>
        <w:rPr>
          <w:rFonts w:cs="Traditional Arabic"/>
          <w:sz w:val="40"/>
          <w:szCs w:val="40"/>
          <w:rtl/>
        </w:rPr>
      </w:pPr>
      <w:proofErr w:type="gramStart"/>
      <w:r>
        <w:rPr>
          <w:rFonts w:cs="Traditional Arabic" w:hint="cs"/>
          <w:sz w:val="40"/>
          <w:szCs w:val="40"/>
          <w:rtl/>
        </w:rPr>
        <w:t>وأما</w:t>
      </w:r>
      <w:proofErr w:type="gramEnd"/>
      <w:r>
        <w:rPr>
          <w:rFonts w:cs="Traditional Arabic" w:hint="cs"/>
          <w:sz w:val="40"/>
          <w:szCs w:val="40"/>
          <w:rtl/>
        </w:rPr>
        <w:t xml:space="preserve"> تفضيلهم أهل بدر بعد من تقدم ذكر</w:t>
      </w:r>
      <w:r w:rsidR="00C07D66">
        <w:rPr>
          <w:rFonts w:cs="Traditional Arabic" w:hint="cs"/>
          <w:sz w:val="40"/>
          <w:szCs w:val="40"/>
          <w:rtl/>
        </w:rPr>
        <w:t>ه</w:t>
      </w:r>
      <w:r>
        <w:rPr>
          <w:rFonts w:cs="Traditional Arabic" w:hint="cs"/>
          <w:sz w:val="40"/>
          <w:szCs w:val="40"/>
          <w:rtl/>
        </w:rPr>
        <w:t>م؛ فلعموم ال</w:t>
      </w:r>
      <w:r w:rsidR="00C07D66">
        <w:rPr>
          <w:rFonts w:cs="Traditional Arabic" w:hint="cs"/>
          <w:sz w:val="40"/>
          <w:szCs w:val="40"/>
          <w:rtl/>
        </w:rPr>
        <w:t>أ</w:t>
      </w:r>
      <w:r>
        <w:rPr>
          <w:rFonts w:cs="Traditional Arabic" w:hint="cs"/>
          <w:sz w:val="40"/>
          <w:szCs w:val="40"/>
          <w:rtl/>
        </w:rPr>
        <w:t xml:space="preserve">دلة في فضلهم، وهي مشهورة في كتب السنة. </w:t>
      </w:r>
    </w:p>
    <w:p w:rsidR="007C511C" w:rsidRDefault="007C511C" w:rsidP="007C511C">
      <w:pPr>
        <w:spacing w:line="560" w:lineRule="exact"/>
        <w:ind w:firstLine="284"/>
        <w:jc w:val="lowKashida"/>
        <w:rPr>
          <w:rFonts w:cs="Traditional Arabic"/>
          <w:sz w:val="40"/>
          <w:szCs w:val="40"/>
          <w:rtl/>
        </w:rPr>
      </w:pPr>
      <w:r>
        <w:rPr>
          <w:rFonts w:cs="Traditional Arabic" w:hint="cs"/>
          <w:sz w:val="40"/>
          <w:szCs w:val="40"/>
          <w:rtl/>
        </w:rPr>
        <w:t xml:space="preserve">روى </w:t>
      </w:r>
      <w:proofErr w:type="spellStart"/>
      <w:r>
        <w:rPr>
          <w:rFonts w:cs="Traditional Arabic" w:hint="cs"/>
          <w:sz w:val="40"/>
          <w:szCs w:val="40"/>
          <w:rtl/>
        </w:rPr>
        <w:t>اللالكائي</w:t>
      </w:r>
      <w:proofErr w:type="spellEnd"/>
      <w:r>
        <w:rPr>
          <w:rFonts w:cs="Traditional Arabic" w:hint="cs"/>
          <w:sz w:val="40"/>
          <w:szCs w:val="40"/>
          <w:rtl/>
        </w:rPr>
        <w:t xml:space="preserve"> عن الإمام أحمد أنه قال: "... </w:t>
      </w:r>
      <w:proofErr w:type="gramStart"/>
      <w:r>
        <w:rPr>
          <w:rFonts w:cs="Traditional Arabic" w:hint="cs"/>
          <w:sz w:val="40"/>
          <w:szCs w:val="40"/>
          <w:rtl/>
        </w:rPr>
        <w:t>ثم</w:t>
      </w:r>
      <w:proofErr w:type="gramEnd"/>
      <w:r>
        <w:rPr>
          <w:rFonts w:cs="Traditional Arabic" w:hint="cs"/>
          <w:sz w:val="40"/>
          <w:szCs w:val="40"/>
          <w:rtl/>
        </w:rPr>
        <w:t xml:space="preserve"> بعد أصحاب الشورى أهل بدرٍ من الم</w:t>
      </w:r>
      <w:r w:rsidR="00C07D66">
        <w:rPr>
          <w:rFonts w:cs="Traditional Arabic" w:hint="cs"/>
          <w:sz w:val="40"/>
          <w:szCs w:val="40"/>
          <w:rtl/>
        </w:rPr>
        <w:t xml:space="preserve">هاجرين، ثم أهل بدرٍ من الأنصار </w:t>
      </w:r>
      <w:r>
        <w:rPr>
          <w:rFonts w:cs="Traditional Arabic" w:hint="cs"/>
          <w:sz w:val="40"/>
          <w:szCs w:val="40"/>
          <w:rtl/>
        </w:rPr>
        <w:t xml:space="preserve">من أصحاب رسول الله </w:t>
      </w:r>
      <w:r w:rsidRPr="007C511C">
        <w:rPr>
          <w:rFonts w:cs="Traditional Arabic" w:hint="cs"/>
          <w:sz w:val="52"/>
          <w:szCs w:val="52"/>
          <w:rtl/>
        </w:rPr>
        <w:sym w:font="AGA Arabesque" w:char="F065"/>
      </w:r>
      <w:r>
        <w:rPr>
          <w:rFonts w:cs="Traditional Arabic" w:hint="cs"/>
          <w:sz w:val="40"/>
          <w:szCs w:val="40"/>
          <w:rtl/>
        </w:rPr>
        <w:t xml:space="preserve"> على قد</w:t>
      </w:r>
      <w:r w:rsidR="00C07D66">
        <w:rPr>
          <w:rFonts w:cs="Traditional Arabic" w:hint="cs"/>
          <w:sz w:val="40"/>
          <w:szCs w:val="40"/>
          <w:rtl/>
        </w:rPr>
        <w:t>ر الهجرة والسابقة أولاً فأولاً"</w:t>
      </w:r>
      <w:r w:rsidRPr="007C511C">
        <w:rPr>
          <w:rFonts w:cs="Traditional Arabic" w:hint="cs"/>
          <w:sz w:val="40"/>
          <w:szCs w:val="40"/>
          <w:vertAlign w:val="superscript"/>
          <w:rtl/>
        </w:rPr>
        <w:t>(</w:t>
      </w:r>
      <w:r w:rsidRPr="007C511C">
        <w:rPr>
          <w:rStyle w:val="FootnoteReference"/>
          <w:rFonts w:cs="Traditional Arabic"/>
          <w:sz w:val="40"/>
          <w:szCs w:val="40"/>
          <w:rtl/>
        </w:rPr>
        <w:footnoteReference w:id="52"/>
      </w:r>
      <w:r w:rsidRPr="007C511C">
        <w:rPr>
          <w:rFonts w:cs="Traditional Arabic" w:hint="cs"/>
          <w:sz w:val="40"/>
          <w:szCs w:val="40"/>
          <w:vertAlign w:val="superscript"/>
          <w:rtl/>
        </w:rPr>
        <w:t>)</w:t>
      </w:r>
      <w:r>
        <w:rPr>
          <w:rFonts w:cs="Traditional Arabic" w:hint="cs"/>
          <w:sz w:val="40"/>
          <w:szCs w:val="40"/>
          <w:rtl/>
        </w:rPr>
        <w:t xml:space="preserve">. </w:t>
      </w:r>
    </w:p>
    <w:p w:rsidR="000C09EE" w:rsidRDefault="007C511C" w:rsidP="000C09EE">
      <w:pPr>
        <w:spacing w:line="560" w:lineRule="exact"/>
        <w:ind w:firstLine="284"/>
        <w:jc w:val="lowKashida"/>
        <w:rPr>
          <w:rFonts w:cs="Traditional Arabic"/>
          <w:sz w:val="40"/>
          <w:szCs w:val="40"/>
          <w:rtl/>
        </w:rPr>
      </w:pPr>
      <w:r>
        <w:rPr>
          <w:rFonts w:cs="Traditional Arabic" w:hint="cs"/>
          <w:sz w:val="40"/>
          <w:szCs w:val="40"/>
          <w:rtl/>
        </w:rPr>
        <w:t xml:space="preserve">أما تفضيلهم من أسلم قبل الفتح وهو فتح الحديبية على من أسلم بعده؛ فلقوله تعالى: </w:t>
      </w:r>
      <w:r w:rsidRPr="007C511C">
        <w:rPr>
          <w:rFonts w:cs="Traditional Arabic"/>
          <w:b/>
          <w:bCs/>
          <w:sz w:val="32"/>
          <w:szCs w:val="32"/>
          <w:rtl/>
        </w:rPr>
        <w:sym w:font="AGA Arabesque" w:char="F05D"/>
      </w:r>
      <w:r w:rsidR="000C09EE" w:rsidRPr="000C09EE">
        <w:rPr>
          <w:rFonts w:cs="Traditional Arabic" w:hint="cs"/>
          <w:sz w:val="40"/>
          <w:szCs w:val="40"/>
          <w:rtl/>
        </w:rPr>
        <w:t>لا يَسْتَوِي مِنْكُمْ مَنْ أَنْفَقَ مِنْ قَبْلِ الْفَتْحِ وَقَاتَلَ</w:t>
      </w:r>
      <w:r w:rsidR="000C09EE">
        <w:rPr>
          <w:rFonts w:hint="cs"/>
          <w:sz w:val="40"/>
          <w:szCs w:val="40"/>
          <w:rtl/>
        </w:rPr>
        <w:t xml:space="preserve"> </w:t>
      </w:r>
      <w:r w:rsidR="000C09EE" w:rsidRPr="000C09EE">
        <w:rPr>
          <w:rFonts w:cs="Traditional Arabic" w:hint="cs"/>
          <w:sz w:val="40"/>
          <w:szCs w:val="40"/>
          <w:rtl/>
        </w:rPr>
        <w:t>أُولَئِكَ أَعْظَمُ دَرَجَةً مِنَ الَّذِينَ أَنْفَقُوا مِنْ بَعْدُ وَقَاتَلُوا وَكُلًّا وَعَدَ اللَّهُ الْحُسْنَى</w:t>
      </w:r>
      <w:r w:rsidRPr="007C511C">
        <w:rPr>
          <w:rFonts w:cs="Traditional Arabic" w:hint="cs"/>
          <w:b/>
          <w:bCs/>
          <w:sz w:val="32"/>
          <w:szCs w:val="32"/>
          <w:rtl/>
        </w:rPr>
        <w:sym w:font="AGA Arabesque" w:char="F05B"/>
      </w:r>
      <w:r w:rsidRPr="007C511C">
        <w:rPr>
          <w:rFonts w:cs="Traditional Arabic" w:hint="cs"/>
          <w:sz w:val="40"/>
          <w:szCs w:val="40"/>
          <w:vertAlign w:val="superscript"/>
          <w:rtl/>
        </w:rPr>
        <w:t>(</w:t>
      </w:r>
      <w:r w:rsidRPr="007C511C">
        <w:rPr>
          <w:rStyle w:val="FootnoteReference"/>
          <w:rFonts w:cs="Traditional Arabic"/>
          <w:sz w:val="40"/>
          <w:szCs w:val="40"/>
          <w:rtl/>
        </w:rPr>
        <w:footnoteReference w:id="53"/>
      </w:r>
      <w:r w:rsidRPr="007C511C">
        <w:rPr>
          <w:rFonts w:cs="Traditional Arabic" w:hint="cs"/>
          <w:sz w:val="40"/>
          <w:szCs w:val="40"/>
          <w:vertAlign w:val="superscript"/>
          <w:rtl/>
        </w:rPr>
        <w:t>)</w:t>
      </w:r>
      <w:r w:rsidR="000C09EE">
        <w:rPr>
          <w:rFonts w:cs="Traditional Arabic" w:hint="cs"/>
          <w:sz w:val="40"/>
          <w:szCs w:val="40"/>
          <w:rtl/>
        </w:rPr>
        <w:t>.</w:t>
      </w:r>
    </w:p>
    <w:p w:rsidR="000C09EE" w:rsidRDefault="000C09EE" w:rsidP="002628D8">
      <w:pPr>
        <w:spacing w:line="580" w:lineRule="exact"/>
        <w:ind w:firstLine="284"/>
        <w:jc w:val="lowKashida"/>
        <w:rPr>
          <w:rFonts w:cs="Traditional Arabic"/>
          <w:sz w:val="40"/>
          <w:szCs w:val="40"/>
          <w:rtl/>
        </w:rPr>
      </w:pPr>
      <w:proofErr w:type="gramStart"/>
      <w:r>
        <w:rPr>
          <w:rFonts w:cs="Traditional Arabic" w:hint="cs"/>
          <w:sz w:val="40"/>
          <w:szCs w:val="40"/>
          <w:rtl/>
        </w:rPr>
        <w:t>ثم</w:t>
      </w:r>
      <w:proofErr w:type="gramEnd"/>
      <w:r>
        <w:rPr>
          <w:rFonts w:cs="Traditional Arabic" w:hint="cs"/>
          <w:sz w:val="40"/>
          <w:szCs w:val="40"/>
          <w:rtl/>
        </w:rPr>
        <w:t xml:space="preserve"> يأتي بعد هؤلاء في الفضل: سائر الصحابة؛ فهم أفضل ممن بعدهم على الإطلاق. </w:t>
      </w:r>
    </w:p>
    <w:p w:rsidR="00472D46" w:rsidRDefault="000C09EE" w:rsidP="002628D8">
      <w:pPr>
        <w:spacing w:line="580" w:lineRule="exact"/>
        <w:ind w:firstLine="284"/>
        <w:jc w:val="lowKashida"/>
        <w:rPr>
          <w:rFonts w:cs="Traditional Arabic"/>
          <w:sz w:val="40"/>
          <w:szCs w:val="40"/>
          <w:rtl/>
        </w:rPr>
      </w:pPr>
      <w:r>
        <w:rPr>
          <w:rFonts w:cs="Traditional Arabic" w:hint="cs"/>
          <w:sz w:val="40"/>
          <w:szCs w:val="40"/>
          <w:rtl/>
        </w:rPr>
        <w:lastRenderedPageBreak/>
        <w:t xml:space="preserve">قال الإمام أحمد بعد قوله السابق: "ثم أفضل الناس بعد هؤلاء: أصحاب رسول الله </w:t>
      </w:r>
      <w:r w:rsidRPr="000C09EE">
        <w:rPr>
          <w:rFonts w:cs="Traditional Arabic" w:hint="cs"/>
          <w:sz w:val="52"/>
          <w:szCs w:val="52"/>
          <w:rtl/>
        </w:rPr>
        <w:sym w:font="AGA Arabesque" w:char="F065"/>
      </w:r>
      <w:r>
        <w:rPr>
          <w:rFonts w:cs="Traditional Arabic" w:hint="cs"/>
          <w:sz w:val="40"/>
          <w:szCs w:val="40"/>
          <w:rtl/>
        </w:rPr>
        <w:t xml:space="preserve"> القرن الذي بُعث فيهم، كل من صحبه سنةً أو شهراً أو يوماً أو ساعةً أو رآه فهو من أصحابه، له من الصحبة على قدر ما </w:t>
      </w:r>
      <w:r w:rsidR="001F0CFB">
        <w:rPr>
          <w:rFonts w:cs="Traditional Arabic" w:hint="cs"/>
          <w:sz w:val="40"/>
          <w:szCs w:val="40"/>
          <w:rtl/>
        </w:rPr>
        <w:t>صحبه وكانت سابقته معه، وسمع منه و</w:t>
      </w:r>
      <w:r w:rsidR="00416279">
        <w:rPr>
          <w:rFonts w:cs="Traditional Arabic" w:hint="cs"/>
          <w:sz w:val="40"/>
          <w:szCs w:val="40"/>
          <w:rtl/>
        </w:rPr>
        <w:t xml:space="preserve">نظر إليه </w:t>
      </w:r>
      <w:r w:rsidR="001F0CFB">
        <w:rPr>
          <w:rFonts w:cs="Traditional Arabic" w:hint="cs"/>
          <w:sz w:val="40"/>
          <w:szCs w:val="40"/>
          <w:rtl/>
        </w:rPr>
        <w:t xml:space="preserve">نظرةً، وأدناهم صحبةً هو أفضل من القرن الذين لم يروه ولو لقوا الله بجميع الأعمال" </w:t>
      </w:r>
      <w:r w:rsidR="001F0CFB" w:rsidRPr="001F0CFB">
        <w:rPr>
          <w:rFonts w:cs="Traditional Arabic" w:hint="cs"/>
          <w:sz w:val="40"/>
          <w:szCs w:val="40"/>
          <w:vertAlign w:val="superscript"/>
          <w:rtl/>
        </w:rPr>
        <w:t>(</w:t>
      </w:r>
      <w:r w:rsidR="001F0CFB" w:rsidRPr="001F0CFB">
        <w:rPr>
          <w:rStyle w:val="FootnoteReference"/>
          <w:rFonts w:cs="Traditional Arabic"/>
          <w:sz w:val="40"/>
          <w:szCs w:val="40"/>
          <w:rtl/>
        </w:rPr>
        <w:footnoteReference w:id="54"/>
      </w:r>
      <w:r w:rsidR="001F0CFB" w:rsidRPr="001F0CFB">
        <w:rPr>
          <w:rFonts w:cs="Traditional Arabic" w:hint="cs"/>
          <w:sz w:val="40"/>
          <w:szCs w:val="40"/>
          <w:vertAlign w:val="superscript"/>
          <w:rtl/>
        </w:rPr>
        <w:t>)</w:t>
      </w:r>
      <w:r w:rsidR="001F0CFB">
        <w:rPr>
          <w:rFonts w:cs="Traditional Arabic" w:hint="cs"/>
          <w:sz w:val="40"/>
          <w:szCs w:val="40"/>
          <w:rtl/>
        </w:rPr>
        <w:t xml:space="preserve"> . </w:t>
      </w:r>
    </w:p>
    <w:p w:rsidR="001F0CFB" w:rsidRDefault="001F0CFB" w:rsidP="002628D8">
      <w:pPr>
        <w:spacing w:line="580" w:lineRule="exact"/>
        <w:ind w:firstLine="284"/>
        <w:jc w:val="lowKashida"/>
        <w:rPr>
          <w:rFonts w:cs="Traditional Arabic"/>
          <w:sz w:val="40"/>
          <w:szCs w:val="40"/>
          <w:rtl/>
        </w:rPr>
      </w:pPr>
      <w:r>
        <w:rPr>
          <w:rFonts w:cs="Traditional Arabic" w:hint="cs"/>
          <w:sz w:val="40"/>
          <w:szCs w:val="40"/>
          <w:rtl/>
        </w:rPr>
        <w:t xml:space="preserve">وروى الخلال عن الفضل بن جعفر أنه سأل الإمام أحمد: "أيش تقول في حديث قبيصة عن عباد السماك عن سفيان: أئمة العدل خمسة: أبو بكر وعمر وعثمان وعلي وعمر بن عبد العزيز؟ فقال: هذا باطل </w:t>
      </w:r>
      <w:r>
        <w:rPr>
          <w:rFonts w:cs="Traditional Arabic"/>
          <w:sz w:val="40"/>
          <w:szCs w:val="40"/>
          <w:rtl/>
        </w:rPr>
        <w:t>–</w:t>
      </w:r>
      <w:r>
        <w:rPr>
          <w:rFonts w:cs="Traditional Arabic" w:hint="cs"/>
          <w:sz w:val="40"/>
          <w:szCs w:val="40"/>
          <w:rtl/>
        </w:rPr>
        <w:t xml:space="preserve">يعني: ما ادعى على سفيان-، ثم قال: أصحاب رسول الله </w:t>
      </w:r>
      <w:r w:rsidRPr="001F0CFB">
        <w:rPr>
          <w:rFonts w:cs="Traditional Arabic" w:hint="cs"/>
          <w:sz w:val="52"/>
          <w:szCs w:val="52"/>
          <w:rtl/>
        </w:rPr>
        <w:sym w:font="AGA Arabesque" w:char="F065"/>
      </w:r>
      <w:r>
        <w:rPr>
          <w:rFonts w:cs="Traditional Arabic" w:hint="cs"/>
          <w:sz w:val="40"/>
          <w:szCs w:val="40"/>
          <w:rtl/>
        </w:rPr>
        <w:t xml:space="preserve"> لا يدانيهم أحدٌ، أصحاب رسول الله </w:t>
      </w:r>
      <w:r w:rsidRPr="001F0CFB">
        <w:rPr>
          <w:rFonts w:cs="Traditional Arabic" w:hint="cs"/>
          <w:sz w:val="52"/>
          <w:szCs w:val="52"/>
          <w:rtl/>
        </w:rPr>
        <w:sym w:font="AGA Arabesque" w:char="F065"/>
      </w:r>
      <w:r w:rsidR="00CA7198">
        <w:rPr>
          <w:rFonts w:cs="Traditional Arabic" w:hint="cs"/>
          <w:sz w:val="40"/>
          <w:szCs w:val="40"/>
          <w:rtl/>
        </w:rPr>
        <w:t xml:space="preserve"> لا يقاربهم أحدٌ"</w:t>
      </w:r>
      <w:r w:rsidRPr="001F0CFB">
        <w:rPr>
          <w:rFonts w:cs="Traditional Arabic" w:hint="cs"/>
          <w:sz w:val="40"/>
          <w:szCs w:val="40"/>
          <w:vertAlign w:val="superscript"/>
          <w:rtl/>
        </w:rPr>
        <w:t>(</w:t>
      </w:r>
      <w:r w:rsidRPr="001F0CFB">
        <w:rPr>
          <w:rStyle w:val="FootnoteReference"/>
          <w:rFonts w:cs="Traditional Arabic"/>
          <w:sz w:val="40"/>
          <w:szCs w:val="40"/>
          <w:rtl/>
        </w:rPr>
        <w:footnoteReference w:id="55"/>
      </w:r>
      <w:r w:rsidRPr="001F0CFB">
        <w:rPr>
          <w:rFonts w:cs="Traditional Arabic" w:hint="cs"/>
          <w:sz w:val="40"/>
          <w:szCs w:val="40"/>
          <w:vertAlign w:val="superscript"/>
          <w:rtl/>
        </w:rPr>
        <w:t>)</w:t>
      </w:r>
      <w:r>
        <w:rPr>
          <w:rFonts w:cs="Traditional Arabic" w:hint="cs"/>
          <w:sz w:val="40"/>
          <w:szCs w:val="40"/>
          <w:rtl/>
        </w:rPr>
        <w:t xml:space="preserve">. </w:t>
      </w:r>
    </w:p>
    <w:p w:rsidR="001F0CFB" w:rsidRDefault="001F0CFB" w:rsidP="002628D8">
      <w:pPr>
        <w:spacing w:line="580" w:lineRule="exact"/>
        <w:ind w:firstLine="284"/>
        <w:jc w:val="lowKashida"/>
        <w:rPr>
          <w:rFonts w:cs="Traditional Arabic"/>
          <w:sz w:val="40"/>
          <w:szCs w:val="40"/>
          <w:rtl/>
        </w:rPr>
      </w:pPr>
      <w:proofErr w:type="gramStart"/>
      <w:r>
        <w:rPr>
          <w:rFonts w:cs="Traditional Arabic" w:hint="cs"/>
          <w:sz w:val="40"/>
          <w:szCs w:val="40"/>
          <w:rtl/>
        </w:rPr>
        <w:t>وروى</w:t>
      </w:r>
      <w:proofErr w:type="gramEnd"/>
      <w:r>
        <w:rPr>
          <w:rFonts w:cs="Traditional Arabic" w:hint="cs"/>
          <w:sz w:val="40"/>
          <w:szCs w:val="40"/>
          <w:rtl/>
        </w:rPr>
        <w:t xml:space="preserve"> الخلال عن الأعمش أنه ذكر عنده عمر بن عبد العزيز وعدله فقال الأعمش "فكيف لو أدركتم معاوية؟ قالوا: يا أبا محمد يعني في حلمه؟ قال</w:t>
      </w:r>
      <w:r w:rsidR="00CA7198">
        <w:rPr>
          <w:rFonts w:cs="Traditional Arabic" w:hint="cs"/>
          <w:sz w:val="40"/>
          <w:szCs w:val="40"/>
          <w:rtl/>
        </w:rPr>
        <w:t xml:space="preserve">: لا والله، ألا بل </w:t>
      </w:r>
      <w:proofErr w:type="gramStart"/>
      <w:r w:rsidR="00CA7198">
        <w:rPr>
          <w:rFonts w:cs="Traditional Arabic" w:hint="cs"/>
          <w:sz w:val="40"/>
          <w:szCs w:val="40"/>
          <w:rtl/>
        </w:rPr>
        <w:t>في</w:t>
      </w:r>
      <w:proofErr w:type="gramEnd"/>
      <w:r w:rsidR="00CA7198">
        <w:rPr>
          <w:rFonts w:cs="Traditional Arabic" w:hint="cs"/>
          <w:sz w:val="40"/>
          <w:szCs w:val="40"/>
          <w:rtl/>
        </w:rPr>
        <w:t xml:space="preserve"> عدله"</w:t>
      </w:r>
      <w:r w:rsidRPr="001F0CFB">
        <w:rPr>
          <w:rFonts w:cs="Traditional Arabic" w:hint="cs"/>
          <w:sz w:val="40"/>
          <w:szCs w:val="40"/>
          <w:vertAlign w:val="superscript"/>
          <w:rtl/>
        </w:rPr>
        <w:t>(</w:t>
      </w:r>
      <w:r w:rsidRPr="001F0CFB">
        <w:rPr>
          <w:rStyle w:val="FootnoteReference"/>
          <w:rFonts w:cs="Traditional Arabic"/>
          <w:sz w:val="40"/>
          <w:szCs w:val="40"/>
          <w:rtl/>
        </w:rPr>
        <w:footnoteReference w:id="56"/>
      </w:r>
      <w:r w:rsidRPr="001F0CFB">
        <w:rPr>
          <w:rFonts w:cs="Traditional Arabic" w:hint="cs"/>
          <w:sz w:val="40"/>
          <w:szCs w:val="40"/>
          <w:vertAlign w:val="superscript"/>
          <w:rtl/>
        </w:rPr>
        <w:t>)</w:t>
      </w:r>
      <w:r>
        <w:rPr>
          <w:rFonts w:cs="Traditional Arabic" w:hint="cs"/>
          <w:sz w:val="40"/>
          <w:szCs w:val="40"/>
          <w:rtl/>
        </w:rPr>
        <w:t xml:space="preserve">. </w:t>
      </w:r>
    </w:p>
    <w:p w:rsidR="001F0CFB" w:rsidRDefault="001F0CFB" w:rsidP="00416279">
      <w:pPr>
        <w:spacing w:line="560" w:lineRule="exact"/>
        <w:ind w:firstLine="284"/>
        <w:jc w:val="lowKashida"/>
        <w:rPr>
          <w:rFonts w:cs="Traditional Arabic"/>
          <w:sz w:val="40"/>
          <w:szCs w:val="40"/>
          <w:rtl/>
        </w:rPr>
      </w:pPr>
      <w:proofErr w:type="gramStart"/>
      <w:r>
        <w:rPr>
          <w:rFonts w:cs="Traditional Arabic" w:hint="cs"/>
          <w:sz w:val="40"/>
          <w:szCs w:val="40"/>
          <w:rtl/>
        </w:rPr>
        <w:lastRenderedPageBreak/>
        <w:t>وبهذا</w:t>
      </w:r>
      <w:proofErr w:type="gramEnd"/>
      <w:r>
        <w:rPr>
          <w:rFonts w:cs="Traditional Arabic" w:hint="cs"/>
          <w:sz w:val="40"/>
          <w:szCs w:val="40"/>
          <w:rtl/>
        </w:rPr>
        <w:t xml:space="preserve"> يعلم خط</w:t>
      </w:r>
      <w:r w:rsidR="00416279">
        <w:rPr>
          <w:rFonts w:cs="Traditional Arabic" w:hint="cs"/>
          <w:sz w:val="40"/>
          <w:szCs w:val="40"/>
          <w:rtl/>
        </w:rPr>
        <w:t>أ</w:t>
      </w:r>
      <w:r>
        <w:rPr>
          <w:rFonts w:cs="Traditional Arabic" w:hint="cs"/>
          <w:sz w:val="40"/>
          <w:szCs w:val="40"/>
          <w:rtl/>
        </w:rPr>
        <w:t xml:space="preserve"> من فضل واحداً من التابعين على واحدٍ من الصحابة؛ لأن أصحاب رسول الله </w:t>
      </w:r>
      <w:r w:rsidRPr="001F0CFB">
        <w:rPr>
          <w:rFonts w:cs="Traditional Arabic" w:hint="cs"/>
          <w:sz w:val="52"/>
          <w:szCs w:val="52"/>
          <w:rtl/>
        </w:rPr>
        <w:sym w:font="AGA Arabesque" w:char="F065"/>
      </w:r>
      <w:r>
        <w:rPr>
          <w:rFonts w:cs="Traditional Arabic" w:hint="cs"/>
          <w:sz w:val="40"/>
          <w:szCs w:val="40"/>
          <w:rtl/>
        </w:rPr>
        <w:t xml:space="preserve"> لا يدانيهم أحدٌ، لما اختصهم الله به من الصحبة لنبيه، والله تعالى أعلم. </w:t>
      </w:r>
    </w:p>
    <w:p w:rsidR="001F0CFB" w:rsidRDefault="001F0CFB" w:rsidP="000C09EE">
      <w:pPr>
        <w:spacing w:line="560" w:lineRule="exact"/>
        <w:ind w:firstLine="284"/>
        <w:jc w:val="lowKashida"/>
        <w:rPr>
          <w:rFonts w:cs="Traditional Arabic"/>
          <w:sz w:val="40"/>
          <w:szCs w:val="40"/>
          <w:rtl/>
        </w:rPr>
      </w:pPr>
    </w:p>
    <w:p w:rsidR="001F0CFB" w:rsidRPr="001F0CFB" w:rsidRDefault="001F0CFB">
      <w:pPr>
        <w:jc w:val="center"/>
        <w:rPr>
          <w:rFonts w:cs="DecoType Naskh Variants"/>
          <w:sz w:val="32"/>
          <w:szCs w:val="32"/>
        </w:rPr>
      </w:pPr>
      <w:r w:rsidRPr="001F0CFB">
        <w:rPr>
          <w:rFonts w:cs="DecoType Naskh Variants" w:hint="cs"/>
          <w:sz w:val="32"/>
          <w:szCs w:val="32"/>
          <w:rtl/>
        </w:rPr>
        <w:t>***</w:t>
      </w:r>
    </w:p>
    <w:p w:rsidR="001F0CFB" w:rsidRDefault="001F0CFB" w:rsidP="000C09EE">
      <w:pPr>
        <w:spacing w:line="560" w:lineRule="exact"/>
        <w:ind w:firstLine="284"/>
        <w:jc w:val="lowKashida"/>
        <w:rPr>
          <w:rFonts w:cs="Traditional Arabic"/>
          <w:sz w:val="40"/>
          <w:szCs w:val="40"/>
          <w:rtl/>
        </w:rPr>
      </w:pPr>
      <w:r>
        <w:rPr>
          <w:rFonts w:cs="Traditional Arabic" w:hint="cs"/>
          <w:sz w:val="40"/>
          <w:szCs w:val="40"/>
          <w:rtl/>
        </w:rPr>
        <w:t xml:space="preserve"> </w:t>
      </w:r>
    </w:p>
    <w:p w:rsidR="00472D46" w:rsidRDefault="00472D46" w:rsidP="00966DB7">
      <w:pPr>
        <w:spacing w:line="560" w:lineRule="exact"/>
        <w:ind w:firstLine="284"/>
        <w:jc w:val="lowKashida"/>
        <w:rPr>
          <w:rFonts w:cs="Traditional Arabic"/>
          <w:sz w:val="40"/>
          <w:szCs w:val="40"/>
          <w:rtl/>
        </w:rPr>
      </w:pPr>
    </w:p>
    <w:p w:rsidR="00416279" w:rsidRDefault="00416279" w:rsidP="00966DB7">
      <w:pPr>
        <w:spacing w:line="560" w:lineRule="exact"/>
        <w:ind w:firstLine="284"/>
        <w:jc w:val="lowKashida"/>
        <w:rPr>
          <w:rFonts w:cs="Traditional Arabic"/>
          <w:sz w:val="40"/>
          <w:szCs w:val="40"/>
          <w:rtl/>
        </w:rPr>
      </w:pPr>
    </w:p>
    <w:p w:rsidR="00416279" w:rsidRDefault="00416279" w:rsidP="00966DB7">
      <w:pPr>
        <w:spacing w:line="560" w:lineRule="exact"/>
        <w:ind w:firstLine="284"/>
        <w:jc w:val="lowKashida"/>
        <w:rPr>
          <w:rFonts w:cs="Traditional Arabic"/>
          <w:sz w:val="40"/>
          <w:szCs w:val="40"/>
          <w:rtl/>
        </w:rPr>
      </w:pPr>
    </w:p>
    <w:p w:rsidR="00416279" w:rsidRDefault="00416279" w:rsidP="00966DB7">
      <w:pPr>
        <w:spacing w:line="560" w:lineRule="exact"/>
        <w:ind w:firstLine="284"/>
        <w:jc w:val="lowKashida"/>
        <w:rPr>
          <w:rFonts w:cs="Traditional Arabic"/>
          <w:sz w:val="40"/>
          <w:szCs w:val="40"/>
          <w:rtl/>
        </w:rPr>
      </w:pPr>
    </w:p>
    <w:p w:rsidR="00416279" w:rsidRDefault="00416279" w:rsidP="00966DB7">
      <w:pPr>
        <w:spacing w:line="560" w:lineRule="exact"/>
        <w:ind w:firstLine="284"/>
        <w:jc w:val="lowKashida"/>
        <w:rPr>
          <w:rFonts w:cs="Traditional Arabic"/>
          <w:sz w:val="40"/>
          <w:szCs w:val="40"/>
          <w:rtl/>
        </w:rPr>
      </w:pPr>
    </w:p>
    <w:p w:rsidR="00416279" w:rsidRDefault="00416279" w:rsidP="00966DB7">
      <w:pPr>
        <w:spacing w:line="560" w:lineRule="exact"/>
        <w:ind w:firstLine="284"/>
        <w:jc w:val="lowKashida"/>
        <w:rPr>
          <w:rFonts w:cs="Traditional Arabic"/>
          <w:sz w:val="40"/>
          <w:szCs w:val="40"/>
          <w:rtl/>
        </w:rPr>
      </w:pPr>
    </w:p>
    <w:p w:rsidR="00416279" w:rsidRDefault="00416279" w:rsidP="00966DB7">
      <w:pPr>
        <w:spacing w:line="560" w:lineRule="exact"/>
        <w:ind w:firstLine="284"/>
        <w:jc w:val="lowKashida"/>
        <w:rPr>
          <w:rFonts w:cs="Traditional Arabic"/>
          <w:sz w:val="40"/>
          <w:szCs w:val="40"/>
          <w:rtl/>
        </w:rPr>
      </w:pPr>
    </w:p>
    <w:p w:rsidR="00416279" w:rsidRDefault="00416279" w:rsidP="00966DB7">
      <w:pPr>
        <w:spacing w:line="560" w:lineRule="exact"/>
        <w:ind w:firstLine="284"/>
        <w:jc w:val="lowKashida"/>
        <w:rPr>
          <w:rFonts w:cs="Traditional Arabic"/>
          <w:sz w:val="40"/>
          <w:szCs w:val="40"/>
          <w:rtl/>
        </w:rPr>
      </w:pPr>
    </w:p>
    <w:p w:rsidR="00416279" w:rsidRDefault="00416279" w:rsidP="00966DB7">
      <w:pPr>
        <w:spacing w:line="560" w:lineRule="exact"/>
        <w:ind w:firstLine="284"/>
        <w:jc w:val="lowKashida"/>
        <w:rPr>
          <w:rFonts w:cs="Traditional Arabic"/>
          <w:sz w:val="40"/>
          <w:szCs w:val="40"/>
          <w:rtl/>
        </w:rPr>
      </w:pPr>
    </w:p>
    <w:p w:rsidR="00416279" w:rsidRDefault="00416279" w:rsidP="00966DB7">
      <w:pPr>
        <w:spacing w:line="560" w:lineRule="exact"/>
        <w:ind w:firstLine="284"/>
        <w:jc w:val="lowKashida"/>
        <w:rPr>
          <w:rFonts w:cs="Traditional Arabic"/>
          <w:sz w:val="40"/>
          <w:szCs w:val="40"/>
          <w:rtl/>
        </w:rPr>
      </w:pPr>
    </w:p>
    <w:p w:rsidR="00416279" w:rsidRDefault="00416279" w:rsidP="00966DB7">
      <w:pPr>
        <w:spacing w:line="560" w:lineRule="exact"/>
        <w:ind w:firstLine="284"/>
        <w:jc w:val="lowKashida"/>
        <w:rPr>
          <w:rFonts w:cs="Traditional Arabic"/>
          <w:sz w:val="40"/>
          <w:szCs w:val="40"/>
          <w:rtl/>
        </w:rPr>
      </w:pPr>
    </w:p>
    <w:p w:rsidR="00416279" w:rsidRDefault="00F07CF4" w:rsidP="00416279">
      <w:pPr>
        <w:spacing w:line="240" w:lineRule="exact"/>
        <w:ind w:firstLine="284"/>
        <w:jc w:val="center"/>
        <w:rPr>
          <w:rFonts w:cs="Traditional Arabic"/>
          <w:b/>
          <w:bCs/>
          <w:sz w:val="40"/>
          <w:szCs w:val="40"/>
          <w:rtl/>
        </w:rPr>
      </w:pPr>
      <w:r>
        <w:rPr>
          <w:rFonts w:cs="Traditional Arabic" w:hint="cs"/>
          <w:b/>
          <w:bCs/>
          <w:noProof/>
          <w:sz w:val="40"/>
          <w:szCs w:val="40"/>
        </w:rPr>
        <w:lastRenderedPageBreak/>
        <mc:AlternateContent>
          <mc:Choice Requires="wps">
            <w:drawing>
              <wp:anchor distT="0" distB="0" distL="114300" distR="114300" simplePos="0" relativeHeight="251660288" behindDoc="0" locked="0" layoutInCell="1" allowOverlap="1">
                <wp:simplePos x="0" y="0"/>
                <wp:positionH relativeFrom="column">
                  <wp:posOffset>349250</wp:posOffset>
                </wp:positionH>
                <wp:positionV relativeFrom="paragraph">
                  <wp:posOffset>114300</wp:posOffset>
                </wp:positionV>
                <wp:extent cx="3492500" cy="1143000"/>
                <wp:effectExtent l="25400" t="19050" r="25400" b="19050"/>
                <wp:wrapNone/>
                <wp:docPr id="1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143000"/>
                        </a:xfrm>
                        <a:prstGeom prst="rect">
                          <a:avLst/>
                        </a:prstGeom>
                        <a:solidFill>
                          <a:srgbClr val="FFFFFF"/>
                        </a:solidFill>
                        <a:ln w="38100" cmpd="thinThick">
                          <a:solidFill>
                            <a:srgbClr val="000000"/>
                          </a:solidFill>
                          <a:miter lim="800000"/>
                          <a:headEnd/>
                          <a:tailEnd/>
                        </a:ln>
                      </wps:spPr>
                      <wps:txbx>
                        <w:txbxContent>
                          <w:p w:rsidR="0038068B" w:rsidRPr="00416279" w:rsidRDefault="0038068B" w:rsidP="0038068B">
                            <w:pPr>
                              <w:spacing w:line="560" w:lineRule="exact"/>
                              <w:ind w:firstLine="284"/>
                              <w:jc w:val="center"/>
                              <w:rPr>
                                <w:rFonts w:cs="Traditional Arabic"/>
                                <w:b/>
                                <w:bCs/>
                                <w:sz w:val="40"/>
                                <w:szCs w:val="40"/>
                                <w:rtl/>
                              </w:rPr>
                            </w:pPr>
                            <w:proofErr w:type="gramStart"/>
                            <w:r w:rsidRPr="00416279">
                              <w:rPr>
                                <w:rFonts w:cs="Traditional Arabic" w:hint="cs"/>
                                <w:b/>
                                <w:bCs/>
                                <w:sz w:val="40"/>
                                <w:szCs w:val="40"/>
                                <w:rtl/>
                              </w:rPr>
                              <w:t>المبحث</w:t>
                            </w:r>
                            <w:proofErr w:type="gramEnd"/>
                            <w:r w:rsidRPr="00416279">
                              <w:rPr>
                                <w:rFonts w:cs="Traditional Arabic" w:hint="cs"/>
                                <w:b/>
                                <w:bCs/>
                                <w:sz w:val="40"/>
                                <w:szCs w:val="40"/>
                                <w:rtl/>
                              </w:rPr>
                              <w:t xml:space="preserve"> الثالث:</w:t>
                            </w:r>
                          </w:p>
                          <w:p w:rsidR="0038068B" w:rsidRPr="00416279" w:rsidRDefault="0038068B" w:rsidP="0038068B">
                            <w:pPr>
                              <w:spacing w:line="560" w:lineRule="exact"/>
                              <w:ind w:firstLine="284"/>
                              <w:jc w:val="center"/>
                              <w:rPr>
                                <w:rFonts w:cs="Traditional Arabic"/>
                                <w:b/>
                                <w:bCs/>
                                <w:sz w:val="40"/>
                                <w:szCs w:val="40"/>
                                <w:rtl/>
                              </w:rPr>
                            </w:pPr>
                            <w:proofErr w:type="gramStart"/>
                            <w:r w:rsidRPr="00416279">
                              <w:rPr>
                                <w:rFonts w:cs="Traditional Arabic" w:hint="cs"/>
                                <w:b/>
                                <w:bCs/>
                                <w:sz w:val="40"/>
                                <w:szCs w:val="40"/>
                                <w:rtl/>
                              </w:rPr>
                              <w:t>وجوب</w:t>
                            </w:r>
                            <w:proofErr w:type="gramEnd"/>
                            <w:r w:rsidRPr="00416279">
                              <w:rPr>
                                <w:rFonts w:cs="Traditional Arabic" w:hint="cs"/>
                                <w:b/>
                                <w:bCs/>
                                <w:sz w:val="40"/>
                                <w:szCs w:val="40"/>
                                <w:rtl/>
                              </w:rPr>
                              <w:t xml:space="preserve"> الإمساك عما شجر بين الصحابة</w:t>
                            </w:r>
                          </w:p>
                          <w:p w:rsidR="0038068B" w:rsidRPr="00B375B9" w:rsidRDefault="0038068B" w:rsidP="001A5D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32" type="#_x0000_t202" style="position:absolute;left:0;text-align:left;margin-left:27.5pt;margin-top:9pt;width:27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h5TOgIAAG0EAAAOAAAAZHJzL2Uyb0RvYy54bWysVNtu2zAMfR+wfxD0vjhO0y4x4hRdugwD&#10;ugvQ7ANkWY6FSqImKbGzry8lJ2m6YS/D8iCIJnV4eEhmcdtrRfbCeQmmpPloTIkwHGpptiX9sVm/&#10;m1HiAzM1U2BESQ/C09vl2zeLzhZiAi2oWjiCIMYXnS1pG4ItsszzVmjmR2CFQWcDTrOApttmtWMd&#10;omuVTcbjm6wDV1sHXHiPX+8HJ10m/KYRPHxrGi8CUSVFbiGdLp1VPLPlghVbx2wr+ZEG+wcWmkmD&#10;Sc9Q9ywwsnPyDygtuQMPTRhx0Bk0jeQi1YDV5OPfqnlsmRWpFhTH27NM/v/B8q/7747IGns3ocQw&#10;jT3aiD6QD9CTfD6LAnXWFxj3aDEy9OjA4FSstw/AnzwxsGqZ2Yo756BrBauRYB5fZhdPBxwfQaru&#10;C9SYiO0CJKC+cTqqh3oQRMdGHc7NiWQ4fryazifXY3Rx9OX59GqMRszBitNz63z4JECTeCmpw+4n&#10;eLZ/8GEIPYXEbB6UrNdSqWS4bbVSjuwZTso6/Y7or8KUIR1ymeWJibYoXGil2eD4PA2a/BUU+b5Q&#10;fgWqZcAlUFKXdHYOYkVU8qOpkTgrApNquGO9yhyljWoOuoa+6lMbb04dq6A+oNYOhpnHHcVLC+4X&#10;JR3Oe0n9zx1zghL12WC/5vl0GhckGdPr9xM03KWnuvQwwxEKa6dkuK7CsFQ76+S2xUzDhBi4wx43&#10;Mqkfh2FgdaSPM536d9y/uDSXdop6+ZdYPgMAAP//AwBQSwMEFAAGAAgAAAAhAGw2qSLeAAAACQEA&#10;AA8AAABkcnMvZG93bnJldi54bWxMj81uwjAQhO+VeAdrkXpBxWkFNE3jIFSpJ04Fys/NxEsSEa+j&#10;2CTp23c5tafVfrOanUmXg61Fh62vHCl4nkYgkHJnKioU7LafTzEIHzQZXTtCBT/oYZmNHlKdGNfT&#10;F3abUAg2IZ9oBWUITSKlz0u02k9dg8TaxbVWB17bQppW92xua/kSRQtpdUX8odQNfpSYXzc3q+DY&#10;TIp41u2Ph3X/Ha8mu9f97LRW6nE8rN5BBBzC3zHc43N0yDjT2d3IeFErmM+5SmAe82R9Ed3BmcEb&#10;E5ml8n+D7BcAAP//AwBQSwECLQAUAAYACAAAACEAtoM4kv4AAADhAQAAEwAAAAAAAAAAAAAAAAAA&#10;AAAAW0NvbnRlbnRfVHlwZXNdLnhtbFBLAQItABQABgAIAAAAIQA4/SH/1gAAAJQBAAALAAAAAAAA&#10;AAAAAAAAAC8BAABfcmVscy8ucmVsc1BLAQItABQABgAIAAAAIQCH0h5TOgIAAG0EAAAOAAAAAAAA&#10;AAAAAAAAAC4CAABkcnMvZTJvRG9jLnhtbFBLAQItABQABgAIAAAAIQBsNqki3gAAAAkBAAAPAAAA&#10;AAAAAAAAAAAAAJQEAABkcnMvZG93bnJldi54bWxQSwUGAAAAAAQABADzAAAAnwUAAAAA&#10;" strokeweight="3pt">
                <v:stroke linestyle="thinThick"/>
                <v:textbox>
                  <w:txbxContent>
                    <w:p w:rsidR="0038068B" w:rsidRPr="00416279" w:rsidRDefault="0038068B" w:rsidP="0038068B">
                      <w:pPr>
                        <w:spacing w:line="560" w:lineRule="exact"/>
                        <w:ind w:firstLine="284"/>
                        <w:jc w:val="center"/>
                        <w:rPr>
                          <w:rFonts w:cs="Traditional Arabic" w:hint="cs"/>
                          <w:b/>
                          <w:bCs/>
                          <w:sz w:val="40"/>
                          <w:szCs w:val="40"/>
                          <w:rtl/>
                        </w:rPr>
                      </w:pPr>
                      <w:r w:rsidRPr="00416279">
                        <w:rPr>
                          <w:rFonts w:cs="Traditional Arabic" w:hint="cs"/>
                          <w:b/>
                          <w:bCs/>
                          <w:sz w:val="40"/>
                          <w:szCs w:val="40"/>
                          <w:rtl/>
                        </w:rPr>
                        <w:t>المبحث الثالث:</w:t>
                      </w:r>
                    </w:p>
                    <w:p w:rsidR="0038068B" w:rsidRPr="00416279" w:rsidRDefault="0038068B" w:rsidP="0038068B">
                      <w:pPr>
                        <w:spacing w:line="560" w:lineRule="exact"/>
                        <w:ind w:firstLine="284"/>
                        <w:jc w:val="center"/>
                        <w:rPr>
                          <w:rFonts w:cs="Traditional Arabic" w:hint="cs"/>
                          <w:b/>
                          <w:bCs/>
                          <w:sz w:val="40"/>
                          <w:szCs w:val="40"/>
                          <w:rtl/>
                        </w:rPr>
                      </w:pPr>
                      <w:r w:rsidRPr="00416279">
                        <w:rPr>
                          <w:rFonts w:cs="Traditional Arabic" w:hint="cs"/>
                          <w:b/>
                          <w:bCs/>
                          <w:sz w:val="40"/>
                          <w:szCs w:val="40"/>
                          <w:rtl/>
                        </w:rPr>
                        <w:t>وجوب الإمساك عما شجر بين الصحابة</w:t>
                      </w:r>
                    </w:p>
                    <w:p w:rsidR="0038068B" w:rsidRPr="00B375B9" w:rsidRDefault="0038068B" w:rsidP="001A5D07"/>
                  </w:txbxContent>
                </v:textbox>
              </v:shape>
            </w:pict>
          </mc:Fallback>
        </mc:AlternateContent>
      </w:r>
      <w:r w:rsidR="0038068B">
        <w:rPr>
          <w:rFonts w:cs="Traditional Arabic" w:hint="cs"/>
          <w:b/>
          <w:bCs/>
          <w:sz w:val="40"/>
          <w:szCs w:val="40"/>
          <w:rtl/>
        </w:rPr>
        <w:t xml:space="preserve"> </w:t>
      </w:r>
    </w:p>
    <w:p w:rsidR="00416279" w:rsidRDefault="00416279" w:rsidP="00F85794">
      <w:pPr>
        <w:spacing w:line="240" w:lineRule="exact"/>
        <w:ind w:firstLine="284"/>
        <w:jc w:val="lowKashida"/>
        <w:rPr>
          <w:rFonts w:cs="Traditional Arabic"/>
          <w:sz w:val="40"/>
          <w:szCs w:val="40"/>
          <w:rtl/>
        </w:rPr>
      </w:pPr>
    </w:p>
    <w:p w:rsidR="0038068B" w:rsidRDefault="0038068B" w:rsidP="00367377">
      <w:pPr>
        <w:spacing w:line="540" w:lineRule="exact"/>
        <w:ind w:firstLine="284"/>
        <w:jc w:val="lowKashida"/>
        <w:rPr>
          <w:rFonts w:cs="Traditional Arabic"/>
          <w:sz w:val="40"/>
          <w:szCs w:val="40"/>
          <w:rtl/>
        </w:rPr>
      </w:pPr>
    </w:p>
    <w:p w:rsidR="0038068B" w:rsidRDefault="0038068B" w:rsidP="00367377">
      <w:pPr>
        <w:spacing w:line="540" w:lineRule="exact"/>
        <w:ind w:firstLine="284"/>
        <w:jc w:val="lowKashida"/>
        <w:rPr>
          <w:rFonts w:cs="Traditional Arabic"/>
          <w:sz w:val="40"/>
          <w:szCs w:val="40"/>
          <w:rtl/>
        </w:rPr>
      </w:pPr>
    </w:p>
    <w:p w:rsidR="00416279" w:rsidRDefault="00ED20C3" w:rsidP="00367377">
      <w:pPr>
        <w:spacing w:line="540" w:lineRule="exact"/>
        <w:ind w:firstLine="284"/>
        <w:jc w:val="lowKashida"/>
        <w:rPr>
          <w:rFonts w:cs="Traditional Arabic"/>
          <w:sz w:val="40"/>
          <w:szCs w:val="40"/>
          <w:rtl/>
        </w:rPr>
      </w:pPr>
      <w:r>
        <w:rPr>
          <w:rFonts w:cs="Traditional Arabic" w:hint="cs"/>
          <w:sz w:val="40"/>
          <w:szCs w:val="40"/>
          <w:rtl/>
        </w:rPr>
        <w:t xml:space="preserve">من المبادئ العظيمة التي قررها سلف الأمة وسار عليها من جاء بعدهم من الأئمة وتمسك بها أهل السنة قاطبة: الإمساك عما شجر بين الصحابة </w:t>
      </w:r>
      <w:r>
        <w:rPr>
          <w:rFonts w:cs="Traditional Arabic"/>
          <w:sz w:val="40"/>
          <w:szCs w:val="40"/>
          <w:rtl/>
        </w:rPr>
        <w:t>–</w:t>
      </w:r>
      <w:r>
        <w:rPr>
          <w:rFonts w:cs="Traditional Arabic" w:hint="cs"/>
          <w:sz w:val="40"/>
          <w:szCs w:val="40"/>
          <w:rtl/>
        </w:rPr>
        <w:t xml:space="preserve">رضوان الله عليهم أجمعين- والترحم عليهم جميعاً، ومحبتهم وعدم ذكرهم إلا بالثناء الحسن الجميل على ما جاءت بذلك الآثار عن السلف ومَنْ بعدهم مِنْ أهل العلم. </w:t>
      </w:r>
    </w:p>
    <w:p w:rsidR="00ED20C3" w:rsidRDefault="00ED20C3" w:rsidP="00367377">
      <w:pPr>
        <w:spacing w:line="540" w:lineRule="exact"/>
        <w:ind w:firstLine="284"/>
        <w:jc w:val="lowKashida"/>
        <w:rPr>
          <w:rFonts w:cs="Traditional Arabic"/>
          <w:sz w:val="40"/>
          <w:szCs w:val="40"/>
          <w:rtl/>
        </w:rPr>
      </w:pPr>
      <w:r>
        <w:rPr>
          <w:rFonts w:cs="Traditional Arabic" w:hint="cs"/>
          <w:sz w:val="40"/>
          <w:szCs w:val="40"/>
          <w:rtl/>
        </w:rPr>
        <w:t xml:space="preserve">فعن عمر بن عبد العزيز </w:t>
      </w:r>
      <w:r>
        <w:rPr>
          <w:rFonts w:cs="Traditional Arabic"/>
          <w:sz w:val="40"/>
          <w:szCs w:val="40"/>
          <w:rtl/>
        </w:rPr>
        <w:t>–</w:t>
      </w:r>
      <w:r>
        <w:rPr>
          <w:rFonts w:cs="Traditional Arabic" w:hint="cs"/>
          <w:sz w:val="40"/>
          <w:szCs w:val="40"/>
          <w:rtl/>
        </w:rPr>
        <w:t xml:space="preserve">رحمه الله- أنه سُئل عن علي وعثمان وصفين وما كان بينهم؛ فقال: "تلك دماء كف الله يدي عنها، وأنا أكره أن أغمس لساني فيها" </w:t>
      </w:r>
      <w:r w:rsidRPr="00ED20C3">
        <w:rPr>
          <w:rFonts w:cs="Traditional Arabic" w:hint="cs"/>
          <w:sz w:val="40"/>
          <w:szCs w:val="40"/>
          <w:vertAlign w:val="superscript"/>
          <w:rtl/>
        </w:rPr>
        <w:t>(</w:t>
      </w:r>
      <w:r w:rsidRPr="00ED20C3">
        <w:rPr>
          <w:rStyle w:val="FootnoteReference"/>
          <w:rFonts w:cs="Traditional Arabic"/>
          <w:sz w:val="40"/>
          <w:szCs w:val="40"/>
          <w:rtl/>
        </w:rPr>
        <w:footnoteReference w:id="57"/>
      </w:r>
      <w:proofErr w:type="gramStart"/>
      <w:r w:rsidRPr="00ED20C3">
        <w:rPr>
          <w:rFonts w:cs="Traditional Arabic" w:hint="cs"/>
          <w:sz w:val="40"/>
          <w:szCs w:val="40"/>
          <w:vertAlign w:val="superscript"/>
          <w:rtl/>
        </w:rPr>
        <w:t>)</w:t>
      </w:r>
      <w:r>
        <w:rPr>
          <w:rFonts w:cs="Traditional Arabic" w:hint="cs"/>
          <w:sz w:val="40"/>
          <w:szCs w:val="40"/>
          <w:rtl/>
        </w:rPr>
        <w:t xml:space="preserve"> .</w:t>
      </w:r>
      <w:proofErr w:type="gramEnd"/>
      <w:r>
        <w:rPr>
          <w:rFonts w:cs="Traditional Arabic" w:hint="cs"/>
          <w:sz w:val="40"/>
          <w:szCs w:val="40"/>
          <w:rtl/>
        </w:rPr>
        <w:t xml:space="preserve"> </w:t>
      </w:r>
    </w:p>
    <w:p w:rsidR="00ED20C3" w:rsidRDefault="00ED20C3" w:rsidP="00367377">
      <w:pPr>
        <w:spacing w:line="540" w:lineRule="exact"/>
        <w:ind w:firstLine="284"/>
        <w:jc w:val="lowKashida"/>
        <w:rPr>
          <w:rFonts w:cs="Traditional Arabic"/>
          <w:sz w:val="40"/>
          <w:szCs w:val="40"/>
          <w:rtl/>
        </w:rPr>
      </w:pPr>
      <w:proofErr w:type="gramStart"/>
      <w:r>
        <w:rPr>
          <w:rFonts w:cs="Traditional Arabic" w:hint="cs"/>
          <w:sz w:val="40"/>
          <w:szCs w:val="40"/>
          <w:rtl/>
        </w:rPr>
        <w:t>وسئل</w:t>
      </w:r>
      <w:proofErr w:type="gramEnd"/>
      <w:r>
        <w:rPr>
          <w:rFonts w:cs="Traditional Arabic" w:hint="cs"/>
          <w:sz w:val="40"/>
          <w:szCs w:val="40"/>
          <w:rtl/>
        </w:rPr>
        <w:t xml:space="preserve"> الإمام أحمد: "ما تقول فيما بين على ومعاوية </w:t>
      </w:r>
      <w:r>
        <w:rPr>
          <w:rFonts w:cs="Traditional Arabic"/>
          <w:sz w:val="40"/>
          <w:szCs w:val="40"/>
          <w:rtl/>
        </w:rPr>
        <w:t>–</w:t>
      </w:r>
      <w:r>
        <w:rPr>
          <w:rFonts w:cs="Traditional Arabic" w:hint="cs"/>
          <w:sz w:val="40"/>
          <w:szCs w:val="40"/>
          <w:rtl/>
        </w:rPr>
        <w:t xml:space="preserve">رحمهما الله-؟ فقال أبو عبد الله: ما أقول فيها إلا الحسنى: رحمهم الله" </w:t>
      </w:r>
      <w:r w:rsidRPr="00ED20C3">
        <w:rPr>
          <w:rFonts w:cs="Traditional Arabic" w:hint="cs"/>
          <w:sz w:val="40"/>
          <w:szCs w:val="40"/>
          <w:vertAlign w:val="superscript"/>
          <w:rtl/>
        </w:rPr>
        <w:t>(</w:t>
      </w:r>
      <w:r w:rsidRPr="00ED20C3">
        <w:rPr>
          <w:rStyle w:val="FootnoteReference"/>
          <w:rFonts w:cs="Traditional Arabic"/>
          <w:sz w:val="40"/>
          <w:szCs w:val="40"/>
          <w:rtl/>
        </w:rPr>
        <w:footnoteReference w:id="58"/>
      </w:r>
      <w:proofErr w:type="gramStart"/>
      <w:r w:rsidRPr="00ED20C3">
        <w:rPr>
          <w:rFonts w:cs="Traditional Arabic" w:hint="cs"/>
          <w:sz w:val="40"/>
          <w:szCs w:val="40"/>
          <w:vertAlign w:val="superscript"/>
          <w:rtl/>
        </w:rPr>
        <w:t>)</w:t>
      </w:r>
      <w:r>
        <w:rPr>
          <w:rFonts w:cs="Traditional Arabic" w:hint="cs"/>
          <w:sz w:val="40"/>
          <w:szCs w:val="40"/>
          <w:rtl/>
        </w:rPr>
        <w:t xml:space="preserve"> .</w:t>
      </w:r>
      <w:proofErr w:type="gramEnd"/>
      <w:r>
        <w:rPr>
          <w:rFonts w:cs="Traditional Arabic" w:hint="cs"/>
          <w:sz w:val="40"/>
          <w:szCs w:val="40"/>
          <w:rtl/>
        </w:rPr>
        <w:t xml:space="preserve"> </w:t>
      </w:r>
    </w:p>
    <w:p w:rsidR="00ED20C3" w:rsidRPr="00966DB7" w:rsidRDefault="00ED20C3" w:rsidP="00367377">
      <w:pPr>
        <w:spacing w:line="540" w:lineRule="exact"/>
        <w:ind w:firstLine="284"/>
        <w:jc w:val="lowKashida"/>
        <w:rPr>
          <w:rFonts w:cs="Traditional Arabic"/>
          <w:sz w:val="40"/>
          <w:szCs w:val="40"/>
          <w:rtl/>
        </w:rPr>
      </w:pPr>
      <w:r>
        <w:rPr>
          <w:rFonts w:cs="Traditional Arabic" w:hint="cs"/>
          <w:sz w:val="40"/>
          <w:szCs w:val="40"/>
          <w:rtl/>
        </w:rPr>
        <w:t xml:space="preserve">وقال أبو الحسن الأشعري: "وأما ما جرى بين علي والزبير وعائشة </w:t>
      </w:r>
      <w:r w:rsidR="00CE1306">
        <w:rPr>
          <w:rFonts w:cs="Traditional Arabic" w:hint="cs"/>
          <w:sz w:val="40"/>
          <w:szCs w:val="40"/>
          <w:rtl/>
        </w:rPr>
        <w:t>-</w:t>
      </w:r>
      <w:r>
        <w:rPr>
          <w:rFonts w:cs="Traditional Arabic" w:hint="cs"/>
          <w:sz w:val="40"/>
          <w:szCs w:val="40"/>
          <w:rtl/>
        </w:rPr>
        <w:t>رضي الله عنهم</w:t>
      </w:r>
      <w:r w:rsidR="00CE1306">
        <w:rPr>
          <w:rFonts w:cs="Traditional Arabic" w:hint="cs"/>
          <w:sz w:val="40"/>
          <w:szCs w:val="40"/>
          <w:rtl/>
        </w:rPr>
        <w:t>-</w:t>
      </w:r>
      <w:r>
        <w:rPr>
          <w:rFonts w:cs="Traditional Arabic" w:hint="cs"/>
          <w:sz w:val="40"/>
          <w:szCs w:val="40"/>
          <w:rtl/>
        </w:rPr>
        <w:t xml:space="preserve"> فإنما كان عن تأويل واجتهادٍ، وعلي الإمام وكلهم من أهل الاجتهاد، وقد </w:t>
      </w:r>
      <w:r w:rsidR="00367377">
        <w:rPr>
          <w:rFonts w:cs="Traditional Arabic" w:hint="cs"/>
          <w:sz w:val="40"/>
          <w:szCs w:val="40"/>
          <w:rtl/>
        </w:rPr>
        <w:t xml:space="preserve">شهد لهم النبي </w:t>
      </w:r>
      <w:r w:rsidR="00367377" w:rsidRPr="00367377">
        <w:rPr>
          <w:rFonts w:cs="Traditional Arabic" w:hint="cs"/>
          <w:sz w:val="52"/>
          <w:szCs w:val="52"/>
          <w:rtl/>
        </w:rPr>
        <w:sym w:font="AGA Arabesque" w:char="F065"/>
      </w:r>
      <w:r w:rsidR="00367377">
        <w:rPr>
          <w:rFonts w:cs="Traditional Arabic" w:hint="cs"/>
          <w:sz w:val="40"/>
          <w:szCs w:val="40"/>
          <w:rtl/>
        </w:rPr>
        <w:t xml:space="preserve"> بالجنة، فدل على أنهم كلهم كانوا على حق في </w:t>
      </w:r>
      <w:r w:rsidR="00367377" w:rsidRPr="00CE1306">
        <w:rPr>
          <w:rFonts w:cs="Traditional Arabic" w:hint="cs"/>
          <w:sz w:val="40"/>
          <w:szCs w:val="40"/>
          <w:rtl/>
        </w:rPr>
        <w:t>اجتهادهم.</w:t>
      </w:r>
      <w:r w:rsidR="00367377">
        <w:rPr>
          <w:rFonts w:cs="Traditional Arabic" w:hint="cs"/>
          <w:sz w:val="40"/>
          <w:szCs w:val="40"/>
          <w:rtl/>
        </w:rPr>
        <w:t xml:space="preserve"> </w:t>
      </w:r>
    </w:p>
    <w:p w:rsidR="00472D46" w:rsidRDefault="00367377" w:rsidP="006A782B">
      <w:pPr>
        <w:spacing w:line="520" w:lineRule="exact"/>
        <w:ind w:firstLine="284"/>
        <w:jc w:val="lowKashida"/>
        <w:rPr>
          <w:rFonts w:cs="Traditional Arabic"/>
          <w:sz w:val="40"/>
          <w:szCs w:val="40"/>
          <w:rtl/>
        </w:rPr>
      </w:pPr>
      <w:r w:rsidRPr="006A782B">
        <w:rPr>
          <w:rFonts w:cs="Traditional Arabic" w:hint="cs"/>
          <w:sz w:val="40"/>
          <w:szCs w:val="40"/>
          <w:rtl/>
        </w:rPr>
        <w:lastRenderedPageBreak/>
        <w:t xml:space="preserve">وكذلك ما جرى </w:t>
      </w:r>
      <w:r w:rsidR="00CE09C9" w:rsidRPr="006A782B">
        <w:rPr>
          <w:rFonts w:cs="Traditional Arabic" w:hint="cs"/>
          <w:sz w:val="40"/>
          <w:szCs w:val="40"/>
          <w:rtl/>
        </w:rPr>
        <w:t xml:space="preserve">بين علي ومعاوية </w:t>
      </w:r>
      <w:r w:rsidR="006A782B">
        <w:rPr>
          <w:rFonts w:cs="Traditional Arabic" w:hint="cs"/>
          <w:sz w:val="40"/>
          <w:szCs w:val="40"/>
          <w:rtl/>
        </w:rPr>
        <w:t>-</w:t>
      </w:r>
      <w:r w:rsidR="00CE09C9" w:rsidRPr="006A782B">
        <w:rPr>
          <w:rFonts w:cs="Traditional Arabic" w:hint="cs"/>
          <w:sz w:val="40"/>
          <w:szCs w:val="40"/>
          <w:rtl/>
        </w:rPr>
        <w:t>رضي الله عنهما</w:t>
      </w:r>
      <w:r w:rsidR="006A782B">
        <w:rPr>
          <w:rFonts w:cs="Traditional Arabic" w:hint="cs"/>
          <w:sz w:val="40"/>
          <w:szCs w:val="40"/>
          <w:rtl/>
        </w:rPr>
        <w:t>-</w:t>
      </w:r>
      <w:r w:rsidR="00CE09C9" w:rsidRPr="006A782B">
        <w:rPr>
          <w:rFonts w:cs="Traditional Arabic" w:hint="cs"/>
          <w:sz w:val="40"/>
          <w:szCs w:val="40"/>
          <w:rtl/>
        </w:rPr>
        <w:t xml:space="preserve"> كان على تأويل</w:t>
      </w:r>
      <w:r w:rsidR="00CE09C9">
        <w:rPr>
          <w:rFonts w:cs="Traditional Arabic" w:hint="cs"/>
          <w:sz w:val="40"/>
          <w:szCs w:val="40"/>
          <w:rtl/>
        </w:rPr>
        <w:t xml:space="preserve"> واجتهادٍ، وكل الصحابة أئمة مأمونون غير متهمين في الدين، وقد أثنى الله ورسوله على جميعهم، وتع</w:t>
      </w:r>
      <w:r w:rsidR="006A782B">
        <w:rPr>
          <w:rFonts w:cs="Traditional Arabic" w:hint="cs"/>
          <w:sz w:val="40"/>
          <w:szCs w:val="40"/>
          <w:rtl/>
        </w:rPr>
        <w:t>ب</w:t>
      </w:r>
      <w:r w:rsidR="00CE09C9">
        <w:rPr>
          <w:rFonts w:cs="Traditional Arabic" w:hint="cs"/>
          <w:sz w:val="40"/>
          <w:szCs w:val="40"/>
          <w:rtl/>
        </w:rPr>
        <w:t xml:space="preserve">دنا بتوقيرهم وتعظيمهم وموالاتهم، والتبري من كل ينتقص أحداً منهم </w:t>
      </w:r>
      <w:r w:rsidR="006A782B">
        <w:rPr>
          <w:rFonts w:cs="Traditional Arabic" w:hint="cs"/>
          <w:sz w:val="40"/>
          <w:szCs w:val="40"/>
          <w:rtl/>
        </w:rPr>
        <w:t>-</w:t>
      </w:r>
      <w:r w:rsidR="00CE09C9">
        <w:rPr>
          <w:rFonts w:cs="Traditional Arabic" w:hint="cs"/>
          <w:sz w:val="40"/>
          <w:szCs w:val="40"/>
          <w:rtl/>
        </w:rPr>
        <w:t>رضي الله عن جميعهم</w:t>
      </w:r>
      <w:r w:rsidR="006A782B">
        <w:rPr>
          <w:rFonts w:cs="Traditional Arabic" w:hint="cs"/>
          <w:sz w:val="40"/>
          <w:szCs w:val="40"/>
          <w:rtl/>
        </w:rPr>
        <w:t>-</w:t>
      </w:r>
      <w:r w:rsidR="00CE09C9">
        <w:rPr>
          <w:rFonts w:cs="Traditional Arabic" w:hint="cs"/>
          <w:sz w:val="40"/>
          <w:szCs w:val="40"/>
          <w:rtl/>
        </w:rPr>
        <w:t xml:space="preserve">" </w:t>
      </w:r>
      <w:r w:rsidR="00CE09C9" w:rsidRPr="00CE09C9">
        <w:rPr>
          <w:rFonts w:cs="Traditional Arabic" w:hint="cs"/>
          <w:sz w:val="40"/>
          <w:szCs w:val="40"/>
          <w:vertAlign w:val="superscript"/>
          <w:rtl/>
        </w:rPr>
        <w:t>(</w:t>
      </w:r>
      <w:r w:rsidR="00CE09C9" w:rsidRPr="00CE09C9">
        <w:rPr>
          <w:rStyle w:val="FootnoteReference"/>
          <w:rFonts w:cs="Traditional Arabic"/>
          <w:sz w:val="40"/>
          <w:szCs w:val="40"/>
          <w:rtl/>
        </w:rPr>
        <w:footnoteReference w:id="59"/>
      </w:r>
      <w:r w:rsidR="00CE09C9" w:rsidRPr="00CE09C9">
        <w:rPr>
          <w:rFonts w:cs="Traditional Arabic" w:hint="cs"/>
          <w:sz w:val="40"/>
          <w:szCs w:val="40"/>
          <w:vertAlign w:val="superscript"/>
          <w:rtl/>
        </w:rPr>
        <w:t>)</w:t>
      </w:r>
      <w:r w:rsidR="00CE09C9">
        <w:rPr>
          <w:rFonts w:cs="Traditional Arabic" w:hint="cs"/>
          <w:sz w:val="40"/>
          <w:szCs w:val="40"/>
          <w:rtl/>
        </w:rPr>
        <w:t xml:space="preserve"> . </w:t>
      </w:r>
    </w:p>
    <w:p w:rsidR="00CE09C9" w:rsidRDefault="00CE09C9" w:rsidP="006A782B">
      <w:pPr>
        <w:spacing w:line="520" w:lineRule="exact"/>
        <w:ind w:firstLine="284"/>
        <w:jc w:val="lowKashida"/>
        <w:rPr>
          <w:rFonts w:cs="Traditional Arabic"/>
          <w:sz w:val="40"/>
          <w:szCs w:val="40"/>
          <w:rtl/>
        </w:rPr>
      </w:pPr>
      <w:r>
        <w:rPr>
          <w:rFonts w:cs="Traditional Arabic" w:hint="cs"/>
          <w:sz w:val="40"/>
          <w:szCs w:val="40"/>
          <w:rtl/>
        </w:rPr>
        <w:t>ويقول الإمام المزني في سياق تقرير عقيدة أهل السنة في الصحابة: "ويقال بفضلهم ويذكرون بمحاسن أفعالهم، ونمسك عن الخوض فيما شجر بينه</w:t>
      </w:r>
      <w:r w:rsidR="006A782B">
        <w:rPr>
          <w:rFonts w:cs="Traditional Arabic" w:hint="cs"/>
          <w:sz w:val="40"/>
          <w:szCs w:val="40"/>
          <w:rtl/>
        </w:rPr>
        <w:t>م؛ فهم خيار أهل الأرض بعد نبيهم</w:t>
      </w:r>
      <w:r w:rsidRPr="00CE09C9">
        <w:rPr>
          <w:rFonts w:cs="Traditional Arabic" w:hint="cs"/>
          <w:sz w:val="40"/>
          <w:szCs w:val="40"/>
          <w:vertAlign w:val="superscript"/>
          <w:rtl/>
        </w:rPr>
        <w:t>(</w:t>
      </w:r>
      <w:r w:rsidRPr="00CE09C9">
        <w:rPr>
          <w:rStyle w:val="FootnoteReference"/>
          <w:rFonts w:cs="Traditional Arabic"/>
          <w:sz w:val="40"/>
          <w:szCs w:val="40"/>
          <w:rtl/>
        </w:rPr>
        <w:footnoteReference w:id="60"/>
      </w:r>
      <w:r w:rsidRPr="00CE09C9">
        <w:rPr>
          <w:rFonts w:cs="Traditional Arabic" w:hint="cs"/>
          <w:sz w:val="40"/>
          <w:szCs w:val="40"/>
          <w:vertAlign w:val="superscript"/>
          <w:rtl/>
        </w:rPr>
        <w:t>)</w:t>
      </w:r>
      <w:r>
        <w:rPr>
          <w:rFonts w:cs="Traditional Arabic" w:hint="cs"/>
          <w:sz w:val="40"/>
          <w:szCs w:val="40"/>
          <w:rtl/>
        </w:rPr>
        <w:t xml:space="preserve">، ارتضاهم الله عز وجل لنبيه، وخلقهم أنصاراً لدينه، فهم أئمة الدين وأعلام المسلمين؛ فرحمة الله عليهم أجمعين" </w:t>
      </w:r>
      <w:r w:rsidRPr="00CE09C9">
        <w:rPr>
          <w:rFonts w:cs="Traditional Arabic" w:hint="cs"/>
          <w:sz w:val="40"/>
          <w:szCs w:val="40"/>
          <w:vertAlign w:val="superscript"/>
          <w:rtl/>
        </w:rPr>
        <w:t>(</w:t>
      </w:r>
      <w:r w:rsidRPr="00CE09C9">
        <w:rPr>
          <w:rStyle w:val="FootnoteReference"/>
          <w:rFonts w:cs="Traditional Arabic"/>
          <w:sz w:val="40"/>
          <w:szCs w:val="40"/>
          <w:rtl/>
        </w:rPr>
        <w:footnoteReference w:id="61"/>
      </w:r>
      <w:r w:rsidRPr="00CE09C9">
        <w:rPr>
          <w:rFonts w:cs="Traditional Arabic" w:hint="cs"/>
          <w:sz w:val="40"/>
          <w:szCs w:val="40"/>
          <w:vertAlign w:val="superscript"/>
          <w:rtl/>
        </w:rPr>
        <w:t>)</w:t>
      </w:r>
      <w:r>
        <w:rPr>
          <w:rFonts w:cs="Traditional Arabic" w:hint="cs"/>
          <w:sz w:val="40"/>
          <w:szCs w:val="40"/>
          <w:rtl/>
        </w:rPr>
        <w:t xml:space="preserve"> . </w:t>
      </w:r>
    </w:p>
    <w:p w:rsidR="00CE09C9" w:rsidRDefault="00CE09C9" w:rsidP="006A782B">
      <w:pPr>
        <w:spacing w:line="520" w:lineRule="exact"/>
        <w:ind w:firstLine="284"/>
        <w:jc w:val="lowKashida"/>
        <w:rPr>
          <w:rFonts w:cs="Traditional Arabic"/>
          <w:sz w:val="40"/>
          <w:szCs w:val="40"/>
          <w:rtl/>
        </w:rPr>
      </w:pPr>
      <w:r>
        <w:rPr>
          <w:rFonts w:cs="Traditional Arabic" w:hint="cs"/>
          <w:sz w:val="40"/>
          <w:szCs w:val="40"/>
          <w:rtl/>
        </w:rPr>
        <w:t xml:space="preserve">ويقول الإمام </w:t>
      </w:r>
      <w:proofErr w:type="spellStart"/>
      <w:r>
        <w:rPr>
          <w:rFonts w:cs="Traditional Arabic" w:hint="cs"/>
          <w:sz w:val="40"/>
          <w:szCs w:val="40"/>
          <w:rtl/>
        </w:rPr>
        <w:t>البربهاري</w:t>
      </w:r>
      <w:proofErr w:type="spellEnd"/>
      <w:r>
        <w:rPr>
          <w:rFonts w:cs="Traditional Arabic" w:hint="cs"/>
          <w:sz w:val="40"/>
          <w:szCs w:val="40"/>
          <w:rtl/>
        </w:rPr>
        <w:t xml:space="preserve">: "وإذا رأيت الرجل يطعن على أحد من أصحاب النبي </w:t>
      </w:r>
      <w:r w:rsidRPr="00CE09C9">
        <w:rPr>
          <w:rFonts w:cs="Traditional Arabic" w:hint="cs"/>
          <w:sz w:val="52"/>
          <w:szCs w:val="52"/>
          <w:rtl/>
        </w:rPr>
        <w:sym w:font="AGA Arabesque" w:char="F065"/>
      </w:r>
      <w:r>
        <w:rPr>
          <w:rFonts w:cs="Traditional Arabic" w:hint="cs"/>
          <w:sz w:val="40"/>
          <w:szCs w:val="40"/>
          <w:rtl/>
        </w:rPr>
        <w:t xml:space="preserve"> فاعلم أنه صاحب قول سوءٍ وهوى، ولقول رسول الله </w:t>
      </w:r>
      <w:r w:rsidRPr="00CE09C9">
        <w:rPr>
          <w:rFonts w:cs="Traditional Arabic" w:hint="cs"/>
          <w:sz w:val="52"/>
          <w:szCs w:val="52"/>
          <w:rtl/>
        </w:rPr>
        <w:sym w:font="AGA Arabesque" w:char="F065"/>
      </w:r>
      <w:r w:rsidR="006A782B">
        <w:rPr>
          <w:rFonts w:cs="Traditional Arabic" w:hint="cs"/>
          <w:sz w:val="40"/>
          <w:szCs w:val="40"/>
          <w:rtl/>
        </w:rPr>
        <w:t xml:space="preserve"> :"إذا ذكر أصحابي فأمسكوا"</w:t>
      </w:r>
      <w:r w:rsidRPr="00CE09C9">
        <w:rPr>
          <w:rFonts w:cs="Traditional Arabic" w:hint="cs"/>
          <w:sz w:val="40"/>
          <w:szCs w:val="40"/>
          <w:vertAlign w:val="superscript"/>
          <w:rtl/>
        </w:rPr>
        <w:t>(</w:t>
      </w:r>
      <w:r w:rsidRPr="00CE09C9">
        <w:rPr>
          <w:rStyle w:val="FootnoteReference"/>
          <w:rFonts w:cs="Traditional Arabic"/>
          <w:sz w:val="40"/>
          <w:szCs w:val="40"/>
          <w:rtl/>
        </w:rPr>
        <w:footnoteReference w:id="62"/>
      </w:r>
      <w:r w:rsidRPr="00CE09C9">
        <w:rPr>
          <w:rFonts w:cs="Traditional Arabic" w:hint="cs"/>
          <w:sz w:val="40"/>
          <w:szCs w:val="40"/>
          <w:vertAlign w:val="superscript"/>
          <w:rtl/>
        </w:rPr>
        <w:t>)</w:t>
      </w:r>
      <w:r>
        <w:rPr>
          <w:rFonts w:cs="Traditional Arabic" w:hint="cs"/>
          <w:sz w:val="40"/>
          <w:szCs w:val="40"/>
          <w:rtl/>
        </w:rPr>
        <w:t xml:space="preserve">، فقد علم النبي </w:t>
      </w:r>
      <w:r w:rsidRPr="00CE09C9">
        <w:rPr>
          <w:rFonts w:cs="Traditional Arabic" w:hint="cs"/>
          <w:sz w:val="52"/>
          <w:szCs w:val="52"/>
          <w:rtl/>
        </w:rPr>
        <w:sym w:font="AGA Arabesque" w:char="F065"/>
      </w:r>
      <w:r>
        <w:rPr>
          <w:rFonts w:cs="Traditional Arabic" w:hint="cs"/>
          <w:sz w:val="40"/>
          <w:szCs w:val="40"/>
          <w:rtl/>
        </w:rPr>
        <w:t xml:space="preserve"> ما يكون من</w:t>
      </w:r>
      <w:r w:rsidR="006A782B">
        <w:rPr>
          <w:rFonts w:cs="Traditional Arabic" w:hint="cs"/>
          <w:sz w:val="40"/>
          <w:szCs w:val="40"/>
          <w:rtl/>
        </w:rPr>
        <w:t>هم من الزلل بعد موته</w:t>
      </w:r>
      <w:r w:rsidRPr="00CE09C9">
        <w:rPr>
          <w:rFonts w:cs="Traditional Arabic" w:hint="cs"/>
          <w:sz w:val="40"/>
          <w:szCs w:val="40"/>
          <w:vertAlign w:val="superscript"/>
          <w:rtl/>
        </w:rPr>
        <w:t>(</w:t>
      </w:r>
      <w:r w:rsidRPr="00CE09C9">
        <w:rPr>
          <w:rStyle w:val="FootnoteReference"/>
          <w:rFonts w:cs="Traditional Arabic"/>
          <w:sz w:val="40"/>
          <w:szCs w:val="40"/>
          <w:rtl/>
        </w:rPr>
        <w:footnoteReference w:id="63"/>
      </w:r>
      <w:r w:rsidRPr="00CE09C9">
        <w:rPr>
          <w:rFonts w:cs="Traditional Arabic" w:hint="cs"/>
          <w:sz w:val="40"/>
          <w:szCs w:val="40"/>
          <w:vertAlign w:val="superscript"/>
          <w:rtl/>
        </w:rPr>
        <w:t>)</w:t>
      </w:r>
      <w:r>
        <w:rPr>
          <w:rFonts w:cs="Traditional Arabic" w:hint="cs"/>
          <w:sz w:val="40"/>
          <w:szCs w:val="40"/>
          <w:rtl/>
        </w:rPr>
        <w:t xml:space="preserve">، </w:t>
      </w:r>
      <w:r w:rsidR="00734FC2">
        <w:rPr>
          <w:rFonts w:cs="Traditional Arabic" w:hint="cs"/>
          <w:sz w:val="40"/>
          <w:szCs w:val="40"/>
          <w:rtl/>
        </w:rPr>
        <w:t>فلم</w:t>
      </w:r>
      <w:r w:rsidR="00F7201D">
        <w:rPr>
          <w:rFonts w:cs="Traditional Arabic" w:hint="cs"/>
          <w:sz w:val="40"/>
          <w:szCs w:val="40"/>
          <w:rtl/>
        </w:rPr>
        <w:t xml:space="preserve"> يقل فيهم إلا خيراً.. </w:t>
      </w:r>
    </w:p>
    <w:p w:rsidR="00F7201D" w:rsidRDefault="00F7201D" w:rsidP="00F7201D">
      <w:pPr>
        <w:spacing w:line="520" w:lineRule="exact"/>
        <w:ind w:firstLine="284"/>
        <w:jc w:val="lowKashida"/>
        <w:rPr>
          <w:rFonts w:cs="Traditional Arabic"/>
          <w:sz w:val="40"/>
          <w:szCs w:val="40"/>
          <w:rtl/>
        </w:rPr>
      </w:pPr>
      <w:proofErr w:type="gramStart"/>
      <w:r>
        <w:rPr>
          <w:rFonts w:cs="Traditional Arabic" w:hint="cs"/>
          <w:sz w:val="40"/>
          <w:szCs w:val="40"/>
          <w:rtl/>
        </w:rPr>
        <w:lastRenderedPageBreak/>
        <w:t>ولا</w:t>
      </w:r>
      <w:proofErr w:type="gramEnd"/>
      <w:r>
        <w:rPr>
          <w:rFonts w:cs="Traditional Arabic" w:hint="cs"/>
          <w:sz w:val="40"/>
          <w:szCs w:val="40"/>
          <w:rtl/>
        </w:rPr>
        <w:t xml:space="preserve"> تحدث بشيءٍ من زللهم ولا حربهم، ولا ما غاب عنك علمه ولا تسمعه من أحدٍ يحدث به</w:t>
      </w:r>
      <w:r w:rsidR="006A782B">
        <w:rPr>
          <w:rFonts w:cs="Traditional Arabic" w:hint="cs"/>
          <w:sz w:val="40"/>
          <w:szCs w:val="40"/>
          <w:rtl/>
        </w:rPr>
        <w:t>؛ فإنه لا يسلم لك قلبك إن سمعت"</w:t>
      </w:r>
      <w:r w:rsidRPr="00F7201D">
        <w:rPr>
          <w:rFonts w:cs="Traditional Arabic" w:hint="cs"/>
          <w:sz w:val="40"/>
          <w:szCs w:val="40"/>
          <w:vertAlign w:val="superscript"/>
          <w:rtl/>
        </w:rPr>
        <w:t>(</w:t>
      </w:r>
      <w:r w:rsidRPr="00F7201D">
        <w:rPr>
          <w:rStyle w:val="FootnoteReference"/>
          <w:rFonts w:cs="Traditional Arabic"/>
          <w:sz w:val="40"/>
          <w:szCs w:val="40"/>
          <w:rtl/>
        </w:rPr>
        <w:footnoteReference w:id="64"/>
      </w:r>
      <w:r w:rsidRPr="00F7201D">
        <w:rPr>
          <w:rFonts w:cs="Traditional Arabic" w:hint="cs"/>
          <w:sz w:val="40"/>
          <w:szCs w:val="40"/>
          <w:vertAlign w:val="superscript"/>
          <w:rtl/>
        </w:rPr>
        <w:t>)</w:t>
      </w:r>
      <w:r>
        <w:rPr>
          <w:rFonts w:cs="Traditional Arabic" w:hint="cs"/>
          <w:sz w:val="40"/>
          <w:szCs w:val="40"/>
          <w:rtl/>
        </w:rPr>
        <w:t xml:space="preserve">. </w:t>
      </w:r>
    </w:p>
    <w:p w:rsidR="00F7201D" w:rsidRDefault="00F7201D" w:rsidP="00F7201D">
      <w:pPr>
        <w:spacing w:line="520" w:lineRule="exact"/>
        <w:ind w:firstLine="284"/>
        <w:jc w:val="lowKashida"/>
        <w:rPr>
          <w:rFonts w:cs="Traditional Arabic"/>
          <w:sz w:val="40"/>
          <w:szCs w:val="40"/>
          <w:rtl/>
        </w:rPr>
      </w:pPr>
      <w:r>
        <w:rPr>
          <w:rFonts w:cs="Traditional Arabic" w:hint="cs"/>
          <w:sz w:val="40"/>
          <w:szCs w:val="40"/>
          <w:rtl/>
        </w:rPr>
        <w:t>ويقول الإمام ابن بطة في وصف عقيدة أهل السنة: "ومن بعد ذلك</w:t>
      </w:r>
      <w:r w:rsidR="0044187F">
        <w:rPr>
          <w:rFonts w:cs="Traditional Arabic" w:hint="cs"/>
          <w:sz w:val="40"/>
          <w:szCs w:val="40"/>
          <w:rtl/>
        </w:rPr>
        <w:t>؛</w:t>
      </w:r>
      <w:r>
        <w:rPr>
          <w:rFonts w:cs="Traditional Arabic" w:hint="cs"/>
          <w:sz w:val="40"/>
          <w:szCs w:val="40"/>
          <w:rtl/>
        </w:rPr>
        <w:t xml:space="preserve"> نكف عما شجر بين أصحاب رسول الله </w:t>
      </w:r>
      <w:r w:rsidRPr="00F7201D">
        <w:rPr>
          <w:rFonts w:cs="Traditional Arabic" w:hint="cs"/>
          <w:sz w:val="52"/>
          <w:szCs w:val="52"/>
          <w:rtl/>
        </w:rPr>
        <w:sym w:font="AGA Arabesque" w:char="F065"/>
      </w:r>
      <w:r>
        <w:rPr>
          <w:rFonts w:cs="Traditional Arabic" w:hint="cs"/>
          <w:sz w:val="40"/>
          <w:szCs w:val="40"/>
          <w:rtl/>
        </w:rPr>
        <w:t xml:space="preserve">، فقد شهدوا المشاهد معه، وسبقوا الناس بالفضل، فقد غفر الله لهم، وأمرك بالاستغفار لهم، والتقرب إليه بمحبتهم، وفرض ذلك على لسان نبيه وهو يعلم ما سيكون منهم وأنهم سيقتتلون" </w:t>
      </w:r>
      <w:r w:rsidRPr="00F7201D">
        <w:rPr>
          <w:rFonts w:cs="Traditional Arabic" w:hint="cs"/>
          <w:sz w:val="40"/>
          <w:szCs w:val="40"/>
          <w:vertAlign w:val="superscript"/>
          <w:rtl/>
        </w:rPr>
        <w:t>(</w:t>
      </w:r>
      <w:r w:rsidRPr="00F7201D">
        <w:rPr>
          <w:rStyle w:val="FootnoteReference"/>
          <w:rFonts w:cs="Traditional Arabic"/>
          <w:sz w:val="40"/>
          <w:szCs w:val="40"/>
          <w:rtl/>
        </w:rPr>
        <w:footnoteReference w:id="65"/>
      </w:r>
      <w:r w:rsidRPr="00F7201D">
        <w:rPr>
          <w:rFonts w:cs="Traditional Arabic" w:hint="cs"/>
          <w:sz w:val="40"/>
          <w:szCs w:val="40"/>
          <w:vertAlign w:val="superscript"/>
          <w:rtl/>
        </w:rPr>
        <w:t>)</w:t>
      </w:r>
      <w:r>
        <w:rPr>
          <w:rFonts w:cs="Traditional Arabic" w:hint="cs"/>
          <w:sz w:val="40"/>
          <w:szCs w:val="40"/>
          <w:rtl/>
        </w:rPr>
        <w:t xml:space="preserve"> . </w:t>
      </w:r>
    </w:p>
    <w:p w:rsidR="00472D46" w:rsidRDefault="00F7201D" w:rsidP="0044187F">
      <w:pPr>
        <w:spacing w:line="520" w:lineRule="exact"/>
        <w:ind w:firstLine="284"/>
        <w:jc w:val="lowKashida"/>
        <w:rPr>
          <w:rFonts w:cs="Traditional Arabic"/>
          <w:sz w:val="40"/>
          <w:szCs w:val="40"/>
          <w:rtl/>
        </w:rPr>
      </w:pPr>
      <w:r>
        <w:rPr>
          <w:rFonts w:cs="Traditional Arabic" w:hint="cs"/>
          <w:sz w:val="40"/>
          <w:szCs w:val="40"/>
          <w:rtl/>
        </w:rPr>
        <w:t xml:space="preserve">ويقول الإمام أبو عثمان الصابوني في معرض ذكره عقيدة </w:t>
      </w:r>
      <w:r w:rsidR="0044187F">
        <w:rPr>
          <w:rFonts w:cs="Traditional Arabic" w:hint="cs"/>
          <w:sz w:val="40"/>
          <w:szCs w:val="40"/>
          <w:rtl/>
        </w:rPr>
        <w:t>السلف</w:t>
      </w:r>
      <w:r>
        <w:rPr>
          <w:rFonts w:cs="Traditional Arabic" w:hint="cs"/>
          <w:sz w:val="40"/>
          <w:szCs w:val="40"/>
          <w:rtl/>
        </w:rPr>
        <w:t xml:space="preserve">: "ويرون الكف عما شجر بين أصحاب رسول </w:t>
      </w:r>
      <w:proofErr w:type="gramStart"/>
      <w:r>
        <w:rPr>
          <w:rFonts w:cs="Traditional Arabic" w:hint="cs"/>
          <w:sz w:val="40"/>
          <w:szCs w:val="40"/>
          <w:rtl/>
        </w:rPr>
        <w:t xml:space="preserve">الله </w:t>
      </w:r>
      <w:r w:rsidRPr="00F7201D">
        <w:rPr>
          <w:rFonts w:cs="Traditional Arabic" w:hint="cs"/>
          <w:sz w:val="52"/>
          <w:szCs w:val="52"/>
          <w:rtl/>
        </w:rPr>
        <w:sym w:font="AGA Arabesque" w:char="F065"/>
      </w:r>
      <w:r>
        <w:rPr>
          <w:rFonts w:cs="Traditional Arabic" w:hint="cs"/>
          <w:sz w:val="40"/>
          <w:szCs w:val="40"/>
          <w:rtl/>
        </w:rPr>
        <w:t xml:space="preserve"> ،</w:t>
      </w:r>
      <w:proofErr w:type="gramEnd"/>
      <w:r>
        <w:rPr>
          <w:rFonts w:cs="Traditional Arabic" w:hint="cs"/>
          <w:sz w:val="40"/>
          <w:szCs w:val="40"/>
          <w:rtl/>
        </w:rPr>
        <w:t xml:space="preserve"> وتطهير الألسنة عن ذكر ما يتضمن عيباً لهم، ونقصاً فيهم، ويرون الترحم على جميعهم والموالاة لكافتهم" </w:t>
      </w:r>
      <w:r w:rsidRPr="00F7201D">
        <w:rPr>
          <w:rFonts w:cs="Traditional Arabic" w:hint="cs"/>
          <w:sz w:val="40"/>
          <w:szCs w:val="40"/>
          <w:vertAlign w:val="superscript"/>
          <w:rtl/>
        </w:rPr>
        <w:t>(</w:t>
      </w:r>
      <w:r w:rsidRPr="00F7201D">
        <w:rPr>
          <w:rStyle w:val="FootnoteReference"/>
          <w:rFonts w:cs="Traditional Arabic"/>
          <w:sz w:val="40"/>
          <w:szCs w:val="40"/>
          <w:rtl/>
        </w:rPr>
        <w:footnoteReference w:id="66"/>
      </w:r>
      <w:r w:rsidRPr="00F7201D">
        <w:rPr>
          <w:rFonts w:cs="Traditional Arabic" w:hint="cs"/>
          <w:sz w:val="40"/>
          <w:szCs w:val="40"/>
          <w:vertAlign w:val="superscript"/>
          <w:rtl/>
        </w:rPr>
        <w:t>)</w:t>
      </w:r>
      <w:r>
        <w:rPr>
          <w:rFonts w:cs="Traditional Arabic" w:hint="cs"/>
          <w:sz w:val="40"/>
          <w:szCs w:val="40"/>
          <w:rtl/>
        </w:rPr>
        <w:t xml:space="preserve"> .  </w:t>
      </w:r>
    </w:p>
    <w:p w:rsidR="00F7201D" w:rsidRPr="00966DB7" w:rsidRDefault="00F7201D" w:rsidP="0044187F">
      <w:pPr>
        <w:spacing w:line="520" w:lineRule="exact"/>
        <w:ind w:firstLine="284"/>
        <w:jc w:val="lowKashida"/>
        <w:rPr>
          <w:rFonts w:cs="Traditional Arabic"/>
          <w:sz w:val="40"/>
          <w:szCs w:val="40"/>
          <w:rtl/>
        </w:rPr>
      </w:pPr>
      <w:r>
        <w:rPr>
          <w:rFonts w:cs="Traditional Arabic" w:hint="cs"/>
          <w:sz w:val="40"/>
          <w:szCs w:val="40"/>
          <w:rtl/>
        </w:rPr>
        <w:t xml:space="preserve">ويقول الإمام ابن أبي زيد القيرواني في سياق ذكره حقوق الصحابة وما يجب تجاههم: "وألا يذكر أحدٌ من صحابة الرسول </w:t>
      </w:r>
      <w:r w:rsidRPr="00F7201D">
        <w:rPr>
          <w:rFonts w:cs="Traditional Arabic" w:hint="cs"/>
          <w:sz w:val="52"/>
          <w:szCs w:val="52"/>
          <w:rtl/>
        </w:rPr>
        <w:sym w:font="AGA Arabesque" w:char="F065"/>
      </w:r>
      <w:r>
        <w:rPr>
          <w:rFonts w:cs="Traditional Arabic" w:hint="cs"/>
          <w:sz w:val="40"/>
          <w:szCs w:val="40"/>
          <w:rtl/>
        </w:rPr>
        <w:t xml:space="preserve"> إلا بأحسن ذكرٍ والإمساك عما شجر بينهم، وأنهم أحق الناس أن يلتمس لهم المخارج </w:t>
      </w:r>
      <w:r w:rsidR="0044187F">
        <w:rPr>
          <w:rFonts w:cs="Traditional Arabic" w:hint="cs"/>
          <w:sz w:val="40"/>
          <w:szCs w:val="40"/>
          <w:rtl/>
        </w:rPr>
        <w:t>ويظن</w:t>
      </w:r>
      <w:r>
        <w:rPr>
          <w:rFonts w:cs="Traditional Arabic" w:hint="cs"/>
          <w:sz w:val="40"/>
          <w:szCs w:val="40"/>
          <w:rtl/>
        </w:rPr>
        <w:t xml:space="preserve"> بهم أحسن المذاهب" </w:t>
      </w:r>
      <w:r w:rsidRPr="00F7201D">
        <w:rPr>
          <w:rFonts w:cs="Traditional Arabic" w:hint="cs"/>
          <w:sz w:val="40"/>
          <w:szCs w:val="40"/>
          <w:vertAlign w:val="superscript"/>
          <w:rtl/>
        </w:rPr>
        <w:t>(</w:t>
      </w:r>
      <w:r w:rsidRPr="00F7201D">
        <w:rPr>
          <w:rStyle w:val="FootnoteReference"/>
          <w:rFonts w:cs="Traditional Arabic"/>
          <w:sz w:val="40"/>
          <w:szCs w:val="40"/>
          <w:rtl/>
        </w:rPr>
        <w:footnoteReference w:id="67"/>
      </w:r>
      <w:r w:rsidRPr="00F7201D">
        <w:rPr>
          <w:rFonts w:cs="Traditional Arabic" w:hint="cs"/>
          <w:sz w:val="40"/>
          <w:szCs w:val="40"/>
          <w:vertAlign w:val="superscript"/>
          <w:rtl/>
        </w:rPr>
        <w:t>)</w:t>
      </w:r>
      <w:r>
        <w:rPr>
          <w:rFonts w:cs="Traditional Arabic" w:hint="cs"/>
          <w:sz w:val="40"/>
          <w:szCs w:val="40"/>
          <w:rtl/>
        </w:rPr>
        <w:t xml:space="preserve"> . </w:t>
      </w:r>
    </w:p>
    <w:p w:rsidR="00472D46" w:rsidRDefault="00EE1BC7" w:rsidP="00966DB7">
      <w:pPr>
        <w:spacing w:line="560" w:lineRule="exact"/>
        <w:ind w:firstLine="284"/>
        <w:jc w:val="lowKashida"/>
        <w:rPr>
          <w:rFonts w:cs="Traditional Arabic"/>
          <w:sz w:val="40"/>
          <w:szCs w:val="40"/>
          <w:rtl/>
        </w:rPr>
      </w:pPr>
      <w:r>
        <w:rPr>
          <w:rFonts w:cs="Traditional Arabic" w:hint="cs"/>
          <w:sz w:val="40"/>
          <w:szCs w:val="40"/>
          <w:rtl/>
        </w:rPr>
        <w:lastRenderedPageBreak/>
        <w:t>ويقول الإمام أبو عمرو الداني في معرض ذكره أقوال أهل السنة في الاعتقاد: "ومن قولهم: أن يحسن القول في السادات الكرام أصحاب محمد عليه السلام، وأن تذكر فضائلهم، وتنشر محاسنهم، و</w:t>
      </w:r>
      <w:r w:rsidR="00954842">
        <w:rPr>
          <w:rFonts w:cs="Traditional Arabic" w:hint="cs"/>
          <w:sz w:val="40"/>
          <w:szCs w:val="40"/>
          <w:rtl/>
        </w:rPr>
        <w:t>يمسك عما سوى ذلك مما شجر بينهم"</w:t>
      </w:r>
      <w:r w:rsidRPr="00EE1BC7">
        <w:rPr>
          <w:rFonts w:cs="Traditional Arabic" w:hint="cs"/>
          <w:sz w:val="40"/>
          <w:szCs w:val="40"/>
          <w:vertAlign w:val="superscript"/>
          <w:rtl/>
        </w:rPr>
        <w:t>(</w:t>
      </w:r>
      <w:r w:rsidRPr="00EE1BC7">
        <w:rPr>
          <w:rStyle w:val="FootnoteReference"/>
          <w:rFonts w:cs="Traditional Arabic"/>
          <w:sz w:val="40"/>
          <w:szCs w:val="40"/>
          <w:rtl/>
        </w:rPr>
        <w:footnoteReference w:id="68"/>
      </w:r>
      <w:r w:rsidRPr="00EE1BC7">
        <w:rPr>
          <w:rFonts w:cs="Traditional Arabic" w:hint="cs"/>
          <w:sz w:val="40"/>
          <w:szCs w:val="40"/>
          <w:vertAlign w:val="superscript"/>
          <w:rtl/>
        </w:rPr>
        <w:t>)</w:t>
      </w:r>
      <w:r>
        <w:rPr>
          <w:rFonts w:cs="Traditional Arabic" w:hint="cs"/>
          <w:sz w:val="40"/>
          <w:szCs w:val="40"/>
          <w:rtl/>
        </w:rPr>
        <w:t xml:space="preserve">. </w:t>
      </w:r>
    </w:p>
    <w:p w:rsidR="00EE1BC7" w:rsidRDefault="00EE1BC7" w:rsidP="00966DB7">
      <w:pPr>
        <w:spacing w:line="560" w:lineRule="exact"/>
        <w:ind w:firstLine="284"/>
        <w:jc w:val="lowKashida"/>
        <w:rPr>
          <w:rFonts w:cs="Traditional Arabic"/>
          <w:sz w:val="40"/>
          <w:szCs w:val="40"/>
          <w:rtl/>
        </w:rPr>
      </w:pPr>
      <w:r>
        <w:rPr>
          <w:rFonts w:cs="Traditional Arabic" w:hint="cs"/>
          <w:sz w:val="40"/>
          <w:szCs w:val="40"/>
          <w:rtl/>
        </w:rPr>
        <w:t xml:space="preserve">ويقول الإمام قوام السنة الأصبهاني: "وما جرى بين علي وبين معاوية </w:t>
      </w:r>
      <w:r w:rsidR="00954842">
        <w:rPr>
          <w:rFonts w:cs="Traditional Arabic" w:hint="cs"/>
          <w:sz w:val="40"/>
          <w:szCs w:val="40"/>
          <w:rtl/>
        </w:rPr>
        <w:t>-</w:t>
      </w:r>
      <w:r>
        <w:rPr>
          <w:rFonts w:cs="Traditional Arabic" w:hint="cs"/>
          <w:sz w:val="40"/>
          <w:szCs w:val="40"/>
          <w:rtl/>
        </w:rPr>
        <w:t>رضي الله عنهما</w:t>
      </w:r>
      <w:r w:rsidR="00954842">
        <w:rPr>
          <w:rFonts w:cs="Traditional Arabic" w:hint="cs"/>
          <w:sz w:val="40"/>
          <w:szCs w:val="40"/>
          <w:rtl/>
        </w:rPr>
        <w:t>-</w:t>
      </w:r>
      <w:r>
        <w:rPr>
          <w:rFonts w:cs="Traditional Arabic" w:hint="cs"/>
          <w:sz w:val="40"/>
          <w:szCs w:val="40"/>
          <w:rtl/>
        </w:rPr>
        <w:t xml:space="preserve"> فقال السلف: من السنة السكوت عما شجر بين أصحاب رسول الله </w:t>
      </w:r>
      <w:r w:rsidRPr="00EE1BC7">
        <w:rPr>
          <w:rFonts w:cs="Traditional Arabic" w:hint="cs"/>
          <w:sz w:val="52"/>
          <w:szCs w:val="52"/>
          <w:rtl/>
        </w:rPr>
        <w:sym w:font="AGA Arabesque" w:char="F065"/>
      </w:r>
      <w:r w:rsidR="00954842">
        <w:rPr>
          <w:rFonts w:cs="Traditional Arabic" w:hint="cs"/>
          <w:sz w:val="40"/>
          <w:szCs w:val="40"/>
          <w:rtl/>
        </w:rPr>
        <w:t xml:space="preserve"> "</w:t>
      </w:r>
      <w:r w:rsidRPr="00EE1BC7">
        <w:rPr>
          <w:rFonts w:cs="Traditional Arabic" w:hint="cs"/>
          <w:sz w:val="40"/>
          <w:szCs w:val="40"/>
          <w:vertAlign w:val="superscript"/>
          <w:rtl/>
        </w:rPr>
        <w:t>(</w:t>
      </w:r>
      <w:r w:rsidRPr="00EE1BC7">
        <w:rPr>
          <w:rStyle w:val="FootnoteReference"/>
          <w:rFonts w:cs="Traditional Arabic"/>
          <w:sz w:val="40"/>
          <w:szCs w:val="40"/>
          <w:rtl/>
        </w:rPr>
        <w:footnoteReference w:id="69"/>
      </w:r>
      <w:r w:rsidRPr="00EE1BC7">
        <w:rPr>
          <w:rFonts w:cs="Traditional Arabic" w:hint="cs"/>
          <w:sz w:val="40"/>
          <w:szCs w:val="40"/>
          <w:vertAlign w:val="superscript"/>
          <w:rtl/>
        </w:rPr>
        <w:t>)</w:t>
      </w:r>
      <w:r>
        <w:rPr>
          <w:rFonts w:cs="Traditional Arabic" w:hint="cs"/>
          <w:sz w:val="40"/>
          <w:szCs w:val="40"/>
          <w:rtl/>
        </w:rPr>
        <w:t xml:space="preserve">. </w:t>
      </w:r>
    </w:p>
    <w:p w:rsidR="00EE1BC7" w:rsidRDefault="00EE1BC7" w:rsidP="00EE1BC7">
      <w:pPr>
        <w:spacing w:line="560" w:lineRule="exact"/>
        <w:ind w:firstLine="284"/>
        <w:jc w:val="lowKashida"/>
        <w:rPr>
          <w:rFonts w:cs="Traditional Arabic"/>
          <w:sz w:val="40"/>
          <w:szCs w:val="40"/>
          <w:rtl/>
        </w:rPr>
      </w:pPr>
      <w:r>
        <w:rPr>
          <w:rFonts w:cs="Traditional Arabic" w:hint="cs"/>
          <w:sz w:val="40"/>
          <w:szCs w:val="40"/>
          <w:rtl/>
        </w:rPr>
        <w:t>ويقول الإمام ابن قدامة المقدسي: "ومن السنة: تولي أصحاب رسول الله ومحبتهم، وذكر محاسنهم، والترحم عليهم، والاستغفار لهم، والكف عن ذكر مساويهم، وما شجر بينهم، واعتقاد فضلهم ومعرفة سابقتهم"</w:t>
      </w:r>
      <w:r w:rsidRPr="00EE1BC7">
        <w:rPr>
          <w:rFonts w:cs="Traditional Arabic" w:hint="cs"/>
          <w:sz w:val="40"/>
          <w:szCs w:val="40"/>
          <w:vertAlign w:val="superscript"/>
          <w:rtl/>
        </w:rPr>
        <w:t>(</w:t>
      </w:r>
      <w:r w:rsidRPr="00EE1BC7">
        <w:rPr>
          <w:rStyle w:val="FootnoteReference"/>
          <w:rFonts w:cs="Traditional Arabic"/>
          <w:sz w:val="40"/>
          <w:szCs w:val="40"/>
          <w:rtl/>
        </w:rPr>
        <w:footnoteReference w:id="70"/>
      </w:r>
      <w:r w:rsidRPr="00EE1BC7">
        <w:rPr>
          <w:rFonts w:cs="Traditional Arabic" w:hint="cs"/>
          <w:sz w:val="40"/>
          <w:szCs w:val="40"/>
          <w:vertAlign w:val="superscript"/>
          <w:rtl/>
        </w:rPr>
        <w:t>)</w:t>
      </w:r>
      <w:r>
        <w:rPr>
          <w:rFonts w:cs="Traditional Arabic" w:hint="cs"/>
          <w:sz w:val="40"/>
          <w:szCs w:val="40"/>
          <w:rtl/>
        </w:rPr>
        <w:t xml:space="preserve">. </w:t>
      </w:r>
    </w:p>
    <w:p w:rsidR="00EE1BC7" w:rsidRDefault="00EE1BC7" w:rsidP="00EE1BC7">
      <w:pPr>
        <w:spacing w:line="560" w:lineRule="exact"/>
        <w:ind w:firstLine="284"/>
        <w:jc w:val="lowKashida"/>
        <w:rPr>
          <w:rFonts w:cs="Traditional Arabic"/>
          <w:sz w:val="40"/>
          <w:szCs w:val="40"/>
          <w:rtl/>
        </w:rPr>
      </w:pPr>
      <w:r>
        <w:rPr>
          <w:rFonts w:cs="Traditional Arabic" w:hint="cs"/>
          <w:sz w:val="40"/>
          <w:szCs w:val="40"/>
          <w:rtl/>
        </w:rPr>
        <w:t xml:space="preserve">ويقول الإمام النووي في سياق </w:t>
      </w:r>
      <w:proofErr w:type="gramStart"/>
      <w:r>
        <w:rPr>
          <w:rFonts w:cs="Traditional Arabic" w:hint="cs"/>
          <w:sz w:val="40"/>
          <w:szCs w:val="40"/>
          <w:rtl/>
        </w:rPr>
        <w:t>شرح</w:t>
      </w:r>
      <w:proofErr w:type="gramEnd"/>
      <w:r>
        <w:rPr>
          <w:rFonts w:cs="Traditional Arabic" w:hint="cs"/>
          <w:sz w:val="40"/>
          <w:szCs w:val="40"/>
          <w:rtl/>
        </w:rPr>
        <w:t xml:space="preserve"> الحديث: "إذا تواجه المسلمان بسيفيهما؛ فالقاتل والمقتول في النار" </w:t>
      </w:r>
      <w:r w:rsidRPr="00EE1BC7">
        <w:rPr>
          <w:rFonts w:cs="Traditional Arabic" w:hint="cs"/>
          <w:sz w:val="40"/>
          <w:szCs w:val="40"/>
          <w:vertAlign w:val="superscript"/>
          <w:rtl/>
        </w:rPr>
        <w:t>(</w:t>
      </w:r>
      <w:r w:rsidRPr="00EE1BC7">
        <w:rPr>
          <w:rStyle w:val="FootnoteReference"/>
          <w:rFonts w:cs="Traditional Arabic"/>
          <w:sz w:val="40"/>
          <w:szCs w:val="40"/>
          <w:rtl/>
        </w:rPr>
        <w:footnoteReference w:id="71"/>
      </w:r>
      <w:r w:rsidRPr="00EE1BC7">
        <w:rPr>
          <w:rFonts w:cs="Traditional Arabic" w:hint="cs"/>
          <w:sz w:val="40"/>
          <w:szCs w:val="40"/>
          <w:vertAlign w:val="superscript"/>
          <w:rtl/>
        </w:rPr>
        <w:t>)</w:t>
      </w:r>
      <w:r>
        <w:rPr>
          <w:rFonts w:cs="Traditional Arabic" w:hint="cs"/>
          <w:sz w:val="40"/>
          <w:szCs w:val="40"/>
          <w:rtl/>
        </w:rPr>
        <w:t xml:space="preserve">. </w:t>
      </w:r>
    </w:p>
    <w:p w:rsidR="00E31EA3" w:rsidRDefault="00EE1BC7" w:rsidP="00EE1BC7">
      <w:pPr>
        <w:spacing w:line="560" w:lineRule="exact"/>
        <w:ind w:firstLine="284"/>
        <w:jc w:val="lowKashida"/>
        <w:rPr>
          <w:rFonts w:cs="Traditional Arabic"/>
          <w:sz w:val="40"/>
          <w:szCs w:val="40"/>
          <w:rtl/>
        </w:rPr>
      </w:pPr>
      <w:r>
        <w:rPr>
          <w:rFonts w:cs="Traditional Arabic" w:hint="cs"/>
          <w:sz w:val="40"/>
          <w:szCs w:val="40"/>
          <w:rtl/>
        </w:rPr>
        <w:t xml:space="preserve">"واعلم أن الدماء التي جرت بين الصحابة </w:t>
      </w:r>
      <w:r w:rsidR="00954842">
        <w:rPr>
          <w:rFonts w:cs="Traditional Arabic" w:hint="cs"/>
          <w:sz w:val="40"/>
          <w:szCs w:val="40"/>
          <w:rtl/>
        </w:rPr>
        <w:t>-</w:t>
      </w:r>
      <w:r>
        <w:rPr>
          <w:rFonts w:cs="Traditional Arabic" w:hint="cs"/>
          <w:sz w:val="40"/>
          <w:szCs w:val="40"/>
          <w:rtl/>
        </w:rPr>
        <w:t>رضي الله عنهم</w:t>
      </w:r>
      <w:r w:rsidR="00954842">
        <w:rPr>
          <w:rFonts w:cs="Traditional Arabic" w:hint="cs"/>
          <w:sz w:val="40"/>
          <w:szCs w:val="40"/>
          <w:rtl/>
        </w:rPr>
        <w:t>-</w:t>
      </w:r>
      <w:r>
        <w:rPr>
          <w:rFonts w:cs="Traditional Arabic" w:hint="cs"/>
          <w:sz w:val="40"/>
          <w:szCs w:val="40"/>
          <w:rtl/>
        </w:rPr>
        <w:t xml:space="preserve"> ليست داخلةً في هذا الوعيد، ومذهب أهل السنة والحق: إحسان الظن بهم، والإمساك عما شجر بينهم، وتأويل قتالهم، وأنهم مجتهدون </w:t>
      </w:r>
      <w:proofErr w:type="spellStart"/>
      <w:r>
        <w:rPr>
          <w:rFonts w:cs="Traditional Arabic" w:hint="cs"/>
          <w:sz w:val="40"/>
          <w:szCs w:val="40"/>
          <w:rtl/>
        </w:rPr>
        <w:t>متأولون</w:t>
      </w:r>
      <w:proofErr w:type="spellEnd"/>
      <w:r>
        <w:rPr>
          <w:rFonts w:cs="Traditional Arabic" w:hint="cs"/>
          <w:sz w:val="40"/>
          <w:szCs w:val="40"/>
          <w:rtl/>
        </w:rPr>
        <w:t xml:space="preserve"> لم </w:t>
      </w:r>
      <w:r>
        <w:rPr>
          <w:rFonts w:cs="Traditional Arabic" w:hint="cs"/>
          <w:sz w:val="40"/>
          <w:szCs w:val="40"/>
          <w:rtl/>
        </w:rPr>
        <w:lastRenderedPageBreak/>
        <w:t>يقصدوا معصية ولا محض الدنيا، بل اعتقد كل فريقٍ أنه المحق ومخالفه باغٍ فوجب</w:t>
      </w:r>
      <w:r w:rsidR="003A40DB">
        <w:rPr>
          <w:rFonts w:cs="Traditional Arabic" w:hint="cs"/>
          <w:sz w:val="40"/>
          <w:szCs w:val="40"/>
          <w:rtl/>
        </w:rPr>
        <w:t xml:space="preserve"> عليه قتاله</w:t>
      </w:r>
      <w:r>
        <w:rPr>
          <w:rFonts w:cs="Traditional Arabic" w:hint="cs"/>
          <w:sz w:val="40"/>
          <w:szCs w:val="40"/>
          <w:rtl/>
        </w:rPr>
        <w:t xml:space="preserve"> ليرجع إلى </w:t>
      </w:r>
      <w:r w:rsidR="00E31EA3">
        <w:rPr>
          <w:rFonts w:cs="Traditional Arabic" w:hint="cs"/>
          <w:sz w:val="40"/>
          <w:szCs w:val="40"/>
          <w:rtl/>
        </w:rPr>
        <w:t xml:space="preserve">أمر الله، وكان بعضهم مصيباً، وبعضهم مخطئاً معذوراً" </w:t>
      </w:r>
      <w:r w:rsidR="00E31EA3" w:rsidRPr="00E31EA3">
        <w:rPr>
          <w:rFonts w:cs="Traditional Arabic" w:hint="cs"/>
          <w:sz w:val="40"/>
          <w:szCs w:val="40"/>
          <w:vertAlign w:val="superscript"/>
          <w:rtl/>
        </w:rPr>
        <w:t>(</w:t>
      </w:r>
      <w:r w:rsidR="00E31EA3" w:rsidRPr="00E31EA3">
        <w:rPr>
          <w:rStyle w:val="FootnoteReference"/>
          <w:rFonts w:cs="Traditional Arabic"/>
          <w:sz w:val="40"/>
          <w:szCs w:val="40"/>
          <w:rtl/>
        </w:rPr>
        <w:footnoteReference w:id="72"/>
      </w:r>
      <w:r w:rsidR="00E31EA3" w:rsidRPr="00E31EA3">
        <w:rPr>
          <w:rFonts w:cs="Traditional Arabic" w:hint="cs"/>
          <w:sz w:val="40"/>
          <w:szCs w:val="40"/>
          <w:vertAlign w:val="superscript"/>
          <w:rtl/>
        </w:rPr>
        <w:t>)</w:t>
      </w:r>
      <w:r w:rsidR="00E31EA3">
        <w:rPr>
          <w:rFonts w:cs="Traditional Arabic" w:hint="cs"/>
          <w:sz w:val="40"/>
          <w:szCs w:val="40"/>
          <w:rtl/>
        </w:rPr>
        <w:t xml:space="preserve"> . </w:t>
      </w:r>
    </w:p>
    <w:p w:rsidR="00E31EA3" w:rsidRDefault="00E31EA3" w:rsidP="00E31EA3">
      <w:pPr>
        <w:spacing w:line="560" w:lineRule="exact"/>
        <w:ind w:firstLine="284"/>
        <w:jc w:val="lowKashida"/>
        <w:rPr>
          <w:rFonts w:cs="Traditional Arabic"/>
          <w:sz w:val="40"/>
          <w:szCs w:val="40"/>
          <w:rtl/>
        </w:rPr>
      </w:pPr>
      <w:r>
        <w:rPr>
          <w:rFonts w:cs="Traditional Arabic" w:hint="cs"/>
          <w:sz w:val="40"/>
          <w:szCs w:val="40"/>
          <w:rtl/>
        </w:rPr>
        <w:t>ويقول شيخ الإسلام ا</w:t>
      </w:r>
      <w:r w:rsidR="003A40DB">
        <w:rPr>
          <w:rFonts w:cs="Traditional Arabic" w:hint="cs"/>
          <w:sz w:val="40"/>
          <w:szCs w:val="40"/>
          <w:rtl/>
        </w:rPr>
        <w:t>بن تيمية في وصف عقيدة أهل السنة</w:t>
      </w:r>
      <w:r>
        <w:rPr>
          <w:rFonts w:cs="Traditional Arabic" w:hint="cs"/>
          <w:sz w:val="40"/>
          <w:szCs w:val="40"/>
          <w:rtl/>
        </w:rPr>
        <w:t xml:space="preserve">: "ويمسكون عما شجر بينهم الصحابة، ويقولون: إن هذه الآثار المروية في مساويهم منها ما هو كذب، ومنها ما قد زيد فيه ونقص وغير عن وجهه، والصحيح منه هم فيه معذورون، إما مجتهدون مصيبون، وإما مجتهدون مخطئون" </w:t>
      </w:r>
      <w:r w:rsidRPr="00E31EA3">
        <w:rPr>
          <w:rFonts w:cs="Traditional Arabic" w:hint="cs"/>
          <w:sz w:val="40"/>
          <w:szCs w:val="40"/>
          <w:vertAlign w:val="superscript"/>
          <w:rtl/>
        </w:rPr>
        <w:t>(</w:t>
      </w:r>
      <w:r w:rsidRPr="00E31EA3">
        <w:rPr>
          <w:rStyle w:val="FootnoteReference"/>
          <w:rFonts w:cs="Traditional Arabic"/>
          <w:sz w:val="40"/>
          <w:szCs w:val="40"/>
          <w:rtl/>
        </w:rPr>
        <w:footnoteReference w:id="73"/>
      </w:r>
      <w:r w:rsidRPr="00E31EA3">
        <w:rPr>
          <w:rFonts w:cs="Traditional Arabic" w:hint="cs"/>
          <w:sz w:val="40"/>
          <w:szCs w:val="40"/>
          <w:vertAlign w:val="superscript"/>
          <w:rtl/>
        </w:rPr>
        <w:t>)</w:t>
      </w:r>
      <w:r>
        <w:rPr>
          <w:rFonts w:cs="Traditional Arabic" w:hint="cs"/>
          <w:sz w:val="40"/>
          <w:szCs w:val="40"/>
          <w:rtl/>
        </w:rPr>
        <w:t xml:space="preserve"> . </w:t>
      </w:r>
    </w:p>
    <w:p w:rsidR="00E31EA3" w:rsidRDefault="00E31EA3" w:rsidP="00E31EA3">
      <w:pPr>
        <w:spacing w:line="560" w:lineRule="exact"/>
        <w:ind w:firstLine="284"/>
        <w:jc w:val="lowKashida"/>
        <w:rPr>
          <w:rFonts w:cs="Traditional Arabic"/>
          <w:sz w:val="40"/>
          <w:szCs w:val="40"/>
          <w:rtl/>
        </w:rPr>
      </w:pPr>
      <w:r>
        <w:rPr>
          <w:rFonts w:cs="Traditional Arabic" w:hint="cs"/>
          <w:sz w:val="40"/>
          <w:szCs w:val="40"/>
          <w:rtl/>
        </w:rPr>
        <w:t xml:space="preserve">وكلام أهل العلم في المعنى كثيرٌ جداً، يصعب حصره، وإنما ذكرت طرفاً منه، وهذا مما يدل على إجماع أهل السنة على تقرير هذا الأصل العظيم، وأن من خاض في هذا الباب واقتحمه بذكر شيءٍ مما جرى بين الصحابة من الاختلاف أو الاقتتال على سبيل التنقص لهم أو الطعن فيهم، أنه مخالف لمنهج سلف الأمة وطريق أهل السنة. </w:t>
      </w:r>
    </w:p>
    <w:p w:rsidR="00E31EA3" w:rsidRDefault="00E31EA3" w:rsidP="00526B74">
      <w:pPr>
        <w:spacing w:line="560" w:lineRule="exact"/>
        <w:ind w:firstLine="284"/>
        <w:jc w:val="lowKashida"/>
        <w:rPr>
          <w:rFonts w:cs="Traditional Arabic"/>
          <w:sz w:val="40"/>
          <w:szCs w:val="40"/>
          <w:rtl/>
        </w:rPr>
      </w:pPr>
      <w:r>
        <w:rPr>
          <w:rFonts w:cs="Traditional Arabic" w:hint="cs"/>
          <w:sz w:val="40"/>
          <w:szCs w:val="40"/>
          <w:rtl/>
        </w:rPr>
        <w:t>فنسأل الله أن يرزقنا حسن الاتباع لطريق السلف، و</w:t>
      </w:r>
      <w:r w:rsidR="00526B74">
        <w:rPr>
          <w:rFonts w:cs="Traditional Arabic" w:hint="cs"/>
          <w:sz w:val="40"/>
          <w:szCs w:val="40"/>
          <w:rtl/>
        </w:rPr>
        <w:t>أ</w:t>
      </w:r>
      <w:r>
        <w:rPr>
          <w:rFonts w:cs="Traditional Arabic" w:hint="cs"/>
          <w:sz w:val="40"/>
          <w:szCs w:val="40"/>
          <w:rtl/>
        </w:rPr>
        <w:t>ن يزينا بحسن الأدب مع أصحاب نبيه، و</w:t>
      </w:r>
      <w:r w:rsidR="00DD5D93">
        <w:rPr>
          <w:rFonts w:cs="Traditional Arabic" w:hint="cs"/>
          <w:sz w:val="40"/>
          <w:szCs w:val="40"/>
          <w:rtl/>
        </w:rPr>
        <w:t>أ</w:t>
      </w:r>
      <w:r>
        <w:rPr>
          <w:rFonts w:cs="Traditional Arabic" w:hint="cs"/>
          <w:sz w:val="40"/>
          <w:szCs w:val="40"/>
          <w:rtl/>
        </w:rPr>
        <w:t xml:space="preserve">ن يحشرنا في زمرتهم يوم الدين. </w:t>
      </w:r>
    </w:p>
    <w:p w:rsidR="00E31EA3" w:rsidRPr="00660213" w:rsidRDefault="00E31EA3">
      <w:pPr>
        <w:jc w:val="center"/>
        <w:rPr>
          <w:rFonts w:cs="DecoType Naskh Variants"/>
        </w:rPr>
      </w:pPr>
      <w:r w:rsidRPr="00660213">
        <w:rPr>
          <w:rFonts w:cs="DecoType Naskh Variants" w:hint="cs"/>
          <w:rtl/>
        </w:rPr>
        <w:t>***</w:t>
      </w:r>
    </w:p>
    <w:p w:rsidR="003A40DB" w:rsidRDefault="003A40DB" w:rsidP="003A40DB">
      <w:pPr>
        <w:spacing w:line="560" w:lineRule="exact"/>
        <w:ind w:firstLine="284"/>
        <w:jc w:val="center"/>
        <w:rPr>
          <w:rFonts w:cs="Traditional Arabic"/>
          <w:b/>
          <w:bCs/>
          <w:sz w:val="40"/>
          <w:szCs w:val="40"/>
          <w:rtl/>
        </w:rPr>
      </w:pPr>
    </w:p>
    <w:p w:rsidR="003A40DB" w:rsidRDefault="00F07CF4" w:rsidP="003A40DB">
      <w:pPr>
        <w:spacing w:line="560" w:lineRule="exact"/>
        <w:ind w:firstLine="284"/>
        <w:jc w:val="center"/>
        <w:rPr>
          <w:rFonts w:cs="Traditional Arabic"/>
          <w:b/>
          <w:bCs/>
          <w:sz w:val="40"/>
          <w:szCs w:val="40"/>
          <w:rtl/>
        </w:rPr>
      </w:pPr>
      <w:r>
        <w:rPr>
          <w:rFonts w:cs="Traditional Arabic" w:hint="cs"/>
          <w:b/>
          <w:bCs/>
          <w:noProof/>
          <w:sz w:val="44"/>
          <w:szCs w:val="44"/>
          <w:rtl/>
        </w:rPr>
        <mc:AlternateContent>
          <mc:Choice Requires="wps">
            <w:drawing>
              <wp:anchor distT="0" distB="0" distL="114300" distR="114300" simplePos="0" relativeHeight="251655168" behindDoc="1" locked="0" layoutInCell="1" allowOverlap="1">
                <wp:simplePos x="0" y="0"/>
                <wp:positionH relativeFrom="column">
                  <wp:posOffset>-209550</wp:posOffset>
                </wp:positionH>
                <wp:positionV relativeFrom="paragraph">
                  <wp:posOffset>203200</wp:posOffset>
                </wp:positionV>
                <wp:extent cx="4959350" cy="6286500"/>
                <wp:effectExtent l="28575" t="31750" r="31750" b="34925"/>
                <wp:wrapNone/>
                <wp:docPr id="1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350" cy="62865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16.5pt;margin-top:16pt;width:390.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3j9LwIAAFIEAAAOAAAAZHJzL2Uyb0RvYy54bWysVFFv2jAQfp+0/2D5fYQwoBARqoqOaVK3&#10;VWv3A4zjEKu2zzsbQvfre3GA0W1P0/Jg+eLzl+++7y6L64M1bK8waHAlzwdDzpSTUGm3Lfn3x/W7&#10;GWchClcJA06V/FkFfr18+2bR+kKNoAFTKWQE4kLR+pI3Mfoiy4JslBVhAF45OqwBrYgU4jarULSE&#10;bk02Gg6nWQtYeQSpQqC3t/0hXyb8ulYyfq3roCIzJSduMa2Y1k23ZsuFKLYofKPlkYb4BxZWaEcf&#10;PUPdiijYDvUfUFZLhAB1HEiwGdS1lirVQNXkw9+qeWiEV6kWEif4s0zh/8HKL/t7ZLoi73LOnLDk&#10;0TdSTbitUSyf5Z1CrQ8FJT74e+xqDP4O5FNgDlYN5akbRGgbJSrilfKzVxe6INBVtmk/Q0X4Yhch&#10;iXWo0XaAJAM7JE+ez56oQ2SSXo7nk/n7CVkn6Ww6mk0nw+RaJorTdY8hflRgWbcpORL9BC/2dyES&#10;fUo9pST6YHS11sakALeblUG2F9Qg6/R0FdOVcJlmHGtLPrnKExPrSa9IHfP02Bx9f5UdLkGH6fkb&#10;qNWRet9oW/LZOUkUnZIfXJU6Mwpt+j0xMo6IndTsXdlA9UzKIvSNTYNImwbwJ2ctNXXJw4+dQMWZ&#10;+eTInXk+HndTkILx5GpEAV6ebC5PhJMERZVy1m9XsZ+cnUe9behLedLZwQ05WuukdcevZ3UkS42b&#10;9DwOWTcZl3HK+vUrWL4AAAD//wMAUEsDBBQABgAIAAAAIQAWMz6e3gAAAAsBAAAPAAAAZHJzL2Rv&#10;d25yZXYueG1sTE9NS8QwEL0L/ocwgrfd1FbsUpsuIgii4GLUe7Ydm67NpDTZtvvvHU/uaWbePN5H&#10;uV1cLyYcQ+dJwc06AYFU+6ajVsHnx9NqAyJEQ43pPaGCEwbYVpcXpSkaP9M7Tjq2gkUoFEaBjXEo&#10;pAy1RWfC2g9I/Pv2ozORz7GVzWhmFne9TJPkTjrTETtYM+CjxfpHHx2bzKc8fzvoF/mVxp0+vE72&#10;We+Uur5aHu5BRFziPxn+4nN0qDjT3h+pCaJXsMoy7hIVZClPJuS3G172zExShmRVyvMO1S8AAAD/&#10;/wMAUEsBAi0AFAAGAAgAAAAhALaDOJL+AAAA4QEAABMAAAAAAAAAAAAAAAAAAAAAAFtDb250ZW50&#10;X1R5cGVzXS54bWxQSwECLQAUAAYACAAAACEAOP0h/9YAAACUAQAACwAAAAAAAAAAAAAAAAAvAQAA&#10;X3JlbHMvLnJlbHNQSwECLQAUAAYACAAAACEAt5N4/S8CAABSBAAADgAAAAAAAAAAAAAAAAAuAgAA&#10;ZHJzL2Uyb0RvYy54bWxQSwECLQAUAAYACAAAACEAFjM+nt4AAAALAQAADwAAAAAAAAAAAAAAAACJ&#10;BAAAZHJzL2Rvd25yZXYueG1sUEsFBgAAAAAEAAQA8wAAAJQFAAAAAA==&#10;" strokeweight="4.5pt">
                <v:stroke linestyle="thickThin"/>
              </v:rect>
            </w:pict>
          </mc:Fallback>
        </mc:AlternateContent>
      </w:r>
    </w:p>
    <w:p w:rsidR="003A40DB" w:rsidRDefault="003A40DB" w:rsidP="003A40DB">
      <w:pPr>
        <w:spacing w:line="560" w:lineRule="exact"/>
        <w:ind w:firstLine="284"/>
        <w:jc w:val="center"/>
        <w:rPr>
          <w:rFonts w:cs="Traditional Arabic"/>
          <w:b/>
          <w:bCs/>
          <w:sz w:val="40"/>
          <w:szCs w:val="40"/>
          <w:rtl/>
        </w:rPr>
      </w:pPr>
    </w:p>
    <w:p w:rsidR="00E31EA3" w:rsidRPr="006E2E45" w:rsidRDefault="003A40DB" w:rsidP="003A40DB">
      <w:pPr>
        <w:spacing w:line="560" w:lineRule="exact"/>
        <w:ind w:firstLine="284"/>
        <w:jc w:val="center"/>
        <w:rPr>
          <w:rFonts w:cs="Traditional Arabic"/>
          <w:b/>
          <w:bCs/>
          <w:sz w:val="40"/>
          <w:szCs w:val="40"/>
          <w:rtl/>
        </w:rPr>
      </w:pPr>
      <w:proofErr w:type="gramStart"/>
      <w:r w:rsidRPr="006E2E45">
        <w:rPr>
          <w:rFonts w:cs="Traditional Arabic" w:hint="cs"/>
          <w:b/>
          <w:bCs/>
          <w:sz w:val="40"/>
          <w:szCs w:val="40"/>
          <w:rtl/>
        </w:rPr>
        <w:t>الفصل</w:t>
      </w:r>
      <w:proofErr w:type="gramEnd"/>
      <w:r w:rsidRPr="006E2E45">
        <w:rPr>
          <w:rFonts w:cs="Traditional Arabic" w:hint="cs"/>
          <w:b/>
          <w:bCs/>
          <w:sz w:val="40"/>
          <w:szCs w:val="40"/>
          <w:rtl/>
        </w:rPr>
        <w:t xml:space="preserve"> الثاني:</w:t>
      </w:r>
    </w:p>
    <w:p w:rsidR="003A40DB" w:rsidRPr="006E2E45" w:rsidRDefault="003A40DB" w:rsidP="003A40DB">
      <w:pPr>
        <w:spacing w:line="560" w:lineRule="exact"/>
        <w:ind w:firstLine="284"/>
        <w:jc w:val="center"/>
        <w:rPr>
          <w:rFonts w:cs="Traditional Arabic"/>
          <w:b/>
          <w:bCs/>
          <w:sz w:val="40"/>
          <w:szCs w:val="40"/>
          <w:rtl/>
        </w:rPr>
      </w:pPr>
      <w:proofErr w:type="gramStart"/>
      <w:r w:rsidRPr="006E2E45">
        <w:rPr>
          <w:rFonts w:cs="Traditional Arabic" w:hint="cs"/>
          <w:b/>
          <w:bCs/>
          <w:sz w:val="40"/>
          <w:szCs w:val="40"/>
          <w:rtl/>
        </w:rPr>
        <w:t>عقائد</w:t>
      </w:r>
      <w:proofErr w:type="gramEnd"/>
      <w:r w:rsidRPr="006E2E45">
        <w:rPr>
          <w:rFonts w:cs="Traditional Arabic" w:hint="cs"/>
          <w:b/>
          <w:bCs/>
          <w:sz w:val="40"/>
          <w:szCs w:val="40"/>
          <w:rtl/>
        </w:rPr>
        <w:t xml:space="preserve"> أهل البدع في الصحابة</w:t>
      </w:r>
    </w:p>
    <w:p w:rsidR="003A40DB" w:rsidRDefault="003A40DB" w:rsidP="003A40DB">
      <w:pPr>
        <w:spacing w:line="560" w:lineRule="exact"/>
        <w:ind w:left="2427" w:hanging="1650"/>
        <w:jc w:val="lowKashida"/>
        <w:rPr>
          <w:rFonts w:cs="Traditional Arabic"/>
          <w:b/>
          <w:bCs/>
          <w:sz w:val="40"/>
          <w:szCs w:val="40"/>
          <w:rtl/>
        </w:rPr>
      </w:pPr>
    </w:p>
    <w:p w:rsidR="003A40DB" w:rsidRPr="006E2E45" w:rsidRDefault="003A40DB" w:rsidP="003A40DB">
      <w:pPr>
        <w:spacing w:line="560" w:lineRule="exact"/>
        <w:ind w:left="2427" w:hanging="1650"/>
        <w:jc w:val="lowKashida"/>
        <w:rPr>
          <w:rFonts w:cs="Traditional Arabic"/>
          <w:b/>
          <w:bCs/>
          <w:sz w:val="38"/>
          <w:szCs w:val="38"/>
          <w:rtl/>
        </w:rPr>
      </w:pPr>
      <w:r w:rsidRPr="006E2E45">
        <w:rPr>
          <w:rFonts w:cs="Traditional Arabic" w:hint="cs"/>
          <w:b/>
          <w:bCs/>
          <w:sz w:val="38"/>
          <w:szCs w:val="38"/>
          <w:rtl/>
        </w:rPr>
        <w:t xml:space="preserve">ويشتمل على ثلاثة مباحث: </w:t>
      </w:r>
    </w:p>
    <w:p w:rsidR="003A40DB" w:rsidRPr="006E2E45" w:rsidRDefault="003A40DB" w:rsidP="003A40DB">
      <w:pPr>
        <w:spacing w:line="560" w:lineRule="exact"/>
        <w:ind w:left="2427" w:hanging="1650"/>
        <w:jc w:val="lowKashida"/>
        <w:rPr>
          <w:rFonts w:cs="Traditional Arabic"/>
          <w:b/>
          <w:bCs/>
          <w:sz w:val="38"/>
          <w:szCs w:val="38"/>
          <w:rtl/>
        </w:rPr>
      </w:pPr>
      <w:proofErr w:type="gramStart"/>
      <w:r w:rsidRPr="006E2E45">
        <w:rPr>
          <w:rFonts w:cs="Traditional Arabic" w:hint="cs"/>
          <w:b/>
          <w:bCs/>
          <w:sz w:val="38"/>
          <w:szCs w:val="38"/>
          <w:rtl/>
        </w:rPr>
        <w:t>المبحث</w:t>
      </w:r>
      <w:proofErr w:type="gramEnd"/>
      <w:r w:rsidRPr="006E2E45">
        <w:rPr>
          <w:rFonts w:cs="Traditional Arabic" w:hint="cs"/>
          <w:b/>
          <w:bCs/>
          <w:sz w:val="38"/>
          <w:szCs w:val="38"/>
          <w:rtl/>
        </w:rPr>
        <w:t xml:space="preserve"> الأول: عقيدة الشيعة في الصحابة. </w:t>
      </w:r>
    </w:p>
    <w:p w:rsidR="003A40DB" w:rsidRPr="006E2E45" w:rsidRDefault="003A40DB" w:rsidP="003A40DB">
      <w:pPr>
        <w:spacing w:line="560" w:lineRule="exact"/>
        <w:ind w:left="2427" w:hanging="1650"/>
        <w:jc w:val="lowKashida"/>
        <w:rPr>
          <w:rFonts w:cs="Traditional Arabic"/>
          <w:b/>
          <w:bCs/>
          <w:sz w:val="38"/>
          <w:szCs w:val="38"/>
          <w:rtl/>
        </w:rPr>
      </w:pPr>
      <w:r w:rsidRPr="006E2E45">
        <w:rPr>
          <w:rFonts w:cs="Traditional Arabic" w:hint="cs"/>
          <w:b/>
          <w:bCs/>
          <w:sz w:val="38"/>
          <w:szCs w:val="38"/>
          <w:rtl/>
        </w:rPr>
        <w:t xml:space="preserve">المبحث الثاني: عقيدة النواصب في الصحابة. </w:t>
      </w:r>
    </w:p>
    <w:p w:rsidR="003A40DB" w:rsidRPr="006E2E45" w:rsidRDefault="003A40DB" w:rsidP="003A40DB">
      <w:pPr>
        <w:spacing w:line="560" w:lineRule="exact"/>
        <w:ind w:left="2427" w:hanging="1650"/>
        <w:jc w:val="lowKashida"/>
        <w:rPr>
          <w:rFonts w:cs="Traditional Arabic"/>
          <w:b/>
          <w:bCs/>
          <w:sz w:val="38"/>
          <w:szCs w:val="38"/>
          <w:rtl/>
        </w:rPr>
      </w:pPr>
      <w:proofErr w:type="gramStart"/>
      <w:r w:rsidRPr="006E2E45">
        <w:rPr>
          <w:rFonts w:cs="Traditional Arabic" w:hint="cs"/>
          <w:b/>
          <w:bCs/>
          <w:sz w:val="38"/>
          <w:szCs w:val="38"/>
          <w:rtl/>
        </w:rPr>
        <w:t>المبحث</w:t>
      </w:r>
      <w:proofErr w:type="gramEnd"/>
      <w:r w:rsidRPr="006E2E45">
        <w:rPr>
          <w:rFonts w:cs="Traditional Arabic" w:hint="cs"/>
          <w:b/>
          <w:bCs/>
          <w:sz w:val="38"/>
          <w:szCs w:val="38"/>
          <w:rtl/>
        </w:rPr>
        <w:t xml:space="preserve"> الثالث: شمول النصب إذا أريد به الإيذاء الحقيقي للخوارج، ولكثير من مدعي الولاية لأهل البيت. </w:t>
      </w:r>
    </w:p>
    <w:p w:rsidR="003A40DB" w:rsidRDefault="003A40DB" w:rsidP="003A40DB">
      <w:pPr>
        <w:spacing w:line="560" w:lineRule="exact"/>
        <w:ind w:left="2427" w:hanging="1650"/>
        <w:jc w:val="lowKashida"/>
        <w:rPr>
          <w:rFonts w:cs="Traditional Arabic"/>
          <w:sz w:val="40"/>
          <w:szCs w:val="40"/>
          <w:rtl/>
        </w:rPr>
      </w:pPr>
    </w:p>
    <w:p w:rsidR="003A40DB" w:rsidRDefault="003A40DB" w:rsidP="00E31EA3">
      <w:pPr>
        <w:spacing w:line="560" w:lineRule="exact"/>
        <w:ind w:firstLine="284"/>
        <w:jc w:val="lowKashida"/>
        <w:rPr>
          <w:rFonts w:cs="Traditional Arabic"/>
          <w:sz w:val="40"/>
          <w:szCs w:val="40"/>
          <w:rtl/>
        </w:rPr>
      </w:pPr>
    </w:p>
    <w:p w:rsidR="003A40DB" w:rsidRDefault="003A40DB" w:rsidP="00E31EA3">
      <w:pPr>
        <w:spacing w:line="560" w:lineRule="exact"/>
        <w:ind w:firstLine="284"/>
        <w:jc w:val="lowKashida"/>
        <w:rPr>
          <w:rFonts w:cs="Traditional Arabic"/>
          <w:sz w:val="40"/>
          <w:szCs w:val="40"/>
          <w:rtl/>
        </w:rPr>
      </w:pPr>
    </w:p>
    <w:p w:rsidR="003A40DB" w:rsidRDefault="003A40DB" w:rsidP="00E31EA3">
      <w:pPr>
        <w:spacing w:line="560" w:lineRule="exact"/>
        <w:ind w:firstLine="284"/>
        <w:jc w:val="lowKashida"/>
        <w:rPr>
          <w:rFonts w:cs="Traditional Arabic"/>
          <w:sz w:val="40"/>
          <w:szCs w:val="40"/>
          <w:rtl/>
        </w:rPr>
      </w:pPr>
    </w:p>
    <w:p w:rsidR="003A40DB" w:rsidRDefault="003A40DB" w:rsidP="00E31EA3">
      <w:pPr>
        <w:spacing w:line="560" w:lineRule="exact"/>
        <w:ind w:firstLine="284"/>
        <w:jc w:val="lowKashida"/>
        <w:rPr>
          <w:rFonts w:cs="Traditional Arabic"/>
          <w:sz w:val="40"/>
          <w:szCs w:val="40"/>
          <w:rtl/>
        </w:rPr>
      </w:pPr>
    </w:p>
    <w:p w:rsidR="003A40DB" w:rsidRDefault="003A40DB" w:rsidP="003A40DB">
      <w:pPr>
        <w:spacing w:line="540" w:lineRule="exact"/>
        <w:ind w:left="-57" w:firstLine="284"/>
        <w:jc w:val="center"/>
        <w:rPr>
          <w:rFonts w:cs="Traditional Arabic"/>
          <w:sz w:val="40"/>
          <w:szCs w:val="40"/>
          <w:rtl/>
        </w:rPr>
      </w:pPr>
    </w:p>
    <w:p w:rsidR="003A40DB" w:rsidRDefault="003A40DB" w:rsidP="003A40DB">
      <w:pPr>
        <w:spacing w:line="540" w:lineRule="exact"/>
        <w:ind w:left="-57" w:firstLine="284"/>
        <w:jc w:val="center"/>
        <w:rPr>
          <w:rFonts w:cs="Traditional Arabic"/>
          <w:sz w:val="40"/>
          <w:szCs w:val="40"/>
          <w:rtl/>
        </w:rPr>
      </w:pPr>
    </w:p>
    <w:p w:rsidR="003A40DB" w:rsidRDefault="003A40DB" w:rsidP="003A40DB">
      <w:pPr>
        <w:spacing w:line="540" w:lineRule="exact"/>
        <w:ind w:left="-57" w:firstLine="284"/>
        <w:jc w:val="center"/>
        <w:rPr>
          <w:rFonts w:cs="Traditional Arabic"/>
          <w:sz w:val="40"/>
          <w:szCs w:val="40"/>
          <w:rtl/>
        </w:rPr>
      </w:pPr>
    </w:p>
    <w:p w:rsidR="003A40DB" w:rsidRDefault="003A40DB" w:rsidP="003A40DB">
      <w:pPr>
        <w:spacing w:line="540" w:lineRule="exact"/>
        <w:ind w:left="-57" w:firstLine="284"/>
        <w:jc w:val="center"/>
        <w:rPr>
          <w:rFonts w:cs="Traditional Arabic"/>
          <w:sz w:val="40"/>
          <w:szCs w:val="40"/>
          <w:rtl/>
        </w:rPr>
      </w:pPr>
    </w:p>
    <w:p w:rsidR="003A40DB" w:rsidRPr="008527F4" w:rsidRDefault="003A40DB" w:rsidP="003A40DB">
      <w:pPr>
        <w:spacing w:line="540" w:lineRule="exact"/>
        <w:ind w:left="-57" w:firstLine="284"/>
        <w:jc w:val="center"/>
        <w:rPr>
          <w:rFonts w:cs="Traditional Arabic"/>
          <w:sz w:val="40"/>
          <w:szCs w:val="40"/>
          <w:rtl/>
        </w:rPr>
      </w:pPr>
      <w:r w:rsidRPr="008527F4">
        <w:rPr>
          <w:rFonts w:cs="Traditional Arabic" w:hint="cs"/>
          <w:sz w:val="40"/>
          <w:szCs w:val="40"/>
          <w:rtl/>
        </w:rPr>
        <w:t>..........................</w:t>
      </w:r>
    </w:p>
    <w:p w:rsidR="003A40DB" w:rsidRDefault="003A40DB" w:rsidP="003A40DB">
      <w:pPr>
        <w:spacing w:line="560" w:lineRule="exact"/>
        <w:ind w:firstLine="284"/>
        <w:jc w:val="center"/>
        <w:rPr>
          <w:rFonts w:cs="Traditional Arabic"/>
          <w:sz w:val="40"/>
          <w:szCs w:val="40"/>
          <w:rtl/>
        </w:rPr>
      </w:pPr>
    </w:p>
    <w:p w:rsidR="003A40DB" w:rsidRDefault="003A40DB" w:rsidP="003A40DB">
      <w:pPr>
        <w:spacing w:line="540" w:lineRule="exact"/>
        <w:ind w:left="-57" w:firstLine="284"/>
        <w:jc w:val="center"/>
        <w:rPr>
          <w:rFonts w:cs="Traditional Arabic"/>
          <w:sz w:val="40"/>
          <w:szCs w:val="40"/>
          <w:rtl/>
        </w:rPr>
      </w:pPr>
    </w:p>
    <w:p w:rsidR="003A40DB" w:rsidRPr="008527F4" w:rsidRDefault="003A40DB" w:rsidP="003A40DB">
      <w:pPr>
        <w:spacing w:line="540" w:lineRule="exact"/>
        <w:ind w:left="-57" w:firstLine="284"/>
        <w:jc w:val="center"/>
        <w:rPr>
          <w:rFonts w:cs="Traditional Arabic"/>
          <w:sz w:val="40"/>
          <w:szCs w:val="40"/>
          <w:rtl/>
        </w:rPr>
      </w:pPr>
      <w:r w:rsidRPr="008527F4">
        <w:rPr>
          <w:rFonts w:cs="Traditional Arabic" w:hint="cs"/>
          <w:sz w:val="40"/>
          <w:szCs w:val="40"/>
          <w:rtl/>
        </w:rPr>
        <w:t>..........................</w:t>
      </w:r>
    </w:p>
    <w:p w:rsidR="003A40DB" w:rsidRDefault="003A40DB" w:rsidP="003A40DB">
      <w:pPr>
        <w:spacing w:line="540" w:lineRule="exact"/>
        <w:ind w:left="-57" w:firstLine="284"/>
        <w:jc w:val="center"/>
        <w:rPr>
          <w:rFonts w:cs="Traditional Arabic"/>
          <w:sz w:val="40"/>
          <w:szCs w:val="40"/>
          <w:rtl/>
        </w:rPr>
      </w:pPr>
    </w:p>
    <w:p w:rsidR="003A40DB" w:rsidRDefault="003A40DB" w:rsidP="003A40DB">
      <w:pPr>
        <w:spacing w:line="540" w:lineRule="exact"/>
        <w:ind w:left="-57" w:firstLine="284"/>
        <w:jc w:val="center"/>
        <w:rPr>
          <w:rFonts w:cs="Traditional Arabic"/>
          <w:sz w:val="40"/>
          <w:szCs w:val="40"/>
          <w:rtl/>
        </w:rPr>
      </w:pPr>
    </w:p>
    <w:p w:rsidR="003A40DB" w:rsidRPr="008527F4" w:rsidRDefault="003A40DB" w:rsidP="003A40DB">
      <w:pPr>
        <w:spacing w:line="540" w:lineRule="exact"/>
        <w:ind w:left="-57" w:firstLine="284"/>
        <w:jc w:val="center"/>
        <w:rPr>
          <w:rFonts w:cs="Traditional Arabic"/>
          <w:sz w:val="40"/>
          <w:szCs w:val="40"/>
          <w:rtl/>
        </w:rPr>
      </w:pPr>
      <w:r w:rsidRPr="008527F4">
        <w:rPr>
          <w:rFonts w:cs="Traditional Arabic" w:hint="cs"/>
          <w:sz w:val="40"/>
          <w:szCs w:val="40"/>
          <w:rtl/>
        </w:rPr>
        <w:t>..........................</w:t>
      </w:r>
    </w:p>
    <w:p w:rsidR="003A40DB" w:rsidRDefault="003A40DB" w:rsidP="003A40DB">
      <w:pPr>
        <w:spacing w:line="540" w:lineRule="exact"/>
        <w:ind w:left="-57" w:firstLine="284"/>
        <w:jc w:val="center"/>
        <w:rPr>
          <w:rFonts w:cs="Traditional Arabic"/>
          <w:sz w:val="40"/>
          <w:szCs w:val="40"/>
          <w:rtl/>
        </w:rPr>
      </w:pPr>
    </w:p>
    <w:p w:rsidR="003A40DB" w:rsidRDefault="003A40DB" w:rsidP="003A40DB">
      <w:pPr>
        <w:spacing w:line="540" w:lineRule="exact"/>
        <w:ind w:left="-57" w:firstLine="284"/>
        <w:jc w:val="center"/>
        <w:rPr>
          <w:rFonts w:cs="Traditional Arabic"/>
          <w:sz w:val="40"/>
          <w:szCs w:val="40"/>
          <w:rtl/>
        </w:rPr>
      </w:pPr>
    </w:p>
    <w:p w:rsidR="003A40DB" w:rsidRPr="008527F4" w:rsidRDefault="003A40DB" w:rsidP="003A40DB">
      <w:pPr>
        <w:spacing w:line="540" w:lineRule="exact"/>
        <w:ind w:left="-57" w:firstLine="284"/>
        <w:jc w:val="center"/>
        <w:rPr>
          <w:rFonts w:cs="Traditional Arabic"/>
          <w:sz w:val="40"/>
          <w:szCs w:val="40"/>
          <w:rtl/>
        </w:rPr>
      </w:pPr>
      <w:r w:rsidRPr="008527F4">
        <w:rPr>
          <w:rFonts w:cs="Traditional Arabic" w:hint="cs"/>
          <w:sz w:val="40"/>
          <w:szCs w:val="40"/>
          <w:rtl/>
        </w:rPr>
        <w:t>..........................</w:t>
      </w:r>
    </w:p>
    <w:p w:rsidR="003A40DB" w:rsidRDefault="003A40DB" w:rsidP="00E31EA3">
      <w:pPr>
        <w:spacing w:line="560" w:lineRule="exact"/>
        <w:ind w:firstLine="284"/>
        <w:jc w:val="lowKashida"/>
        <w:rPr>
          <w:rFonts w:cs="Traditional Arabic"/>
          <w:sz w:val="40"/>
          <w:szCs w:val="40"/>
          <w:rtl/>
        </w:rPr>
      </w:pPr>
      <w:r>
        <w:rPr>
          <w:rFonts w:cs="Traditional Arabic" w:hint="cs"/>
          <w:sz w:val="40"/>
          <w:szCs w:val="40"/>
          <w:rtl/>
        </w:rPr>
        <w:t xml:space="preserve"> </w:t>
      </w:r>
    </w:p>
    <w:p w:rsidR="003A40DB" w:rsidRDefault="003A40DB" w:rsidP="00E31EA3">
      <w:pPr>
        <w:spacing w:line="560" w:lineRule="exact"/>
        <w:ind w:firstLine="284"/>
        <w:jc w:val="lowKashida"/>
        <w:rPr>
          <w:rFonts w:cs="Traditional Arabic"/>
          <w:sz w:val="40"/>
          <w:szCs w:val="40"/>
          <w:rtl/>
        </w:rPr>
      </w:pPr>
    </w:p>
    <w:p w:rsidR="003A40DB" w:rsidRDefault="003A40DB" w:rsidP="00E31EA3">
      <w:pPr>
        <w:spacing w:line="560" w:lineRule="exact"/>
        <w:ind w:firstLine="284"/>
        <w:jc w:val="lowKashida"/>
        <w:rPr>
          <w:rFonts w:cs="Traditional Arabic"/>
          <w:sz w:val="40"/>
          <w:szCs w:val="40"/>
          <w:rtl/>
        </w:rPr>
      </w:pPr>
    </w:p>
    <w:p w:rsidR="00F73A03" w:rsidRDefault="00F73A03" w:rsidP="00F73A03">
      <w:pPr>
        <w:spacing w:line="560" w:lineRule="exact"/>
        <w:ind w:firstLine="284"/>
        <w:jc w:val="center"/>
        <w:rPr>
          <w:rFonts w:cs="Traditional Arabic"/>
          <w:sz w:val="40"/>
          <w:szCs w:val="40"/>
          <w:rtl/>
        </w:rPr>
      </w:pPr>
    </w:p>
    <w:p w:rsidR="006E2E45" w:rsidRDefault="00F07CF4" w:rsidP="00F73A03">
      <w:pPr>
        <w:spacing w:line="560" w:lineRule="exact"/>
        <w:ind w:firstLine="284"/>
        <w:jc w:val="center"/>
        <w:rPr>
          <w:rFonts w:cs="Traditional Arabic"/>
          <w:b/>
          <w:bCs/>
          <w:sz w:val="40"/>
          <w:szCs w:val="40"/>
          <w:rtl/>
        </w:rPr>
      </w:pPr>
      <w:r>
        <w:rPr>
          <w:rFonts w:cs="Traditional Arabic" w:hint="cs"/>
          <w:b/>
          <w:bCs/>
          <w:noProof/>
          <w:sz w:val="40"/>
          <w:szCs w:val="40"/>
        </w:rPr>
        <mc:AlternateContent>
          <mc:Choice Requires="wps">
            <w:drawing>
              <wp:anchor distT="0" distB="0" distL="114300" distR="114300" simplePos="0" relativeHeight="251661312" behindDoc="0" locked="0" layoutInCell="1" allowOverlap="1">
                <wp:simplePos x="0" y="0"/>
                <wp:positionH relativeFrom="column">
                  <wp:posOffset>698500</wp:posOffset>
                </wp:positionH>
                <wp:positionV relativeFrom="paragraph">
                  <wp:posOffset>114300</wp:posOffset>
                </wp:positionV>
                <wp:extent cx="3632200" cy="1257300"/>
                <wp:effectExtent l="22225" t="19050" r="22225" b="19050"/>
                <wp:wrapNone/>
                <wp:docPr id="1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257300"/>
                        </a:xfrm>
                        <a:prstGeom prst="rect">
                          <a:avLst/>
                        </a:prstGeom>
                        <a:solidFill>
                          <a:srgbClr val="FFFFFF"/>
                        </a:solidFill>
                        <a:ln w="38100" cmpd="thinThick">
                          <a:solidFill>
                            <a:srgbClr val="000000"/>
                          </a:solidFill>
                          <a:miter lim="800000"/>
                          <a:headEnd/>
                          <a:tailEnd/>
                        </a:ln>
                      </wps:spPr>
                      <wps:txbx>
                        <w:txbxContent>
                          <w:p w:rsidR="006E2E45" w:rsidRDefault="006E2E45" w:rsidP="006E2E45">
                            <w:pPr>
                              <w:spacing w:line="560" w:lineRule="exact"/>
                              <w:ind w:firstLine="284"/>
                              <w:jc w:val="center"/>
                              <w:rPr>
                                <w:rFonts w:cs="Traditional Arabic"/>
                                <w:b/>
                                <w:bCs/>
                                <w:sz w:val="40"/>
                                <w:szCs w:val="40"/>
                                <w:rtl/>
                              </w:rPr>
                            </w:pPr>
                            <w:proofErr w:type="gramStart"/>
                            <w:r w:rsidRPr="00F73A03">
                              <w:rPr>
                                <w:rFonts w:cs="Traditional Arabic" w:hint="cs"/>
                                <w:b/>
                                <w:bCs/>
                                <w:sz w:val="40"/>
                                <w:szCs w:val="40"/>
                                <w:rtl/>
                              </w:rPr>
                              <w:t>المبحث</w:t>
                            </w:r>
                            <w:proofErr w:type="gramEnd"/>
                            <w:r w:rsidRPr="00F73A03">
                              <w:rPr>
                                <w:rFonts w:cs="Traditional Arabic" w:hint="cs"/>
                                <w:b/>
                                <w:bCs/>
                                <w:sz w:val="40"/>
                                <w:szCs w:val="40"/>
                                <w:rtl/>
                              </w:rPr>
                              <w:t xml:space="preserve"> الأول:</w:t>
                            </w:r>
                            <w:r w:rsidRPr="006E2E45">
                              <w:rPr>
                                <w:rFonts w:cs="Traditional Arabic" w:hint="cs"/>
                                <w:b/>
                                <w:bCs/>
                                <w:sz w:val="40"/>
                                <w:szCs w:val="40"/>
                                <w:rtl/>
                              </w:rPr>
                              <w:t xml:space="preserve"> </w:t>
                            </w:r>
                          </w:p>
                          <w:p w:rsidR="006E2E45" w:rsidRPr="00F73A03" w:rsidRDefault="006E2E45" w:rsidP="006E2E45">
                            <w:pPr>
                              <w:spacing w:line="560" w:lineRule="exact"/>
                              <w:ind w:firstLine="284"/>
                              <w:jc w:val="center"/>
                              <w:rPr>
                                <w:rFonts w:cs="Traditional Arabic"/>
                                <w:b/>
                                <w:bCs/>
                                <w:sz w:val="40"/>
                                <w:szCs w:val="40"/>
                                <w:rtl/>
                              </w:rPr>
                            </w:pPr>
                            <w:r w:rsidRPr="00F73A03">
                              <w:rPr>
                                <w:rFonts w:cs="Traditional Arabic" w:hint="cs"/>
                                <w:b/>
                                <w:bCs/>
                                <w:sz w:val="40"/>
                                <w:szCs w:val="40"/>
                                <w:rtl/>
                              </w:rPr>
                              <w:t>عقيدة الشيعة في الصحابة</w:t>
                            </w:r>
                          </w:p>
                          <w:p w:rsidR="006E2E45" w:rsidRPr="00F73A03" w:rsidRDefault="006E2E45" w:rsidP="006E2E45">
                            <w:pPr>
                              <w:spacing w:line="560" w:lineRule="exact"/>
                              <w:ind w:firstLine="284"/>
                              <w:jc w:val="center"/>
                              <w:rPr>
                                <w:rFonts w:cs="Traditional Arabic"/>
                                <w:b/>
                                <w:bCs/>
                                <w:sz w:val="40"/>
                                <w:szCs w:val="40"/>
                                <w:rtl/>
                              </w:rPr>
                            </w:pPr>
                          </w:p>
                          <w:p w:rsidR="006E2E45" w:rsidRPr="00F43F4D" w:rsidRDefault="006E2E45" w:rsidP="001A5D07">
                            <w:pPr>
                              <w:tabs>
                                <w:tab w:val="left" w:pos="2642"/>
                                <w:tab w:val="center" w:pos="3685"/>
                                <w:tab w:val="left" w:pos="4845"/>
                              </w:tabs>
                              <w:spacing w:line="540" w:lineRule="exact"/>
                              <w:ind w:firstLine="284"/>
                              <w:jc w:val="center"/>
                              <w:rPr>
                                <w:rFonts w:cs="Traditional Arabic"/>
                                <w:b/>
                                <w:bCs/>
                                <w:sz w:val="44"/>
                                <w:szCs w:val="44"/>
                                <w:rtl/>
                              </w:rPr>
                            </w:pPr>
                            <w:r>
                              <w:rPr>
                                <w:rFonts w:cs="Traditional Arabic" w:hint="cs"/>
                                <w:b/>
                                <w:bCs/>
                                <w:sz w:val="44"/>
                                <w:szCs w:val="44"/>
                                <w:rtl/>
                              </w:rPr>
                              <w:t xml:space="preserve"> </w:t>
                            </w:r>
                          </w:p>
                          <w:p w:rsidR="006E2E45" w:rsidRPr="00B375B9" w:rsidRDefault="006E2E45" w:rsidP="001A5D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33" type="#_x0000_t202" style="position:absolute;left:0;text-align:left;margin-left:55pt;margin-top:9pt;width:286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ufZOAIAAG0EAAAOAAAAZHJzL2Uyb0RvYy54bWysVNtu2zAMfR+wfxD0vjhO0jYx4hRdugwD&#10;ugvQ7ANkWY6FSqImKbGzrx8lp2l2exnmB0M0qcPDQ9LL214rchDOSzAlzUdjSoThUEuzK+nX7ebN&#10;nBIfmKmZAiNKehSe3q5ev1p2thATaEHVwhEEMb7obEnbEGyRZZ63QjM/AisMOhtwmgU03S6rHesQ&#10;XatsMh5fZx242jrgwnv8ej846SrhN43g4XPTeBGIKilyC+nt0ruK72y1ZMXOMdtKfqLB/oGFZtJg&#10;0jPUPQuM7J38DUpL7sBDE0YcdAZNI7lINWA1+fiXah5bZkWqBcXx9iyT/3+w/NPhiyOyxt6hPIZp&#10;7NFW9IG8hZ7ki0UUqLO+wLhHi5GhRwcGp2K9fQD+5ImBdcvMTtw5B10rWI0E83gzu7g64PgIUnUf&#10;ocZEbB8gAfWN01E91IMgOjI5npsTyXD8OL2eTrDjlHD05ZOrmykaMQcrnq9b58N7AZrEQ0kddj/B&#10;s8ODD0Poc0jM5kHJeiOVSobbVWvlyIHhpGzSc0L/KUwZ0iGXeZ6YaIvChVaaLY7P06DJX0HH6fkT&#10;qJYBl0BJXdL5OYgVUcl3pkbirAhMquGM9SpzkjaqOega+qpPbbyJCaLsFdRH1NrBMPO4o3howX2n&#10;pMN5L6n/tmdOUKI+GOzXIp/N4oIkY3Z1M0HDXXqqSw8zHKGwdkqG4zoMS7W3Tu5azDRMiIE77HEj&#10;k/ovrE70caZT/077F5fm0k5RL3+J1Q8AAAD//wMAUEsDBBQABgAIAAAAIQAhjJzp3wAAAAoBAAAP&#10;AAAAZHJzL2Rvd25yZXYueG1sTE9BTsMwELwj8QdrkbhU1E5UBSuNU1VInHqitKXc3NhNIuJ1FLtJ&#10;+D3LCU47oxnNzhSb2XVstENoPSpIlgKYxcqbFmsFh/fXJwksRI1Gdx6tgm8bYFPe3xU6N37CNzvu&#10;Y80oBEOuFTQx9jnnoWqs02Hpe4ukXf3gdCQ61NwMeqJw1/FUiIw73SJ9aHRvXxpbfe1vTsG5X9Ry&#10;NZ7OH7vpKLeLw/Np9blT6vFh3q6BRTvHPzP81qfqUFKni7+hCawjngjaEglIumTIZErgoiBNMgG8&#10;LPj/CeUPAAAA//8DAFBLAQItABQABgAIAAAAIQC2gziS/gAAAOEBAAATAAAAAAAAAAAAAAAAAAAA&#10;AABbQ29udGVudF9UeXBlc10ueG1sUEsBAi0AFAAGAAgAAAAhADj9If/WAAAAlAEAAAsAAAAAAAAA&#10;AAAAAAAALwEAAF9yZWxzLy5yZWxzUEsBAi0AFAAGAAgAAAAhAHpK59k4AgAAbQQAAA4AAAAAAAAA&#10;AAAAAAAALgIAAGRycy9lMm9Eb2MueG1sUEsBAi0AFAAGAAgAAAAhACGMnOnfAAAACgEAAA8AAAAA&#10;AAAAAAAAAAAAkgQAAGRycy9kb3ducmV2LnhtbFBLBQYAAAAABAAEAPMAAACeBQAAAAA=&#10;" strokeweight="3pt">
                <v:stroke linestyle="thinThick"/>
                <v:textbox>
                  <w:txbxContent>
                    <w:p w:rsidR="006E2E45" w:rsidRDefault="006E2E45" w:rsidP="006E2E45">
                      <w:pPr>
                        <w:spacing w:line="560" w:lineRule="exact"/>
                        <w:ind w:firstLine="284"/>
                        <w:jc w:val="center"/>
                        <w:rPr>
                          <w:rFonts w:cs="Traditional Arabic" w:hint="cs"/>
                          <w:b/>
                          <w:bCs/>
                          <w:sz w:val="40"/>
                          <w:szCs w:val="40"/>
                          <w:rtl/>
                        </w:rPr>
                      </w:pPr>
                      <w:r w:rsidRPr="00F73A03">
                        <w:rPr>
                          <w:rFonts w:cs="Traditional Arabic" w:hint="cs"/>
                          <w:b/>
                          <w:bCs/>
                          <w:sz w:val="40"/>
                          <w:szCs w:val="40"/>
                          <w:rtl/>
                        </w:rPr>
                        <w:t>المبحث الأول:</w:t>
                      </w:r>
                      <w:r w:rsidRPr="006E2E45">
                        <w:rPr>
                          <w:rFonts w:cs="Traditional Arabic" w:hint="cs"/>
                          <w:b/>
                          <w:bCs/>
                          <w:sz w:val="40"/>
                          <w:szCs w:val="40"/>
                          <w:rtl/>
                        </w:rPr>
                        <w:t xml:space="preserve"> </w:t>
                      </w:r>
                    </w:p>
                    <w:p w:rsidR="006E2E45" w:rsidRPr="00F73A03" w:rsidRDefault="006E2E45" w:rsidP="006E2E45">
                      <w:pPr>
                        <w:spacing w:line="560" w:lineRule="exact"/>
                        <w:ind w:firstLine="284"/>
                        <w:jc w:val="center"/>
                        <w:rPr>
                          <w:rFonts w:cs="Traditional Arabic" w:hint="cs"/>
                          <w:b/>
                          <w:bCs/>
                          <w:sz w:val="40"/>
                          <w:szCs w:val="40"/>
                          <w:rtl/>
                        </w:rPr>
                      </w:pPr>
                      <w:r w:rsidRPr="00F73A03">
                        <w:rPr>
                          <w:rFonts w:cs="Traditional Arabic" w:hint="cs"/>
                          <w:b/>
                          <w:bCs/>
                          <w:sz w:val="40"/>
                          <w:szCs w:val="40"/>
                          <w:rtl/>
                        </w:rPr>
                        <w:t>عقيدة الشيعة في الصحابة</w:t>
                      </w:r>
                    </w:p>
                    <w:p w:rsidR="006E2E45" w:rsidRPr="00F73A03" w:rsidRDefault="006E2E45" w:rsidP="006E2E45">
                      <w:pPr>
                        <w:spacing w:line="560" w:lineRule="exact"/>
                        <w:ind w:firstLine="284"/>
                        <w:jc w:val="center"/>
                        <w:rPr>
                          <w:rFonts w:cs="Traditional Arabic" w:hint="cs"/>
                          <w:b/>
                          <w:bCs/>
                          <w:sz w:val="40"/>
                          <w:szCs w:val="40"/>
                          <w:rtl/>
                        </w:rPr>
                      </w:pPr>
                    </w:p>
                    <w:p w:rsidR="006E2E45" w:rsidRPr="00F43F4D" w:rsidRDefault="006E2E45" w:rsidP="001A5D07">
                      <w:pPr>
                        <w:tabs>
                          <w:tab w:val="left" w:pos="2642"/>
                          <w:tab w:val="center" w:pos="3685"/>
                          <w:tab w:val="left" w:pos="4845"/>
                        </w:tabs>
                        <w:spacing w:line="540" w:lineRule="exact"/>
                        <w:ind w:firstLine="284"/>
                        <w:jc w:val="center"/>
                        <w:rPr>
                          <w:rFonts w:cs="Traditional Arabic" w:hint="cs"/>
                          <w:b/>
                          <w:bCs/>
                          <w:sz w:val="44"/>
                          <w:szCs w:val="44"/>
                          <w:rtl/>
                        </w:rPr>
                      </w:pPr>
                      <w:r>
                        <w:rPr>
                          <w:rFonts w:cs="Traditional Arabic" w:hint="cs"/>
                          <w:b/>
                          <w:bCs/>
                          <w:sz w:val="44"/>
                          <w:szCs w:val="44"/>
                          <w:rtl/>
                        </w:rPr>
                        <w:t xml:space="preserve"> </w:t>
                      </w:r>
                    </w:p>
                    <w:p w:rsidR="006E2E45" w:rsidRPr="00B375B9" w:rsidRDefault="006E2E45" w:rsidP="001A5D07"/>
                  </w:txbxContent>
                </v:textbox>
              </v:shape>
            </w:pict>
          </mc:Fallback>
        </mc:AlternateContent>
      </w:r>
      <w:r w:rsidR="006E2E45">
        <w:rPr>
          <w:rFonts w:cs="Traditional Arabic" w:hint="cs"/>
          <w:b/>
          <w:bCs/>
          <w:sz w:val="40"/>
          <w:szCs w:val="40"/>
          <w:rtl/>
        </w:rPr>
        <w:t xml:space="preserve"> </w:t>
      </w:r>
    </w:p>
    <w:p w:rsidR="006E2E45" w:rsidRDefault="006E2E45" w:rsidP="00F73A03">
      <w:pPr>
        <w:spacing w:line="560" w:lineRule="exact"/>
        <w:ind w:firstLine="284"/>
        <w:jc w:val="center"/>
        <w:rPr>
          <w:rFonts w:cs="Traditional Arabic"/>
          <w:b/>
          <w:bCs/>
          <w:sz w:val="40"/>
          <w:szCs w:val="40"/>
          <w:rtl/>
        </w:rPr>
      </w:pPr>
    </w:p>
    <w:p w:rsidR="00F73A03" w:rsidRDefault="00F73A03" w:rsidP="00F73A03">
      <w:pPr>
        <w:spacing w:line="240" w:lineRule="exact"/>
        <w:ind w:firstLine="284"/>
        <w:jc w:val="lowKashida"/>
        <w:rPr>
          <w:rFonts w:cs="Traditional Arabic"/>
          <w:sz w:val="40"/>
          <w:szCs w:val="40"/>
          <w:rtl/>
        </w:rPr>
      </w:pPr>
    </w:p>
    <w:p w:rsidR="006E2E45" w:rsidRDefault="006E2E45" w:rsidP="00E31EA3">
      <w:pPr>
        <w:spacing w:line="560" w:lineRule="exact"/>
        <w:ind w:firstLine="284"/>
        <w:jc w:val="lowKashida"/>
        <w:rPr>
          <w:rFonts w:cs="DecoType Naskh Variants"/>
          <w:sz w:val="28"/>
          <w:szCs w:val="28"/>
          <w:rtl/>
        </w:rPr>
      </w:pPr>
    </w:p>
    <w:p w:rsidR="00334AEE" w:rsidRDefault="00E052D8" w:rsidP="00E31EA3">
      <w:pPr>
        <w:spacing w:line="560" w:lineRule="exact"/>
        <w:ind w:firstLine="284"/>
        <w:jc w:val="lowKashida"/>
        <w:rPr>
          <w:rFonts w:cs="Traditional Arabic"/>
          <w:sz w:val="40"/>
          <w:szCs w:val="40"/>
          <w:rtl/>
        </w:rPr>
      </w:pPr>
      <w:r w:rsidRPr="00E052D8">
        <w:rPr>
          <w:rFonts w:cs="DecoType Naskh Variants" w:hint="cs"/>
          <w:sz w:val="28"/>
          <w:szCs w:val="28"/>
          <w:rtl/>
        </w:rPr>
        <w:t>*</w:t>
      </w:r>
      <w:r>
        <w:rPr>
          <w:rFonts w:cs="Traditional Arabic" w:hint="cs"/>
          <w:sz w:val="40"/>
          <w:szCs w:val="40"/>
          <w:rtl/>
        </w:rPr>
        <w:t xml:space="preserve"> </w:t>
      </w:r>
      <w:r w:rsidR="00334AEE" w:rsidRPr="00E052D8">
        <w:rPr>
          <w:rFonts w:cs="Traditional Arabic" w:hint="cs"/>
          <w:b/>
          <w:bCs/>
          <w:sz w:val="38"/>
          <w:szCs w:val="38"/>
          <w:rtl/>
        </w:rPr>
        <w:t xml:space="preserve">تعريف الشيعة في اللغة </w:t>
      </w:r>
      <w:proofErr w:type="gramStart"/>
      <w:r w:rsidR="00334AEE" w:rsidRPr="00E052D8">
        <w:rPr>
          <w:rFonts w:cs="Traditional Arabic" w:hint="cs"/>
          <w:b/>
          <w:bCs/>
          <w:sz w:val="38"/>
          <w:szCs w:val="38"/>
          <w:rtl/>
        </w:rPr>
        <w:t>والاصطلاح</w:t>
      </w:r>
      <w:proofErr w:type="gramEnd"/>
      <w:r w:rsidR="00334AEE">
        <w:rPr>
          <w:rFonts w:cs="Traditional Arabic" w:hint="cs"/>
          <w:sz w:val="40"/>
          <w:szCs w:val="40"/>
          <w:rtl/>
        </w:rPr>
        <w:t xml:space="preserve">: </w:t>
      </w:r>
    </w:p>
    <w:p w:rsidR="00D11730" w:rsidRDefault="00D11730" w:rsidP="00E31EA3">
      <w:pPr>
        <w:spacing w:line="560" w:lineRule="exact"/>
        <w:ind w:firstLine="284"/>
        <w:jc w:val="lowKashida"/>
        <w:rPr>
          <w:rFonts w:cs="Traditional Arabic"/>
          <w:sz w:val="40"/>
          <w:szCs w:val="40"/>
          <w:rtl/>
        </w:rPr>
      </w:pPr>
      <w:r>
        <w:rPr>
          <w:rFonts w:cs="Traditional Arabic" w:hint="cs"/>
          <w:sz w:val="40"/>
          <w:szCs w:val="40"/>
          <w:rtl/>
        </w:rPr>
        <w:t>الشيعة في اللغة: أنصار الرجل وأتباعه، وكل قوم اجتمعوا على أمرٍ يتبع بعضهم رأي بعض</w:t>
      </w:r>
      <w:r w:rsidR="00E052D8">
        <w:rPr>
          <w:rFonts w:cs="Traditional Arabic" w:hint="cs"/>
          <w:sz w:val="40"/>
          <w:szCs w:val="40"/>
          <w:rtl/>
        </w:rPr>
        <w:t xml:space="preserve"> فهم شيعة، وجمعهم: شيع، وأشياع</w:t>
      </w:r>
      <w:r w:rsidRPr="00D11730">
        <w:rPr>
          <w:rFonts w:cs="Traditional Arabic" w:hint="cs"/>
          <w:sz w:val="40"/>
          <w:szCs w:val="40"/>
          <w:vertAlign w:val="superscript"/>
          <w:rtl/>
        </w:rPr>
        <w:t>(</w:t>
      </w:r>
      <w:r w:rsidRPr="00D11730">
        <w:rPr>
          <w:rStyle w:val="FootnoteReference"/>
          <w:rFonts w:cs="Traditional Arabic"/>
          <w:sz w:val="40"/>
          <w:szCs w:val="40"/>
          <w:rtl/>
        </w:rPr>
        <w:footnoteReference w:id="74"/>
      </w:r>
      <w:r w:rsidRPr="00D11730">
        <w:rPr>
          <w:rFonts w:cs="Traditional Arabic" w:hint="cs"/>
          <w:sz w:val="40"/>
          <w:szCs w:val="40"/>
          <w:vertAlign w:val="superscript"/>
          <w:rtl/>
        </w:rPr>
        <w:t>)</w:t>
      </w:r>
      <w:r>
        <w:rPr>
          <w:rFonts w:cs="Traditional Arabic" w:hint="cs"/>
          <w:sz w:val="40"/>
          <w:szCs w:val="40"/>
          <w:rtl/>
        </w:rPr>
        <w:t xml:space="preserve">. </w:t>
      </w:r>
    </w:p>
    <w:p w:rsidR="00D11730" w:rsidRDefault="00E052D8" w:rsidP="00E31EA3">
      <w:pPr>
        <w:spacing w:line="560" w:lineRule="exact"/>
        <w:ind w:firstLine="284"/>
        <w:jc w:val="lowKashida"/>
        <w:rPr>
          <w:rFonts w:cs="Traditional Arabic"/>
          <w:sz w:val="40"/>
          <w:szCs w:val="40"/>
          <w:rtl/>
        </w:rPr>
      </w:pPr>
      <w:r>
        <w:rPr>
          <w:rFonts w:cs="Traditional Arabic" w:hint="cs"/>
          <w:sz w:val="40"/>
          <w:szCs w:val="40"/>
          <w:rtl/>
        </w:rPr>
        <w:t xml:space="preserve">وأصل ذلك من المشايعة </w:t>
      </w:r>
      <w:proofErr w:type="gramStart"/>
      <w:r>
        <w:rPr>
          <w:rFonts w:cs="Traditional Arabic" w:hint="cs"/>
          <w:sz w:val="40"/>
          <w:szCs w:val="40"/>
          <w:rtl/>
        </w:rPr>
        <w:t>والمطاوعة</w:t>
      </w:r>
      <w:proofErr w:type="gramEnd"/>
      <w:r w:rsidR="00D11730" w:rsidRPr="00D11730">
        <w:rPr>
          <w:rFonts w:cs="Traditional Arabic" w:hint="cs"/>
          <w:sz w:val="40"/>
          <w:szCs w:val="40"/>
          <w:vertAlign w:val="superscript"/>
          <w:rtl/>
        </w:rPr>
        <w:t>(</w:t>
      </w:r>
      <w:r w:rsidR="00D11730" w:rsidRPr="00D11730">
        <w:rPr>
          <w:rStyle w:val="FootnoteReference"/>
          <w:rFonts w:cs="Traditional Arabic"/>
          <w:sz w:val="40"/>
          <w:szCs w:val="40"/>
          <w:rtl/>
        </w:rPr>
        <w:footnoteReference w:id="75"/>
      </w:r>
      <w:r w:rsidR="00D11730" w:rsidRPr="00D11730">
        <w:rPr>
          <w:rFonts w:cs="Traditional Arabic" w:hint="cs"/>
          <w:sz w:val="40"/>
          <w:szCs w:val="40"/>
          <w:vertAlign w:val="superscript"/>
          <w:rtl/>
        </w:rPr>
        <w:t>)</w:t>
      </w:r>
      <w:r w:rsidR="00D11730">
        <w:rPr>
          <w:rFonts w:cs="Traditional Arabic" w:hint="cs"/>
          <w:sz w:val="40"/>
          <w:szCs w:val="40"/>
          <w:rtl/>
        </w:rPr>
        <w:t xml:space="preserve">. </w:t>
      </w:r>
    </w:p>
    <w:p w:rsidR="00D11730" w:rsidRDefault="00D11730" w:rsidP="00E31EA3">
      <w:pPr>
        <w:spacing w:line="560" w:lineRule="exact"/>
        <w:ind w:firstLine="284"/>
        <w:jc w:val="lowKashida"/>
        <w:rPr>
          <w:rFonts w:cs="Traditional Arabic"/>
          <w:sz w:val="40"/>
          <w:szCs w:val="40"/>
          <w:rtl/>
        </w:rPr>
      </w:pPr>
      <w:r>
        <w:rPr>
          <w:rFonts w:cs="Traditional Arabic" w:hint="cs"/>
          <w:sz w:val="40"/>
          <w:szCs w:val="40"/>
          <w:rtl/>
        </w:rPr>
        <w:t xml:space="preserve">والشيعة في الاصطلاح: هم المتشيعون </w:t>
      </w:r>
      <w:proofErr w:type="gramStart"/>
      <w:r>
        <w:rPr>
          <w:rFonts w:cs="Traditional Arabic" w:hint="cs"/>
          <w:sz w:val="40"/>
          <w:szCs w:val="40"/>
          <w:rtl/>
        </w:rPr>
        <w:t>لعلي</w:t>
      </w:r>
      <w:proofErr w:type="gramEnd"/>
      <w:r>
        <w:rPr>
          <w:rFonts w:cs="Traditional Arabic" w:hint="cs"/>
          <w:sz w:val="40"/>
          <w:szCs w:val="40"/>
          <w:rtl/>
        </w:rPr>
        <w:t xml:space="preserve"> وأهل بيته. </w:t>
      </w:r>
    </w:p>
    <w:p w:rsidR="00D11730" w:rsidRDefault="00D11730" w:rsidP="00E31EA3">
      <w:pPr>
        <w:spacing w:line="560" w:lineRule="exact"/>
        <w:ind w:firstLine="284"/>
        <w:jc w:val="lowKashida"/>
        <w:rPr>
          <w:rFonts w:cs="Traditional Arabic"/>
          <w:sz w:val="40"/>
          <w:szCs w:val="40"/>
          <w:rtl/>
        </w:rPr>
      </w:pPr>
      <w:r>
        <w:rPr>
          <w:rFonts w:cs="Traditional Arabic" w:hint="cs"/>
          <w:sz w:val="40"/>
          <w:szCs w:val="40"/>
          <w:rtl/>
        </w:rPr>
        <w:t xml:space="preserve">قال الأزهري: "الشيعة قومٌ يهوون عترة النبي محمد </w:t>
      </w:r>
      <w:r w:rsidRPr="00D11730">
        <w:rPr>
          <w:rFonts w:cs="Traditional Arabic" w:hint="cs"/>
          <w:sz w:val="52"/>
          <w:szCs w:val="52"/>
          <w:rtl/>
        </w:rPr>
        <w:sym w:font="AGA Arabesque" w:char="F065"/>
      </w:r>
      <w:r w:rsidR="00A11C3E">
        <w:rPr>
          <w:rFonts w:cs="Traditional Arabic" w:hint="cs"/>
          <w:sz w:val="40"/>
          <w:szCs w:val="40"/>
          <w:rtl/>
        </w:rPr>
        <w:t xml:space="preserve"> ويوالونهم"</w:t>
      </w:r>
      <w:r w:rsidRPr="00D11730">
        <w:rPr>
          <w:rFonts w:cs="Traditional Arabic" w:hint="cs"/>
          <w:sz w:val="40"/>
          <w:szCs w:val="40"/>
          <w:vertAlign w:val="superscript"/>
          <w:rtl/>
        </w:rPr>
        <w:t>(</w:t>
      </w:r>
      <w:r w:rsidRPr="00D11730">
        <w:rPr>
          <w:rStyle w:val="FootnoteReference"/>
          <w:rFonts w:cs="Traditional Arabic"/>
          <w:sz w:val="40"/>
          <w:szCs w:val="40"/>
          <w:rtl/>
        </w:rPr>
        <w:footnoteReference w:id="76"/>
      </w:r>
      <w:r w:rsidRPr="00D11730">
        <w:rPr>
          <w:rFonts w:cs="Traditional Arabic" w:hint="cs"/>
          <w:sz w:val="40"/>
          <w:szCs w:val="40"/>
          <w:vertAlign w:val="superscript"/>
          <w:rtl/>
        </w:rPr>
        <w:t>)</w:t>
      </w:r>
      <w:r>
        <w:rPr>
          <w:rFonts w:cs="Traditional Arabic" w:hint="cs"/>
          <w:sz w:val="40"/>
          <w:szCs w:val="40"/>
          <w:rtl/>
        </w:rPr>
        <w:t xml:space="preserve">. </w:t>
      </w:r>
    </w:p>
    <w:p w:rsidR="00D11730" w:rsidRDefault="00D11730" w:rsidP="00E31EA3">
      <w:pPr>
        <w:spacing w:line="560" w:lineRule="exact"/>
        <w:ind w:firstLine="284"/>
        <w:jc w:val="lowKashida"/>
        <w:rPr>
          <w:rFonts w:cs="Traditional Arabic"/>
          <w:sz w:val="40"/>
          <w:szCs w:val="40"/>
          <w:rtl/>
        </w:rPr>
      </w:pPr>
      <w:r>
        <w:rPr>
          <w:rFonts w:cs="Traditional Arabic" w:hint="cs"/>
          <w:sz w:val="40"/>
          <w:szCs w:val="40"/>
          <w:rtl/>
        </w:rPr>
        <w:t xml:space="preserve">وقال ابن الأثير: "أصل الشيعة: الفرقة من الناس، وقد غلب هذا الاسم على كل من يزعم أنه يتولى عليّا </w:t>
      </w:r>
      <w:r w:rsidRPr="00D11730">
        <w:rPr>
          <w:rFonts w:cs="Traditional Arabic" w:hint="cs"/>
          <w:sz w:val="52"/>
          <w:szCs w:val="52"/>
          <w:rtl/>
        </w:rPr>
        <w:sym w:font="AGA Arabesque" w:char="F074"/>
      </w:r>
      <w:r>
        <w:rPr>
          <w:rFonts w:cs="Traditional Arabic" w:hint="cs"/>
          <w:sz w:val="40"/>
          <w:szCs w:val="40"/>
          <w:rtl/>
        </w:rPr>
        <w:t xml:space="preserve"> وأهل بيته حتى صار لهم اسماً خاص</w:t>
      </w:r>
      <w:r w:rsidR="00A11C3E">
        <w:rPr>
          <w:rFonts w:cs="Traditional Arabic" w:hint="cs"/>
          <w:sz w:val="40"/>
          <w:szCs w:val="40"/>
          <w:rtl/>
        </w:rPr>
        <w:t>ّ</w:t>
      </w:r>
      <w:r>
        <w:rPr>
          <w:rFonts w:cs="Traditional Arabic" w:hint="cs"/>
          <w:sz w:val="40"/>
          <w:szCs w:val="40"/>
          <w:rtl/>
        </w:rPr>
        <w:t xml:space="preserve">اً؛ فإذا قيل: فلانٌ من الشيعة، عرف أنه منهم" </w:t>
      </w:r>
      <w:r w:rsidRPr="00D11730">
        <w:rPr>
          <w:rFonts w:cs="Traditional Arabic" w:hint="cs"/>
          <w:sz w:val="40"/>
          <w:szCs w:val="40"/>
          <w:vertAlign w:val="superscript"/>
          <w:rtl/>
        </w:rPr>
        <w:t>(</w:t>
      </w:r>
      <w:r w:rsidRPr="00D11730">
        <w:rPr>
          <w:rStyle w:val="FootnoteReference"/>
          <w:rFonts w:cs="Traditional Arabic"/>
          <w:sz w:val="40"/>
          <w:szCs w:val="40"/>
          <w:rtl/>
        </w:rPr>
        <w:footnoteReference w:id="77"/>
      </w:r>
      <w:proofErr w:type="gramStart"/>
      <w:r w:rsidRPr="00D11730">
        <w:rPr>
          <w:rFonts w:cs="Traditional Arabic" w:hint="cs"/>
          <w:sz w:val="40"/>
          <w:szCs w:val="40"/>
          <w:vertAlign w:val="superscript"/>
          <w:rtl/>
        </w:rPr>
        <w:t>)</w:t>
      </w:r>
      <w:r>
        <w:rPr>
          <w:rFonts w:cs="Traditional Arabic" w:hint="cs"/>
          <w:sz w:val="40"/>
          <w:szCs w:val="40"/>
          <w:rtl/>
        </w:rPr>
        <w:t xml:space="preserve"> .</w:t>
      </w:r>
      <w:proofErr w:type="gramEnd"/>
      <w:r>
        <w:rPr>
          <w:rFonts w:cs="Traditional Arabic" w:hint="cs"/>
          <w:sz w:val="40"/>
          <w:szCs w:val="40"/>
          <w:rtl/>
        </w:rPr>
        <w:t xml:space="preserve"> </w:t>
      </w:r>
    </w:p>
    <w:p w:rsidR="00B773B6" w:rsidRDefault="00F23185" w:rsidP="00C726A5">
      <w:pPr>
        <w:spacing w:line="500" w:lineRule="exact"/>
        <w:ind w:firstLine="284"/>
        <w:jc w:val="lowKashida"/>
        <w:rPr>
          <w:rFonts w:cs="Traditional Arabic"/>
          <w:sz w:val="40"/>
          <w:szCs w:val="40"/>
          <w:rtl/>
        </w:rPr>
      </w:pPr>
      <w:r>
        <w:rPr>
          <w:rFonts w:cs="Traditional Arabic" w:hint="cs"/>
          <w:sz w:val="40"/>
          <w:szCs w:val="40"/>
          <w:rtl/>
        </w:rPr>
        <w:t xml:space="preserve">وقال </w:t>
      </w:r>
      <w:proofErr w:type="spellStart"/>
      <w:r>
        <w:rPr>
          <w:rFonts w:cs="Traditional Arabic" w:hint="cs"/>
          <w:sz w:val="40"/>
          <w:szCs w:val="40"/>
          <w:rtl/>
        </w:rPr>
        <w:t>الشهر</w:t>
      </w:r>
      <w:r w:rsidR="00B773B6">
        <w:rPr>
          <w:rFonts w:cs="Traditional Arabic" w:hint="cs"/>
          <w:sz w:val="40"/>
          <w:szCs w:val="40"/>
          <w:rtl/>
        </w:rPr>
        <w:t>ستاني</w:t>
      </w:r>
      <w:proofErr w:type="spellEnd"/>
      <w:r w:rsidR="00B773B6">
        <w:rPr>
          <w:rFonts w:cs="Traditional Arabic" w:hint="cs"/>
          <w:sz w:val="40"/>
          <w:szCs w:val="40"/>
          <w:rtl/>
        </w:rPr>
        <w:t xml:space="preserve">: "الشيعة هم الذين شايعوا عليّاً </w:t>
      </w:r>
      <w:r w:rsidR="00B773B6" w:rsidRPr="00B773B6">
        <w:rPr>
          <w:rFonts w:cs="Traditional Arabic" w:hint="cs"/>
          <w:sz w:val="52"/>
          <w:szCs w:val="52"/>
          <w:rtl/>
        </w:rPr>
        <w:sym w:font="AGA Arabesque" w:char="F074"/>
      </w:r>
      <w:r w:rsidR="00B773B6">
        <w:rPr>
          <w:rFonts w:cs="Traditional Arabic" w:hint="cs"/>
          <w:sz w:val="40"/>
          <w:szCs w:val="40"/>
          <w:rtl/>
        </w:rPr>
        <w:t xml:space="preserve"> على الخصوص</w:t>
      </w:r>
      <w:r>
        <w:rPr>
          <w:rFonts w:cs="Traditional Arabic" w:hint="cs"/>
          <w:sz w:val="40"/>
          <w:szCs w:val="40"/>
          <w:rtl/>
        </w:rPr>
        <w:t>،</w:t>
      </w:r>
      <w:r w:rsidR="00B773B6">
        <w:rPr>
          <w:rFonts w:cs="Traditional Arabic" w:hint="cs"/>
          <w:sz w:val="40"/>
          <w:szCs w:val="40"/>
          <w:rtl/>
        </w:rPr>
        <w:t xml:space="preserve"> وقالوا بإمامته نصّاً </w:t>
      </w:r>
      <w:r>
        <w:rPr>
          <w:rFonts w:cs="Traditional Arabic" w:hint="cs"/>
          <w:sz w:val="40"/>
          <w:szCs w:val="40"/>
          <w:rtl/>
        </w:rPr>
        <w:t>ووصيةً، إما جليّاً وإما خفيّاً"</w:t>
      </w:r>
      <w:r w:rsidR="00B773B6" w:rsidRPr="00B773B6">
        <w:rPr>
          <w:rFonts w:cs="Traditional Arabic" w:hint="cs"/>
          <w:sz w:val="40"/>
          <w:szCs w:val="40"/>
          <w:vertAlign w:val="superscript"/>
          <w:rtl/>
        </w:rPr>
        <w:t>(</w:t>
      </w:r>
      <w:r w:rsidR="00B773B6" w:rsidRPr="00B773B6">
        <w:rPr>
          <w:rStyle w:val="FootnoteReference"/>
          <w:rFonts w:cs="Traditional Arabic"/>
          <w:sz w:val="40"/>
          <w:szCs w:val="40"/>
          <w:rtl/>
        </w:rPr>
        <w:footnoteReference w:id="78"/>
      </w:r>
      <w:r w:rsidR="00B773B6" w:rsidRPr="00B773B6">
        <w:rPr>
          <w:rFonts w:cs="Traditional Arabic" w:hint="cs"/>
          <w:sz w:val="40"/>
          <w:szCs w:val="40"/>
          <w:vertAlign w:val="superscript"/>
          <w:rtl/>
        </w:rPr>
        <w:t>)</w:t>
      </w:r>
      <w:r w:rsidR="00B773B6">
        <w:rPr>
          <w:rFonts w:cs="Traditional Arabic" w:hint="cs"/>
          <w:sz w:val="40"/>
          <w:szCs w:val="40"/>
          <w:rtl/>
        </w:rPr>
        <w:t xml:space="preserve">. </w:t>
      </w:r>
    </w:p>
    <w:p w:rsidR="00B773B6" w:rsidRDefault="00B773B6" w:rsidP="00C726A5">
      <w:pPr>
        <w:spacing w:line="500" w:lineRule="exact"/>
        <w:ind w:firstLine="284"/>
        <w:jc w:val="lowKashida"/>
        <w:rPr>
          <w:rFonts w:cs="Traditional Arabic"/>
          <w:sz w:val="40"/>
          <w:szCs w:val="40"/>
          <w:rtl/>
        </w:rPr>
      </w:pPr>
      <w:r>
        <w:rPr>
          <w:rFonts w:cs="Traditional Arabic" w:hint="cs"/>
          <w:sz w:val="40"/>
          <w:szCs w:val="40"/>
          <w:rtl/>
        </w:rPr>
        <w:lastRenderedPageBreak/>
        <w:t xml:space="preserve">ـ فرق الشيعة: </w:t>
      </w:r>
    </w:p>
    <w:p w:rsidR="00B773B6" w:rsidRDefault="00B773B6" w:rsidP="00C726A5">
      <w:pPr>
        <w:spacing w:line="500" w:lineRule="exact"/>
        <w:ind w:firstLine="284"/>
        <w:jc w:val="lowKashida"/>
        <w:rPr>
          <w:rFonts w:cs="Traditional Arabic"/>
          <w:sz w:val="40"/>
          <w:szCs w:val="40"/>
          <w:rtl/>
        </w:rPr>
      </w:pPr>
      <w:r>
        <w:rPr>
          <w:rFonts w:cs="Traditional Arabic" w:hint="cs"/>
          <w:sz w:val="40"/>
          <w:szCs w:val="40"/>
          <w:rtl/>
        </w:rPr>
        <w:t xml:space="preserve">ذكر الأشعري في المقالات أن الشيعة ثلاثة أصناف: غالية، ورافضة، وزيدية </w:t>
      </w:r>
      <w:r w:rsidRPr="00B773B6">
        <w:rPr>
          <w:rFonts w:cs="Traditional Arabic" w:hint="cs"/>
          <w:sz w:val="40"/>
          <w:szCs w:val="40"/>
          <w:vertAlign w:val="superscript"/>
          <w:rtl/>
        </w:rPr>
        <w:t>(</w:t>
      </w:r>
      <w:r w:rsidRPr="00B773B6">
        <w:rPr>
          <w:rStyle w:val="FootnoteReference"/>
          <w:rFonts w:cs="Traditional Arabic"/>
          <w:sz w:val="40"/>
          <w:szCs w:val="40"/>
          <w:rtl/>
        </w:rPr>
        <w:footnoteReference w:id="79"/>
      </w:r>
      <w:r w:rsidRPr="00B773B6">
        <w:rPr>
          <w:rFonts w:cs="Traditional Arabic" w:hint="cs"/>
          <w:sz w:val="40"/>
          <w:szCs w:val="40"/>
          <w:vertAlign w:val="superscript"/>
          <w:rtl/>
        </w:rPr>
        <w:t>)</w:t>
      </w:r>
      <w:r>
        <w:rPr>
          <w:rFonts w:cs="Traditional Arabic" w:hint="cs"/>
          <w:sz w:val="40"/>
          <w:szCs w:val="40"/>
          <w:rtl/>
        </w:rPr>
        <w:t xml:space="preserve"> . </w:t>
      </w:r>
    </w:p>
    <w:p w:rsidR="00984F50" w:rsidRDefault="00984F50" w:rsidP="00C726A5">
      <w:pPr>
        <w:spacing w:line="500" w:lineRule="exact"/>
        <w:ind w:firstLine="284"/>
        <w:jc w:val="lowKashida"/>
        <w:rPr>
          <w:rFonts w:cs="Traditional Arabic"/>
          <w:sz w:val="40"/>
          <w:szCs w:val="40"/>
          <w:rtl/>
        </w:rPr>
      </w:pPr>
      <w:r>
        <w:rPr>
          <w:rFonts w:cs="Traditional Arabic" w:hint="cs"/>
          <w:sz w:val="40"/>
          <w:szCs w:val="40"/>
          <w:rtl/>
        </w:rPr>
        <w:t xml:space="preserve">وهذه الأصناف </w:t>
      </w:r>
      <w:proofErr w:type="gramStart"/>
      <w:r>
        <w:rPr>
          <w:rFonts w:cs="Traditional Arabic" w:hint="cs"/>
          <w:sz w:val="40"/>
          <w:szCs w:val="40"/>
          <w:rtl/>
        </w:rPr>
        <w:t>الثلاثة</w:t>
      </w:r>
      <w:proofErr w:type="gramEnd"/>
      <w:r>
        <w:rPr>
          <w:rFonts w:cs="Traditional Arabic" w:hint="cs"/>
          <w:sz w:val="40"/>
          <w:szCs w:val="40"/>
          <w:rtl/>
        </w:rPr>
        <w:t xml:space="preserve"> متباينة في عقائدها ومقالاتها، بل كل صنفٍ منها يتفرع إلى فريق. </w:t>
      </w:r>
    </w:p>
    <w:p w:rsidR="00984F50" w:rsidRDefault="00984F50" w:rsidP="00C726A5">
      <w:pPr>
        <w:spacing w:line="500" w:lineRule="exact"/>
        <w:ind w:firstLine="284"/>
        <w:jc w:val="lowKashida"/>
        <w:rPr>
          <w:rFonts w:cs="Traditional Arabic"/>
          <w:sz w:val="40"/>
          <w:szCs w:val="40"/>
          <w:rtl/>
        </w:rPr>
      </w:pPr>
      <w:proofErr w:type="gramStart"/>
      <w:r>
        <w:rPr>
          <w:rFonts w:cs="Traditional Arabic" w:hint="cs"/>
          <w:sz w:val="40"/>
          <w:szCs w:val="40"/>
          <w:rtl/>
        </w:rPr>
        <w:t>والمقصود</w:t>
      </w:r>
      <w:proofErr w:type="gramEnd"/>
      <w:r>
        <w:rPr>
          <w:rFonts w:cs="Traditional Arabic" w:hint="cs"/>
          <w:sz w:val="40"/>
          <w:szCs w:val="40"/>
          <w:rtl/>
        </w:rPr>
        <w:t xml:space="preserve"> في هذا المقام: بيان عقيدة كل صنفٍ من هؤلاء في الصحابة على سبيل الإيجاز. </w:t>
      </w:r>
    </w:p>
    <w:p w:rsidR="00984F50" w:rsidRPr="00F23185" w:rsidRDefault="00984F50" w:rsidP="00C726A5">
      <w:pPr>
        <w:spacing w:line="500" w:lineRule="exact"/>
        <w:ind w:firstLine="284"/>
        <w:jc w:val="lowKashida"/>
        <w:rPr>
          <w:rFonts w:cs="Traditional Arabic"/>
          <w:b/>
          <w:bCs/>
          <w:sz w:val="38"/>
          <w:szCs w:val="38"/>
          <w:rtl/>
        </w:rPr>
      </w:pPr>
      <w:r w:rsidRPr="00F23185">
        <w:rPr>
          <w:rFonts w:cs="Traditional Arabic" w:hint="cs"/>
          <w:b/>
          <w:bCs/>
          <w:sz w:val="38"/>
          <w:szCs w:val="38"/>
          <w:rtl/>
        </w:rPr>
        <w:t xml:space="preserve">أولاً: عقيدة الغلاة: </w:t>
      </w:r>
    </w:p>
    <w:p w:rsidR="00984F50" w:rsidRDefault="00984F50" w:rsidP="00C726A5">
      <w:pPr>
        <w:spacing w:line="500" w:lineRule="exact"/>
        <w:ind w:firstLine="284"/>
        <w:jc w:val="lowKashida"/>
        <w:rPr>
          <w:rFonts w:cs="Traditional Arabic"/>
          <w:sz w:val="40"/>
          <w:szCs w:val="40"/>
          <w:rtl/>
        </w:rPr>
      </w:pPr>
      <w:r>
        <w:rPr>
          <w:rFonts w:cs="Traditional Arabic" w:hint="cs"/>
          <w:sz w:val="40"/>
          <w:szCs w:val="40"/>
          <w:rtl/>
        </w:rPr>
        <w:t>وإنما سُموا غلاة</w:t>
      </w:r>
      <w:r w:rsidR="00F23185">
        <w:rPr>
          <w:rFonts w:cs="Traditional Arabic" w:hint="cs"/>
          <w:sz w:val="40"/>
          <w:szCs w:val="40"/>
          <w:rtl/>
        </w:rPr>
        <w:t>ً</w:t>
      </w:r>
      <w:r>
        <w:rPr>
          <w:rFonts w:cs="Traditional Arabic" w:hint="cs"/>
          <w:sz w:val="40"/>
          <w:szCs w:val="40"/>
          <w:rtl/>
        </w:rPr>
        <w:t xml:space="preserve">؛ لأنهم غلوا في علي </w:t>
      </w:r>
      <w:r w:rsidRPr="00984F50">
        <w:rPr>
          <w:rFonts w:cs="Traditional Arabic" w:hint="cs"/>
          <w:sz w:val="52"/>
          <w:szCs w:val="52"/>
          <w:rtl/>
        </w:rPr>
        <w:sym w:font="AGA Arabesque" w:char="F074"/>
      </w:r>
      <w:r>
        <w:rPr>
          <w:rFonts w:cs="Traditional Arabic" w:hint="cs"/>
          <w:sz w:val="40"/>
          <w:szCs w:val="40"/>
          <w:rtl/>
        </w:rPr>
        <w:t xml:space="preserve"> ، وقالوا</w:t>
      </w:r>
      <w:r w:rsidR="00F23185">
        <w:rPr>
          <w:rFonts w:cs="Traditional Arabic" w:hint="cs"/>
          <w:sz w:val="40"/>
          <w:szCs w:val="40"/>
          <w:rtl/>
        </w:rPr>
        <w:t xml:space="preserve"> فيه قولاً عظيماً، ذكره الأشعري</w:t>
      </w:r>
      <w:r w:rsidRPr="00984F50">
        <w:rPr>
          <w:rFonts w:cs="Traditional Arabic" w:hint="cs"/>
          <w:sz w:val="40"/>
          <w:szCs w:val="40"/>
          <w:vertAlign w:val="superscript"/>
          <w:rtl/>
        </w:rPr>
        <w:t>(</w:t>
      </w:r>
      <w:r w:rsidRPr="00984F50">
        <w:rPr>
          <w:rStyle w:val="FootnoteReference"/>
          <w:rFonts w:cs="Traditional Arabic"/>
          <w:sz w:val="40"/>
          <w:szCs w:val="40"/>
          <w:rtl/>
        </w:rPr>
        <w:footnoteReference w:id="80"/>
      </w:r>
      <w:r w:rsidRPr="00984F50">
        <w:rPr>
          <w:rFonts w:cs="Traditional Arabic" w:hint="cs"/>
          <w:sz w:val="40"/>
          <w:szCs w:val="40"/>
          <w:vertAlign w:val="superscript"/>
          <w:rtl/>
        </w:rPr>
        <w:t>)</w:t>
      </w:r>
      <w:r>
        <w:rPr>
          <w:rFonts w:cs="Traditional Arabic" w:hint="cs"/>
          <w:sz w:val="40"/>
          <w:szCs w:val="40"/>
          <w:rtl/>
        </w:rPr>
        <w:t xml:space="preserve">. </w:t>
      </w:r>
    </w:p>
    <w:p w:rsidR="00984F50" w:rsidRDefault="0010530A" w:rsidP="00C726A5">
      <w:pPr>
        <w:spacing w:line="500" w:lineRule="exact"/>
        <w:ind w:firstLine="284"/>
        <w:jc w:val="lowKashida"/>
        <w:rPr>
          <w:rFonts w:cs="Traditional Arabic"/>
          <w:sz w:val="40"/>
          <w:szCs w:val="40"/>
          <w:rtl/>
        </w:rPr>
      </w:pPr>
      <w:r>
        <w:rPr>
          <w:rFonts w:cs="Traditional Arabic" w:hint="cs"/>
          <w:sz w:val="40"/>
          <w:szCs w:val="40"/>
          <w:rtl/>
        </w:rPr>
        <w:t xml:space="preserve">وقد </w:t>
      </w:r>
      <w:r w:rsidR="00E34DB9">
        <w:rPr>
          <w:rFonts w:cs="Traditional Arabic" w:hint="cs"/>
          <w:sz w:val="40"/>
          <w:szCs w:val="40"/>
          <w:rtl/>
        </w:rPr>
        <w:t xml:space="preserve">دخل في جملة هؤلاء فرقٌ كثيرة وطوائف شتى، يجتمعون في اعتقادهم في الصحابة على عقيدةٍ باطلةٍ مركبةٍ من ضلالتين: الغلو في علي وأهل بيته </w:t>
      </w:r>
      <w:r w:rsidR="00F23185">
        <w:rPr>
          <w:rFonts w:cs="Traditional Arabic" w:hint="cs"/>
          <w:sz w:val="40"/>
          <w:szCs w:val="40"/>
          <w:rtl/>
        </w:rPr>
        <w:t>-</w:t>
      </w:r>
      <w:r w:rsidR="00E34DB9">
        <w:rPr>
          <w:rFonts w:cs="Traditional Arabic" w:hint="cs"/>
          <w:sz w:val="40"/>
          <w:szCs w:val="40"/>
          <w:rtl/>
        </w:rPr>
        <w:t>رضي الله عنهم</w:t>
      </w:r>
      <w:r w:rsidR="00F23185">
        <w:rPr>
          <w:rFonts w:cs="Traditional Arabic" w:hint="cs"/>
          <w:sz w:val="40"/>
          <w:szCs w:val="40"/>
          <w:rtl/>
        </w:rPr>
        <w:t>-</w:t>
      </w:r>
      <w:r w:rsidR="00E34DB9">
        <w:rPr>
          <w:rFonts w:cs="Traditional Arabic" w:hint="cs"/>
          <w:sz w:val="40"/>
          <w:szCs w:val="40"/>
          <w:rtl/>
        </w:rPr>
        <w:t xml:space="preserve"> إلى درجة التأليه أو ادعاء نبوتهم، والقدح في أصحاب النبي </w:t>
      </w:r>
      <w:r w:rsidR="00E34DB9" w:rsidRPr="00E34DB9">
        <w:rPr>
          <w:rFonts w:cs="Traditional Arabic" w:hint="cs"/>
          <w:sz w:val="52"/>
          <w:szCs w:val="52"/>
          <w:rtl/>
        </w:rPr>
        <w:sym w:font="AGA Arabesque" w:char="F065"/>
      </w:r>
      <w:r w:rsidR="00E34DB9">
        <w:rPr>
          <w:rFonts w:cs="Traditional Arabic" w:hint="cs"/>
          <w:sz w:val="40"/>
          <w:szCs w:val="40"/>
          <w:rtl/>
        </w:rPr>
        <w:t xml:space="preserve"> وأزواجه إلى حد التكفير، والمبالغة في لعنهم وسبهم وشتمهم. </w:t>
      </w:r>
    </w:p>
    <w:p w:rsidR="00D11730" w:rsidRDefault="00544E8D" w:rsidP="00356144">
      <w:pPr>
        <w:spacing w:line="500" w:lineRule="exact"/>
        <w:ind w:firstLine="284"/>
        <w:jc w:val="lowKashida"/>
        <w:rPr>
          <w:rFonts w:cs="Traditional Arabic"/>
          <w:sz w:val="40"/>
          <w:szCs w:val="40"/>
          <w:rtl/>
        </w:rPr>
      </w:pPr>
      <w:r w:rsidRPr="00AA1219">
        <w:rPr>
          <w:rFonts w:cs="Traditional Arabic" w:hint="cs"/>
          <w:b/>
          <w:bCs/>
          <w:sz w:val="38"/>
          <w:szCs w:val="38"/>
          <w:rtl/>
        </w:rPr>
        <w:t>ومن هؤلاء: السبئية</w:t>
      </w:r>
      <w:r>
        <w:rPr>
          <w:rFonts w:cs="Traditional Arabic" w:hint="cs"/>
          <w:sz w:val="40"/>
          <w:szCs w:val="40"/>
          <w:rtl/>
        </w:rPr>
        <w:t xml:space="preserve">: يزعمون أن عليّاً </w:t>
      </w:r>
      <w:r w:rsidRPr="00544E8D">
        <w:rPr>
          <w:rFonts w:cs="Traditional Arabic" w:hint="cs"/>
          <w:sz w:val="52"/>
          <w:szCs w:val="52"/>
          <w:rtl/>
        </w:rPr>
        <w:sym w:font="AGA Arabesque" w:char="F074"/>
      </w:r>
      <w:r>
        <w:rPr>
          <w:rFonts w:cs="Traditional Arabic" w:hint="cs"/>
          <w:sz w:val="40"/>
          <w:szCs w:val="40"/>
          <w:rtl/>
        </w:rPr>
        <w:t xml:space="preserve"> لم يمت، وأنه يرجع إلى الدنيا قبل يوم القيامة ف</w:t>
      </w:r>
      <w:r w:rsidR="009A0899">
        <w:rPr>
          <w:rFonts w:cs="Traditional Arabic" w:hint="cs"/>
          <w:sz w:val="40"/>
          <w:szCs w:val="40"/>
          <w:rtl/>
        </w:rPr>
        <w:t>يملأ الأرض عدلاً كما ملئت جوراً</w:t>
      </w:r>
      <w:r w:rsidRPr="00544E8D">
        <w:rPr>
          <w:rFonts w:cs="Traditional Arabic" w:hint="cs"/>
          <w:sz w:val="40"/>
          <w:szCs w:val="40"/>
          <w:vertAlign w:val="superscript"/>
          <w:rtl/>
        </w:rPr>
        <w:t>(</w:t>
      </w:r>
      <w:r w:rsidRPr="00544E8D">
        <w:rPr>
          <w:rStyle w:val="FootnoteReference"/>
          <w:rFonts w:cs="Traditional Arabic"/>
          <w:sz w:val="40"/>
          <w:szCs w:val="40"/>
          <w:rtl/>
        </w:rPr>
        <w:footnoteReference w:id="81"/>
      </w:r>
      <w:r w:rsidRPr="00544E8D">
        <w:rPr>
          <w:rFonts w:cs="Traditional Arabic" w:hint="cs"/>
          <w:sz w:val="40"/>
          <w:szCs w:val="40"/>
          <w:vertAlign w:val="superscript"/>
          <w:rtl/>
        </w:rPr>
        <w:t>)</w:t>
      </w:r>
      <w:r>
        <w:rPr>
          <w:rFonts w:cs="Traditional Arabic" w:hint="cs"/>
          <w:sz w:val="40"/>
          <w:szCs w:val="40"/>
          <w:rtl/>
        </w:rPr>
        <w:t xml:space="preserve">، وهم أتباع عبد الله بن سبأ. </w:t>
      </w:r>
    </w:p>
    <w:p w:rsidR="00544E8D" w:rsidRDefault="00544E8D" w:rsidP="00356144">
      <w:pPr>
        <w:spacing w:line="500" w:lineRule="exact"/>
        <w:ind w:firstLine="284"/>
        <w:jc w:val="lowKashida"/>
        <w:rPr>
          <w:rFonts w:cs="Traditional Arabic"/>
          <w:sz w:val="40"/>
          <w:szCs w:val="40"/>
          <w:rtl/>
        </w:rPr>
      </w:pPr>
      <w:r>
        <w:rPr>
          <w:rFonts w:cs="Traditional Arabic" w:hint="cs"/>
          <w:sz w:val="40"/>
          <w:szCs w:val="40"/>
          <w:rtl/>
        </w:rPr>
        <w:lastRenderedPageBreak/>
        <w:t xml:space="preserve">وذكروا أنه قال </w:t>
      </w:r>
      <w:proofErr w:type="gramStart"/>
      <w:r>
        <w:rPr>
          <w:rFonts w:cs="Traditional Arabic" w:hint="cs"/>
          <w:sz w:val="40"/>
          <w:szCs w:val="40"/>
          <w:rtl/>
        </w:rPr>
        <w:t xml:space="preserve">لعلي </w:t>
      </w:r>
      <w:r w:rsidRPr="00544E8D">
        <w:rPr>
          <w:rFonts w:cs="Traditional Arabic" w:hint="cs"/>
          <w:sz w:val="52"/>
          <w:szCs w:val="52"/>
          <w:rtl/>
        </w:rPr>
        <w:sym w:font="AGA Arabesque" w:char="F074"/>
      </w:r>
      <w:r>
        <w:rPr>
          <w:rFonts w:cs="Traditional Arabic" w:hint="cs"/>
          <w:sz w:val="40"/>
          <w:szCs w:val="40"/>
          <w:rtl/>
        </w:rPr>
        <w:t xml:space="preserve"> </w:t>
      </w:r>
      <w:r w:rsidR="009A0899">
        <w:rPr>
          <w:rFonts w:cs="Traditional Arabic" w:hint="cs"/>
          <w:sz w:val="40"/>
          <w:szCs w:val="40"/>
          <w:rtl/>
        </w:rPr>
        <w:t>:</w:t>
      </w:r>
      <w:proofErr w:type="gramEnd"/>
      <w:r w:rsidR="009A0899">
        <w:rPr>
          <w:rFonts w:cs="Traditional Arabic" w:hint="cs"/>
          <w:sz w:val="40"/>
          <w:szCs w:val="40"/>
          <w:rtl/>
        </w:rPr>
        <w:t xml:space="preserve"> أنت </w:t>
      </w:r>
      <w:proofErr w:type="spellStart"/>
      <w:r w:rsidR="009A0899">
        <w:rPr>
          <w:rFonts w:cs="Traditional Arabic" w:hint="cs"/>
          <w:sz w:val="40"/>
          <w:szCs w:val="40"/>
          <w:rtl/>
        </w:rPr>
        <w:t>أنت</w:t>
      </w:r>
      <w:proofErr w:type="spellEnd"/>
      <w:r w:rsidR="009A0899">
        <w:rPr>
          <w:rFonts w:cs="Traditional Arabic" w:hint="cs"/>
          <w:sz w:val="40"/>
          <w:szCs w:val="40"/>
          <w:rtl/>
        </w:rPr>
        <w:t>، يعني: أنت الإله</w:t>
      </w:r>
      <w:r w:rsidRPr="00544E8D">
        <w:rPr>
          <w:rFonts w:cs="Traditional Arabic" w:hint="cs"/>
          <w:sz w:val="40"/>
          <w:szCs w:val="40"/>
          <w:vertAlign w:val="superscript"/>
          <w:rtl/>
        </w:rPr>
        <w:t>(</w:t>
      </w:r>
      <w:r w:rsidRPr="00544E8D">
        <w:rPr>
          <w:rStyle w:val="FootnoteReference"/>
          <w:rFonts w:cs="Traditional Arabic"/>
          <w:sz w:val="40"/>
          <w:szCs w:val="40"/>
          <w:rtl/>
        </w:rPr>
        <w:footnoteReference w:id="82"/>
      </w:r>
      <w:r w:rsidRPr="00544E8D">
        <w:rPr>
          <w:rFonts w:cs="Traditional Arabic" w:hint="cs"/>
          <w:sz w:val="40"/>
          <w:szCs w:val="40"/>
          <w:vertAlign w:val="superscript"/>
          <w:rtl/>
        </w:rPr>
        <w:t>)</w:t>
      </w:r>
      <w:r>
        <w:rPr>
          <w:rFonts w:cs="Traditional Arabic" w:hint="cs"/>
          <w:sz w:val="40"/>
          <w:szCs w:val="40"/>
          <w:rtl/>
        </w:rPr>
        <w:t xml:space="preserve">. </w:t>
      </w:r>
    </w:p>
    <w:p w:rsidR="00544E8D" w:rsidRDefault="00544E8D" w:rsidP="00356144">
      <w:pPr>
        <w:spacing w:line="500" w:lineRule="exact"/>
        <w:ind w:firstLine="284"/>
        <w:jc w:val="lowKashida"/>
        <w:rPr>
          <w:rFonts w:cs="Traditional Arabic"/>
          <w:sz w:val="40"/>
          <w:szCs w:val="40"/>
          <w:rtl/>
        </w:rPr>
      </w:pPr>
      <w:proofErr w:type="gramStart"/>
      <w:r>
        <w:rPr>
          <w:rFonts w:cs="Traditional Arabic" w:hint="cs"/>
          <w:sz w:val="40"/>
          <w:szCs w:val="40"/>
          <w:rtl/>
        </w:rPr>
        <w:t>وذكر</w:t>
      </w:r>
      <w:proofErr w:type="gramEnd"/>
      <w:r>
        <w:rPr>
          <w:rFonts w:cs="Traditional Arabic" w:hint="cs"/>
          <w:sz w:val="40"/>
          <w:szCs w:val="40"/>
          <w:rtl/>
        </w:rPr>
        <w:t xml:space="preserve"> بعض المصنفين في الفرق والمقالات: أن ابن سبأ غلا في علي وزعم أنه كان نبيّاً، ثم غلا فيه حتى زعم أنه إله، ودعا إلى ذلك قوماً من غواة الكوفة، ورُفع خبرهم إلى علي </w:t>
      </w:r>
      <w:r w:rsidRPr="00544E8D">
        <w:rPr>
          <w:rFonts w:cs="Traditional Arabic" w:hint="cs"/>
          <w:sz w:val="52"/>
          <w:szCs w:val="52"/>
          <w:rtl/>
        </w:rPr>
        <w:sym w:font="AGA Arabesque" w:char="F074"/>
      </w:r>
      <w:r>
        <w:rPr>
          <w:rFonts w:cs="Traditional Arabic" w:hint="cs"/>
          <w:sz w:val="40"/>
          <w:szCs w:val="40"/>
          <w:rtl/>
        </w:rPr>
        <w:t xml:space="preserve"> </w:t>
      </w:r>
      <w:r w:rsidR="009A0899">
        <w:rPr>
          <w:rFonts w:cs="Traditional Arabic" w:hint="cs"/>
          <w:sz w:val="40"/>
          <w:szCs w:val="40"/>
          <w:rtl/>
        </w:rPr>
        <w:t>فأمر بإحراق قومٍ منهم</w:t>
      </w:r>
      <w:r w:rsidRPr="00544E8D">
        <w:rPr>
          <w:rFonts w:cs="Traditional Arabic" w:hint="cs"/>
          <w:sz w:val="40"/>
          <w:szCs w:val="40"/>
          <w:vertAlign w:val="superscript"/>
          <w:rtl/>
        </w:rPr>
        <w:t>(</w:t>
      </w:r>
      <w:r w:rsidRPr="00544E8D">
        <w:rPr>
          <w:rStyle w:val="FootnoteReference"/>
          <w:rFonts w:cs="Traditional Arabic"/>
          <w:sz w:val="40"/>
          <w:szCs w:val="40"/>
          <w:rtl/>
        </w:rPr>
        <w:footnoteReference w:id="83"/>
      </w:r>
      <w:r w:rsidRPr="00544E8D">
        <w:rPr>
          <w:rFonts w:cs="Traditional Arabic" w:hint="cs"/>
          <w:sz w:val="40"/>
          <w:szCs w:val="40"/>
          <w:vertAlign w:val="superscript"/>
          <w:rtl/>
        </w:rPr>
        <w:t>)</w:t>
      </w:r>
      <w:r>
        <w:rPr>
          <w:rFonts w:cs="Traditional Arabic" w:hint="cs"/>
          <w:sz w:val="40"/>
          <w:szCs w:val="40"/>
          <w:rtl/>
        </w:rPr>
        <w:t xml:space="preserve">. </w:t>
      </w:r>
    </w:p>
    <w:p w:rsidR="00544E8D" w:rsidRDefault="00544E8D" w:rsidP="00356144">
      <w:pPr>
        <w:spacing w:line="500" w:lineRule="exact"/>
        <w:ind w:firstLine="284"/>
        <w:jc w:val="lowKashida"/>
        <w:rPr>
          <w:rFonts w:cs="Traditional Arabic"/>
          <w:sz w:val="40"/>
          <w:szCs w:val="40"/>
          <w:rtl/>
        </w:rPr>
      </w:pPr>
      <w:r>
        <w:rPr>
          <w:rFonts w:cs="Traditional Arabic" w:hint="cs"/>
          <w:sz w:val="40"/>
          <w:szCs w:val="40"/>
          <w:rtl/>
        </w:rPr>
        <w:t xml:space="preserve">وابن سبأ هو أول من أظهر الطعن في أصحاب النبي </w:t>
      </w:r>
      <w:r w:rsidRPr="00544E8D">
        <w:rPr>
          <w:rFonts w:cs="Traditional Arabic" w:hint="cs"/>
          <w:sz w:val="52"/>
          <w:szCs w:val="52"/>
          <w:rtl/>
        </w:rPr>
        <w:sym w:font="AGA Arabesque" w:char="F065"/>
      </w:r>
      <w:r>
        <w:rPr>
          <w:rFonts w:cs="Traditional Arabic" w:hint="cs"/>
          <w:sz w:val="40"/>
          <w:szCs w:val="40"/>
          <w:rtl/>
        </w:rPr>
        <w:t xml:space="preserve"> بدعوى انتـزاع الخلافة من علي، وكان من مقالته</w:t>
      </w:r>
      <w:r w:rsidR="00AA1219">
        <w:rPr>
          <w:rFonts w:cs="Traditional Arabic" w:hint="cs"/>
          <w:sz w:val="40"/>
          <w:szCs w:val="40"/>
          <w:rtl/>
        </w:rPr>
        <w:t xml:space="preserve"> التي دعا إليها أن قال لأتباعه</w:t>
      </w:r>
      <w:proofErr w:type="gramStart"/>
      <w:r w:rsidR="00AA1219">
        <w:rPr>
          <w:rFonts w:cs="Traditional Arabic" w:hint="cs"/>
          <w:sz w:val="40"/>
          <w:szCs w:val="40"/>
          <w:rtl/>
        </w:rPr>
        <w:t>:</w:t>
      </w:r>
      <w:r>
        <w:rPr>
          <w:rFonts w:cs="Traditional Arabic" w:hint="cs"/>
          <w:sz w:val="40"/>
          <w:szCs w:val="40"/>
          <w:rtl/>
        </w:rPr>
        <w:t>:</w:t>
      </w:r>
      <w:proofErr w:type="gramEnd"/>
      <w:r>
        <w:rPr>
          <w:rFonts w:cs="Traditional Arabic" w:hint="cs"/>
          <w:sz w:val="40"/>
          <w:szCs w:val="40"/>
          <w:rtl/>
        </w:rPr>
        <w:t xml:space="preserve"> "محمد خاتم الأنبياء، وعلي خاتم الأوصياء... </w:t>
      </w:r>
    </w:p>
    <w:p w:rsidR="00544E8D" w:rsidRDefault="00544E8D" w:rsidP="00356144">
      <w:pPr>
        <w:spacing w:line="500" w:lineRule="exact"/>
        <w:ind w:firstLine="284"/>
        <w:jc w:val="lowKashida"/>
        <w:rPr>
          <w:rFonts w:cs="Traditional Arabic"/>
          <w:sz w:val="40"/>
          <w:szCs w:val="40"/>
          <w:rtl/>
        </w:rPr>
      </w:pPr>
      <w:proofErr w:type="gramStart"/>
      <w:r>
        <w:rPr>
          <w:rFonts w:cs="Traditional Arabic" w:hint="cs"/>
          <w:sz w:val="40"/>
          <w:szCs w:val="40"/>
          <w:rtl/>
        </w:rPr>
        <w:t>ثم</w:t>
      </w:r>
      <w:proofErr w:type="gramEnd"/>
      <w:r>
        <w:rPr>
          <w:rFonts w:cs="Traditional Arabic" w:hint="cs"/>
          <w:sz w:val="40"/>
          <w:szCs w:val="40"/>
          <w:rtl/>
        </w:rPr>
        <w:t xml:space="preserve"> قال بعد ذلك: من أظلم ممن لم يُجز وصية رسول الله </w:t>
      </w:r>
      <w:r w:rsidRPr="00544E8D">
        <w:rPr>
          <w:rFonts w:cs="Traditional Arabic" w:hint="cs"/>
          <w:sz w:val="52"/>
          <w:szCs w:val="52"/>
          <w:rtl/>
        </w:rPr>
        <w:sym w:font="AGA Arabesque" w:char="F065"/>
      </w:r>
      <w:r>
        <w:rPr>
          <w:rFonts w:cs="Traditional Arabic" w:hint="cs"/>
          <w:sz w:val="40"/>
          <w:szCs w:val="40"/>
          <w:rtl/>
        </w:rPr>
        <w:t xml:space="preserve"> ! ووثب </w:t>
      </w:r>
      <w:proofErr w:type="gramStart"/>
      <w:r>
        <w:rPr>
          <w:rFonts w:cs="Traditional Arabic" w:hint="cs"/>
          <w:sz w:val="40"/>
          <w:szCs w:val="40"/>
          <w:rtl/>
        </w:rPr>
        <w:t>على</w:t>
      </w:r>
      <w:proofErr w:type="gramEnd"/>
      <w:r>
        <w:rPr>
          <w:rFonts w:cs="Traditional Arabic" w:hint="cs"/>
          <w:sz w:val="40"/>
          <w:szCs w:val="40"/>
          <w:rtl/>
        </w:rPr>
        <w:t xml:space="preserve"> وصي رسول الله، وتناول أمر الأمة.</w:t>
      </w:r>
      <w:r w:rsidR="009A0899">
        <w:rPr>
          <w:rFonts w:cs="Traditional Arabic" w:hint="cs"/>
          <w:sz w:val="40"/>
          <w:szCs w:val="40"/>
          <w:rtl/>
        </w:rPr>
        <w:t>.</w:t>
      </w:r>
      <w:r>
        <w:rPr>
          <w:rFonts w:cs="Traditional Arabic" w:hint="cs"/>
          <w:sz w:val="40"/>
          <w:szCs w:val="40"/>
          <w:rtl/>
        </w:rPr>
        <w:t xml:space="preserve">. </w:t>
      </w:r>
    </w:p>
    <w:p w:rsidR="00544E8D" w:rsidRDefault="00AA1219" w:rsidP="00356144">
      <w:pPr>
        <w:spacing w:line="500" w:lineRule="exact"/>
        <w:ind w:firstLine="284"/>
        <w:jc w:val="lowKashida"/>
        <w:rPr>
          <w:rFonts w:cs="Traditional Arabic"/>
          <w:sz w:val="40"/>
          <w:szCs w:val="40"/>
          <w:rtl/>
        </w:rPr>
      </w:pPr>
      <w:proofErr w:type="gramStart"/>
      <w:r>
        <w:rPr>
          <w:rFonts w:cs="Traditional Arabic" w:hint="cs"/>
          <w:sz w:val="40"/>
          <w:szCs w:val="40"/>
          <w:rtl/>
        </w:rPr>
        <w:t>ثم</w:t>
      </w:r>
      <w:proofErr w:type="gramEnd"/>
      <w:r w:rsidR="00544E8D">
        <w:rPr>
          <w:rFonts w:cs="Traditional Arabic" w:hint="cs"/>
          <w:sz w:val="40"/>
          <w:szCs w:val="40"/>
          <w:rtl/>
        </w:rPr>
        <w:t xml:space="preserve"> قال لهم بعد ذلك</w:t>
      </w:r>
      <w:r w:rsidR="009A0899">
        <w:rPr>
          <w:rFonts w:cs="Traditional Arabic" w:hint="cs"/>
          <w:sz w:val="40"/>
          <w:szCs w:val="40"/>
          <w:rtl/>
        </w:rPr>
        <w:t>:</w:t>
      </w:r>
      <w:r w:rsidR="00544E8D">
        <w:rPr>
          <w:rFonts w:cs="Traditional Arabic" w:hint="cs"/>
          <w:sz w:val="40"/>
          <w:szCs w:val="40"/>
          <w:rtl/>
        </w:rPr>
        <w:t xml:space="preserve"> إن عثمان أخذها بغير حق، وهذا وصي رسول </w:t>
      </w:r>
      <w:r w:rsidR="00544E8D" w:rsidRPr="00544E8D">
        <w:rPr>
          <w:rFonts w:cs="Traditional Arabic" w:hint="cs"/>
          <w:sz w:val="52"/>
          <w:szCs w:val="52"/>
          <w:rtl/>
        </w:rPr>
        <w:sym w:font="AGA Arabesque" w:char="F065"/>
      </w:r>
      <w:r w:rsidR="00544E8D">
        <w:rPr>
          <w:rFonts w:cs="Traditional Arabic" w:hint="cs"/>
          <w:sz w:val="40"/>
          <w:szCs w:val="40"/>
          <w:rtl/>
        </w:rPr>
        <w:t xml:space="preserve"> فانهضوا في هذا الأمر فحركوه، </w:t>
      </w:r>
      <w:proofErr w:type="spellStart"/>
      <w:r w:rsidR="00544E8D">
        <w:rPr>
          <w:rFonts w:cs="Traditional Arabic" w:hint="cs"/>
          <w:sz w:val="40"/>
          <w:szCs w:val="40"/>
          <w:rtl/>
        </w:rPr>
        <w:t>وابدءوا</w:t>
      </w:r>
      <w:proofErr w:type="spellEnd"/>
      <w:r w:rsidR="009A0899">
        <w:rPr>
          <w:rFonts w:cs="Traditional Arabic" w:hint="cs"/>
          <w:sz w:val="40"/>
          <w:szCs w:val="40"/>
          <w:rtl/>
        </w:rPr>
        <w:t xml:space="preserve"> بالطعن على أمرائكم"</w:t>
      </w:r>
      <w:r w:rsidR="00544E8D" w:rsidRPr="00544E8D">
        <w:rPr>
          <w:rFonts w:cs="Traditional Arabic" w:hint="cs"/>
          <w:sz w:val="40"/>
          <w:szCs w:val="40"/>
          <w:vertAlign w:val="superscript"/>
          <w:rtl/>
        </w:rPr>
        <w:t>(</w:t>
      </w:r>
      <w:r w:rsidR="00544E8D" w:rsidRPr="00544E8D">
        <w:rPr>
          <w:rStyle w:val="FootnoteReference"/>
          <w:rFonts w:cs="Traditional Arabic"/>
          <w:sz w:val="40"/>
          <w:szCs w:val="40"/>
          <w:rtl/>
        </w:rPr>
        <w:footnoteReference w:id="84"/>
      </w:r>
      <w:r w:rsidR="00544E8D" w:rsidRPr="00544E8D">
        <w:rPr>
          <w:rFonts w:cs="Traditional Arabic" w:hint="cs"/>
          <w:sz w:val="40"/>
          <w:szCs w:val="40"/>
          <w:vertAlign w:val="superscript"/>
          <w:rtl/>
        </w:rPr>
        <w:t>)</w:t>
      </w:r>
      <w:r w:rsidR="00544E8D">
        <w:rPr>
          <w:rFonts w:cs="Traditional Arabic" w:hint="cs"/>
          <w:sz w:val="40"/>
          <w:szCs w:val="40"/>
          <w:rtl/>
        </w:rPr>
        <w:t xml:space="preserve">. </w:t>
      </w:r>
    </w:p>
    <w:p w:rsidR="00356144" w:rsidRDefault="00544E8D" w:rsidP="00356144">
      <w:pPr>
        <w:spacing w:line="500" w:lineRule="exact"/>
        <w:ind w:firstLine="284"/>
        <w:jc w:val="lowKashida"/>
        <w:rPr>
          <w:rFonts w:cs="Traditional Arabic"/>
          <w:sz w:val="40"/>
          <w:szCs w:val="40"/>
          <w:rtl/>
        </w:rPr>
      </w:pPr>
      <w:r>
        <w:rPr>
          <w:rFonts w:cs="Traditional Arabic" w:hint="cs"/>
          <w:sz w:val="40"/>
          <w:szCs w:val="40"/>
          <w:rtl/>
        </w:rPr>
        <w:t xml:space="preserve">وقال النوبختي </w:t>
      </w:r>
      <w:proofErr w:type="spellStart"/>
      <w:r>
        <w:rPr>
          <w:rFonts w:cs="Traditional Arabic" w:hint="cs"/>
          <w:sz w:val="40"/>
          <w:szCs w:val="40"/>
          <w:rtl/>
        </w:rPr>
        <w:t>الرافضي</w:t>
      </w:r>
      <w:proofErr w:type="spellEnd"/>
      <w:r>
        <w:rPr>
          <w:rFonts w:cs="Traditional Arabic" w:hint="cs"/>
          <w:sz w:val="40"/>
          <w:szCs w:val="40"/>
          <w:rtl/>
        </w:rPr>
        <w:t xml:space="preserve"> في حديثه عن ابن سبأ: "وهو أول من أشهر القول</w:t>
      </w:r>
      <w:r w:rsidR="00356144">
        <w:rPr>
          <w:rFonts w:cs="Traditional Arabic" w:hint="cs"/>
          <w:sz w:val="40"/>
          <w:szCs w:val="40"/>
          <w:rtl/>
        </w:rPr>
        <w:t xml:space="preserve"> بفرض إمامة علي </w:t>
      </w:r>
      <w:r w:rsidR="00356144" w:rsidRPr="00356144">
        <w:rPr>
          <w:rFonts w:cs="Traditional Arabic" w:hint="cs"/>
          <w:sz w:val="48"/>
          <w:szCs w:val="48"/>
          <w:rtl/>
        </w:rPr>
        <w:sym w:font="AGA Arabesque" w:char="F075"/>
      </w:r>
      <w:r w:rsidR="00356144">
        <w:rPr>
          <w:rFonts w:cs="Traditional Arabic" w:hint="cs"/>
          <w:sz w:val="40"/>
          <w:szCs w:val="40"/>
          <w:rtl/>
        </w:rPr>
        <w:t>، وأظهر البراءة من أعدائه، وكاشف مخالفيه، فمن هنا قال من خالف الشيعة: إن أصل الر</w:t>
      </w:r>
      <w:r w:rsidR="00A57657">
        <w:rPr>
          <w:rFonts w:cs="Traditional Arabic" w:hint="cs"/>
          <w:sz w:val="40"/>
          <w:szCs w:val="40"/>
          <w:rtl/>
        </w:rPr>
        <w:t>فض مأخوذٌ من اليهودية"</w:t>
      </w:r>
      <w:r w:rsidR="00356144" w:rsidRPr="00356144">
        <w:rPr>
          <w:rFonts w:cs="Traditional Arabic" w:hint="cs"/>
          <w:sz w:val="40"/>
          <w:szCs w:val="40"/>
          <w:vertAlign w:val="superscript"/>
          <w:rtl/>
        </w:rPr>
        <w:t>(</w:t>
      </w:r>
      <w:r w:rsidR="00356144" w:rsidRPr="00356144">
        <w:rPr>
          <w:rStyle w:val="FootnoteReference"/>
          <w:rFonts w:cs="Traditional Arabic"/>
          <w:sz w:val="40"/>
          <w:szCs w:val="40"/>
          <w:rtl/>
        </w:rPr>
        <w:footnoteReference w:id="85"/>
      </w:r>
      <w:r w:rsidR="00356144" w:rsidRPr="00356144">
        <w:rPr>
          <w:rFonts w:cs="Traditional Arabic" w:hint="cs"/>
          <w:sz w:val="40"/>
          <w:szCs w:val="40"/>
          <w:vertAlign w:val="superscript"/>
          <w:rtl/>
        </w:rPr>
        <w:t>)</w:t>
      </w:r>
      <w:r w:rsidR="00356144">
        <w:rPr>
          <w:rFonts w:cs="Traditional Arabic" w:hint="cs"/>
          <w:sz w:val="40"/>
          <w:szCs w:val="40"/>
          <w:rtl/>
        </w:rPr>
        <w:t xml:space="preserve"> . </w:t>
      </w:r>
    </w:p>
    <w:p w:rsidR="00356144" w:rsidRDefault="00356144" w:rsidP="00AA1219">
      <w:pPr>
        <w:spacing w:line="500" w:lineRule="exact"/>
        <w:ind w:firstLine="284"/>
        <w:jc w:val="lowKashida"/>
        <w:rPr>
          <w:rFonts w:cs="Traditional Arabic"/>
          <w:sz w:val="40"/>
          <w:szCs w:val="40"/>
          <w:rtl/>
        </w:rPr>
      </w:pPr>
      <w:r w:rsidRPr="00AA1219">
        <w:rPr>
          <w:rFonts w:cs="Traditional Arabic" w:hint="cs"/>
          <w:b/>
          <w:bCs/>
          <w:sz w:val="38"/>
          <w:szCs w:val="38"/>
          <w:rtl/>
        </w:rPr>
        <w:t>ومن فرقهم: الخطابية</w:t>
      </w:r>
      <w:r>
        <w:rPr>
          <w:rFonts w:cs="Traditional Arabic" w:hint="cs"/>
          <w:sz w:val="40"/>
          <w:szCs w:val="40"/>
          <w:rtl/>
        </w:rPr>
        <w:t>: أتباع أبي الخطاب محمد بن زينب الأسدي، يزعمون أن الأئمة آلهة، وكان أبو الخطاب يزعم أولاً أن الأئمة أنبياء، ثم زعم أنهم آله</w:t>
      </w:r>
      <w:r w:rsidR="00AA1219">
        <w:rPr>
          <w:rFonts w:cs="Traditional Arabic" w:hint="cs"/>
          <w:sz w:val="40"/>
          <w:szCs w:val="40"/>
          <w:rtl/>
        </w:rPr>
        <w:t>ة</w:t>
      </w:r>
      <w:r>
        <w:rPr>
          <w:rFonts w:cs="Traditional Arabic" w:hint="cs"/>
          <w:sz w:val="40"/>
          <w:szCs w:val="40"/>
          <w:rtl/>
        </w:rPr>
        <w:t>، وأن أولاد الحسن والحسين كانوا أبناء الل</w:t>
      </w:r>
      <w:r w:rsidR="00A57657">
        <w:rPr>
          <w:rFonts w:cs="Traditional Arabic" w:hint="cs"/>
          <w:sz w:val="40"/>
          <w:szCs w:val="40"/>
          <w:rtl/>
        </w:rPr>
        <w:t>ه وأحباءه</w:t>
      </w:r>
      <w:r w:rsidRPr="00356144">
        <w:rPr>
          <w:rFonts w:cs="Traditional Arabic" w:hint="cs"/>
          <w:sz w:val="40"/>
          <w:szCs w:val="40"/>
          <w:vertAlign w:val="superscript"/>
          <w:rtl/>
        </w:rPr>
        <w:t>(</w:t>
      </w:r>
      <w:r w:rsidRPr="00356144">
        <w:rPr>
          <w:rStyle w:val="FootnoteReference"/>
          <w:rFonts w:cs="Traditional Arabic"/>
          <w:sz w:val="40"/>
          <w:szCs w:val="40"/>
          <w:rtl/>
        </w:rPr>
        <w:footnoteReference w:id="86"/>
      </w:r>
      <w:r w:rsidRPr="00356144">
        <w:rPr>
          <w:rFonts w:cs="Traditional Arabic" w:hint="cs"/>
          <w:sz w:val="40"/>
          <w:szCs w:val="40"/>
          <w:vertAlign w:val="superscript"/>
          <w:rtl/>
        </w:rPr>
        <w:t>)</w:t>
      </w:r>
      <w:r>
        <w:rPr>
          <w:rFonts w:cs="Traditional Arabic" w:hint="cs"/>
          <w:sz w:val="40"/>
          <w:szCs w:val="40"/>
          <w:rtl/>
        </w:rPr>
        <w:t xml:space="preserve">. </w:t>
      </w:r>
    </w:p>
    <w:p w:rsidR="00356144" w:rsidRDefault="00356144" w:rsidP="00356144">
      <w:pPr>
        <w:spacing w:line="500" w:lineRule="exact"/>
        <w:ind w:firstLine="284"/>
        <w:jc w:val="lowKashida"/>
        <w:rPr>
          <w:rFonts w:cs="Traditional Arabic"/>
          <w:sz w:val="40"/>
          <w:szCs w:val="40"/>
          <w:rtl/>
        </w:rPr>
      </w:pPr>
      <w:r w:rsidRPr="00AA1219">
        <w:rPr>
          <w:rFonts w:cs="Traditional Arabic" w:hint="cs"/>
          <w:b/>
          <w:bCs/>
          <w:sz w:val="38"/>
          <w:szCs w:val="38"/>
          <w:rtl/>
        </w:rPr>
        <w:lastRenderedPageBreak/>
        <w:t>ومن فرقهم: الجناحية</w:t>
      </w:r>
      <w:r>
        <w:rPr>
          <w:rFonts w:cs="Traditional Arabic" w:hint="cs"/>
          <w:sz w:val="40"/>
          <w:szCs w:val="40"/>
          <w:rtl/>
        </w:rPr>
        <w:t>: أتباع عبد الله بن معاوية بن عبد الله بن جعفر بن أبي طالب، وقد أدعى عبد الله هذا أنه رب، وأنه نبي، فعبده شيعته، وهم يكفرون بالقيامة ويدعون أن الدنيا لا تفنى، ويستحلون الميتة والخمر وغير</w:t>
      </w:r>
      <w:r w:rsidR="00A57657">
        <w:rPr>
          <w:rFonts w:cs="Traditional Arabic" w:hint="cs"/>
          <w:sz w:val="40"/>
          <w:szCs w:val="40"/>
          <w:rtl/>
        </w:rPr>
        <w:t>هما من المحارم</w:t>
      </w:r>
      <w:r w:rsidRPr="00356144">
        <w:rPr>
          <w:rFonts w:cs="Traditional Arabic" w:hint="cs"/>
          <w:sz w:val="40"/>
          <w:szCs w:val="40"/>
          <w:vertAlign w:val="superscript"/>
          <w:rtl/>
        </w:rPr>
        <w:t>(</w:t>
      </w:r>
      <w:r w:rsidRPr="00356144">
        <w:rPr>
          <w:rStyle w:val="FootnoteReference"/>
          <w:rFonts w:cs="Traditional Arabic"/>
          <w:sz w:val="40"/>
          <w:szCs w:val="40"/>
          <w:rtl/>
        </w:rPr>
        <w:footnoteReference w:id="87"/>
      </w:r>
      <w:r w:rsidRPr="00356144">
        <w:rPr>
          <w:rFonts w:cs="Traditional Arabic" w:hint="cs"/>
          <w:sz w:val="40"/>
          <w:szCs w:val="40"/>
          <w:vertAlign w:val="superscript"/>
          <w:rtl/>
        </w:rPr>
        <w:t>)</w:t>
      </w:r>
      <w:r>
        <w:rPr>
          <w:rFonts w:cs="Traditional Arabic" w:hint="cs"/>
          <w:sz w:val="40"/>
          <w:szCs w:val="40"/>
          <w:rtl/>
        </w:rPr>
        <w:t xml:space="preserve">. </w:t>
      </w:r>
    </w:p>
    <w:p w:rsidR="00356144" w:rsidRDefault="00356144" w:rsidP="00356144">
      <w:pPr>
        <w:spacing w:line="500" w:lineRule="exact"/>
        <w:ind w:firstLine="284"/>
        <w:jc w:val="lowKashida"/>
        <w:rPr>
          <w:rFonts w:cs="Traditional Arabic"/>
          <w:sz w:val="40"/>
          <w:szCs w:val="40"/>
          <w:rtl/>
        </w:rPr>
      </w:pPr>
      <w:r>
        <w:rPr>
          <w:rFonts w:cs="Traditional Arabic" w:hint="cs"/>
          <w:sz w:val="40"/>
          <w:szCs w:val="40"/>
          <w:rtl/>
        </w:rPr>
        <w:t xml:space="preserve">كما ادعى أيضاً أن روح الإله كانت في آدم، ثم في </w:t>
      </w:r>
      <w:proofErr w:type="spellStart"/>
      <w:r>
        <w:rPr>
          <w:rFonts w:cs="Traditional Arabic" w:hint="cs"/>
          <w:sz w:val="40"/>
          <w:szCs w:val="40"/>
          <w:rtl/>
        </w:rPr>
        <w:t>شيث</w:t>
      </w:r>
      <w:proofErr w:type="spellEnd"/>
      <w:r>
        <w:rPr>
          <w:rFonts w:cs="Traditional Arabic" w:hint="cs"/>
          <w:sz w:val="40"/>
          <w:szCs w:val="40"/>
          <w:rtl/>
        </w:rPr>
        <w:t>، ثم دارت في الأنبياء والأئمة، إلى أن انتهت إلى علي، ثم دارت في أولاده الثلاثة، ثم</w:t>
      </w:r>
      <w:r w:rsidR="00A57657">
        <w:rPr>
          <w:rFonts w:cs="Traditional Arabic" w:hint="cs"/>
          <w:sz w:val="40"/>
          <w:szCs w:val="40"/>
          <w:rtl/>
        </w:rPr>
        <w:t xml:space="preserve"> صارت إليه</w:t>
      </w:r>
      <w:r w:rsidRPr="00356144">
        <w:rPr>
          <w:rFonts w:cs="Traditional Arabic" w:hint="cs"/>
          <w:sz w:val="40"/>
          <w:szCs w:val="40"/>
          <w:vertAlign w:val="superscript"/>
          <w:rtl/>
        </w:rPr>
        <w:t>(</w:t>
      </w:r>
      <w:r w:rsidRPr="00356144">
        <w:rPr>
          <w:rStyle w:val="FootnoteReference"/>
          <w:rFonts w:cs="Traditional Arabic"/>
          <w:sz w:val="40"/>
          <w:szCs w:val="40"/>
          <w:rtl/>
        </w:rPr>
        <w:footnoteReference w:id="88"/>
      </w:r>
      <w:r w:rsidRPr="00356144">
        <w:rPr>
          <w:rFonts w:cs="Traditional Arabic" w:hint="cs"/>
          <w:sz w:val="40"/>
          <w:szCs w:val="40"/>
          <w:vertAlign w:val="superscript"/>
          <w:rtl/>
        </w:rPr>
        <w:t>)</w:t>
      </w:r>
      <w:r>
        <w:rPr>
          <w:rFonts w:cs="Traditional Arabic" w:hint="cs"/>
          <w:sz w:val="40"/>
          <w:szCs w:val="40"/>
          <w:rtl/>
        </w:rPr>
        <w:t xml:space="preserve">. </w:t>
      </w:r>
    </w:p>
    <w:p w:rsidR="00544E8D" w:rsidRDefault="00356144" w:rsidP="00AA1219">
      <w:pPr>
        <w:spacing w:line="500" w:lineRule="exact"/>
        <w:ind w:firstLine="284"/>
        <w:jc w:val="lowKashida"/>
        <w:rPr>
          <w:rFonts w:cs="Traditional Arabic"/>
          <w:sz w:val="40"/>
          <w:szCs w:val="40"/>
          <w:rtl/>
        </w:rPr>
      </w:pPr>
      <w:r w:rsidRPr="00AA1219">
        <w:rPr>
          <w:rFonts w:cs="Traditional Arabic" w:hint="cs"/>
          <w:b/>
          <w:bCs/>
          <w:sz w:val="38"/>
          <w:szCs w:val="38"/>
          <w:rtl/>
        </w:rPr>
        <w:t>ومن فرق</w:t>
      </w:r>
      <w:r w:rsidR="00A57657" w:rsidRPr="00AA1219">
        <w:rPr>
          <w:rFonts w:cs="Traditional Arabic" w:hint="cs"/>
          <w:b/>
          <w:bCs/>
          <w:sz w:val="38"/>
          <w:szCs w:val="38"/>
          <w:rtl/>
        </w:rPr>
        <w:t>هم: المنصورية</w:t>
      </w:r>
      <w:r w:rsidR="00A57657">
        <w:rPr>
          <w:rFonts w:cs="Traditional Arabic" w:hint="cs"/>
          <w:sz w:val="40"/>
          <w:szCs w:val="40"/>
          <w:rtl/>
        </w:rPr>
        <w:t>: أت</w:t>
      </w:r>
      <w:r w:rsidR="00AA1219">
        <w:rPr>
          <w:rFonts w:cs="Traditional Arabic" w:hint="cs"/>
          <w:sz w:val="40"/>
          <w:szCs w:val="40"/>
          <w:rtl/>
        </w:rPr>
        <w:t>ب</w:t>
      </w:r>
      <w:r w:rsidR="00A57657">
        <w:rPr>
          <w:rFonts w:cs="Traditional Arabic" w:hint="cs"/>
          <w:sz w:val="40"/>
          <w:szCs w:val="40"/>
          <w:rtl/>
        </w:rPr>
        <w:t xml:space="preserve">اع أبي منصور </w:t>
      </w:r>
      <w:r>
        <w:rPr>
          <w:rFonts w:cs="Traditional Arabic" w:hint="cs"/>
          <w:sz w:val="40"/>
          <w:szCs w:val="40"/>
          <w:rtl/>
        </w:rPr>
        <w:t xml:space="preserve">العجلي، الذي زعم أن الإمامة دارت في أولاد على حتى انتهت إلى أبي جعفر الباقر، وادعى أنه خليفة الباقر، ثم زعم أنه عرج به إلى السماء، وأن الله مسح على يديه، وقال له: يا بُني بلغ عني </w:t>
      </w:r>
      <w:r w:rsidRPr="00356144">
        <w:rPr>
          <w:rFonts w:cs="Traditional Arabic" w:hint="cs"/>
          <w:sz w:val="40"/>
          <w:szCs w:val="40"/>
          <w:vertAlign w:val="superscript"/>
          <w:rtl/>
        </w:rPr>
        <w:t>(</w:t>
      </w:r>
      <w:r w:rsidRPr="00356144">
        <w:rPr>
          <w:rStyle w:val="FootnoteReference"/>
          <w:rFonts w:cs="Traditional Arabic"/>
          <w:sz w:val="40"/>
          <w:szCs w:val="40"/>
          <w:rtl/>
        </w:rPr>
        <w:footnoteReference w:id="89"/>
      </w:r>
      <w:r w:rsidRPr="00356144">
        <w:rPr>
          <w:rFonts w:cs="Traditional Arabic" w:hint="cs"/>
          <w:sz w:val="40"/>
          <w:szCs w:val="40"/>
          <w:vertAlign w:val="superscript"/>
          <w:rtl/>
        </w:rPr>
        <w:t>)</w:t>
      </w:r>
      <w:r>
        <w:rPr>
          <w:rFonts w:cs="Traditional Arabic" w:hint="cs"/>
          <w:sz w:val="40"/>
          <w:szCs w:val="40"/>
          <w:rtl/>
        </w:rPr>
        <w:t xml:space="preserve"> . </w:t>
      </w:r>
      <w:r w:rsidR="00544E8D">
        <w:rPr>
          <w:rFonts w:cs="Traditional Arabic" w:hint="cs"/>
          <w:sz w:val="40"/>
          <w:szCs w:val="40"/>
          <w:rtl/>
        </w:rPr>
        <w:t xml:space="preserve"> </w:t>
      </w:r>
    </w:p>
    <w:p w:rsidR="003A40DB" w:rsidRDefault="003E7015" w:rsidP="003E7015">
      <w:pPr>
        <w:spacing w:line="500" w:lineRule="exact"/>
        <w:ind w:firstLine="284"/>
        <w:jc w:val="lowKashida"/>
        <w:rPr>
          <w:rFonts w:cs="Traditional Arabic"/>
          <w:sz w:val="40"/>
          <w:szCs w:val="40"/>
          <w:rtl/>
        </w:rPr>
      </w:pPr>
      <w:proofErr w:type="gramStart"/>
      <w:r w:rsidRPr="00B13637">
        <w:rPr>
          <w:rFonts w:cs="Traditional Arabic" w:hint="cs"/>
          <w:b/>
          <w:bCs/>
          <w:sz w:val="38"/>
          <w:szCs w:val="38"/>
          <w:rtl/>
        </w:rPr>
        <w:t>ومن</w:t>
      </w:r>
      <w:proofErr w:type="gramEnd"/>
      <w:r w:rsidRPr="00B13637">
        <w:rPr>
          <w:rFonts w:cs="Traditional Arabic" w:hint="cs"/>
          <w:b/>
          <w:bCs/>
          <w:sz w:val="38"/>
          <w:szCs w:val="38"/>
          <w:rtl/>
        </w:rPr>
        <w:t xml:space="preserve"> فرقهم المشهورة</w:t>
      </w:r>
      <w:r w:rsidRPr="00B13637">
        <w:rPr>
          <w:rFonts w:cs="Traditional Arabic" w:hint="cs"/>
          <w:sz w:val="38"/>
          <w:szCs w:val="38"/>
          <w:rtl/>
        </w:rPr>
        <w:t xml:space="preserve"> </w:t>
      </w:r>
      <w:r>
        <w:rPr>
          <w:rFonts w:cs="Traditional Arabic" w:hint="cs"/>
          <w:sz w:val="40"/>
          <w:szCs w:val="40"/>
          <w:rtl/>
        </w:rPr>
        <w:t xml:space="preserve">والتي هي أعظم خطراً من غيرها: الباطنية. </w:t>
      </w:r>
    </w:p>
    <w:p w:rsidR="003E7015" w:rsidRDefault="003E7015" w:rsidP="003E7015">
      <w:pPr>
        <w:spacing w:line="500" w:lineRule="exact"/>
        <w:ind w:firstLine="284"/>
        <w:jc w:val="lowKashida"/>
        <w:rPr>
          <w:rFonts w:cs="Traditional Arabic"/>
          <w:sz w:val="40"/>
          <w:szCs w:val="40"/>
          <w:rtl/>
        </w:rPr>
      </w:pPr>
      <w:r>
        <w:rPr>
          <w:rFonts w:cs="Traditional Arabic" w:hint="cs"/>
          <w:sz w:val="40"/>
          <w:szCs w:val="40"/>
          <w:rtl/>
        </w:rPr>
        <w:t xml:space="preserve">وحكى أصحاب المقالات أن الذين أسسوا دعوة الباطنية جماعة، منهم: ميمون بن </w:t>
      </w:r>
      <w:proofErr w:type="spellStart"/>
      <w:r>
        <w:rPr>
          <w:rFonts w:cs="Traditional Arabic" w:hint="cs"/>
          <w:sz w:val="40"/>
          <w:szCs w:val="40"/>
          <w:rtl/>
        </w:rPr>
        <w:t>ديصان</w:t>
      </w:r>
      <w:proofErr w:type="spellEnd"/>
      <w:r>
        <w:rPr>
          <w:rFonts w:cs="Traditional Arabic" w:hint="cs"/>
          <w:sz w:val="40"/>
          <w:szCs w:val="40"/>
          <w:rtl/>
        </w:rPr>
        <w:t xml:space="preserve"> القداح. </w:t>
      </w:r>
    </w:p>
    <w:p w:rsidR="003E7015" w:rsidRDefault="003E7015" w:rsidP="003E7015">
      <w:pPr>
        <w:spacing w:line="500" w:lineRule="exact"/>
        <w:ind w:firstLine="284"/>
        <w:jc w:val="lowKashida"/>
        <w:rPr>
          <w:rFonts w:cs="Traditional Arabic"/>
          <w:sz w:val="40"/>
          <w:szCs w:val="40"/>
          <w:rtl/>
        </w:rPr>
      </w:pPr>
      <w:r>
        <w:rPr>
          <w:rFonts w:cs="Traditional Arabic" w:hint="cs"/>
          <w:sz w:val="40"/>
          <w:szCs w:val="40"/>
          <w:rtl/>
        </w:rPr>
        <w:t xml:space="preserve">وقد ذكر </w:t>
      </w:r>
      <w:proofErr w:type="gramStart"/>
      <w:r>
        <w:rPr>
          <w:rFonts w:cs="Traditional Arabic" w:hint="cs"/>
          <w:sz w:val="40"/>
          <w:szCs w:val="40"/>
          <w:rtl/>
        </w:rPr>
        <w:t>المحققون</w:t>
      </w:r>
      <w:proofErr w:type="gramEnd"/>
      <w:r>
        <w:rPr>
          <w:rFonts w:cs="Traditional Arabic" w:hint="cs"/>
          <w:sz w:val="40"/>
          <w:szCs w:val="40"/>
          <w:rtl/>
        </w:rPr>
        <w:t xml:space="preserve"> أن ميمون القداح كان يهودياً متعصباً لليهودية</w:t>
      </w:r>
      <w:r w:rsidRPr="003E7015">
        <w:rPr>
          <w:rFonts w:cs="Traditional Arabic" w:hint="cs"/>
          <w:sz w:val="40"/>
          <w:szCs w:val="40"/>
          <w:vertAlign w:val="superscript"/>
          <w:rtl/>
        </w:rPr>
        <w:t>(</w:t>
      </w:r>
      <w:r w:rsidRPr="003E7015">
        <w:rPr>
          <w:rStyle w:val="FootnoteReference"/>
          <w:rFonts w:cs="Traditional Arabic"/>
          <w:sz w:val="40"/>
          <w:szCs w:val="40"/>
          <w:rtl/>
        </w:rPr>
        <w:footnoteReference w:id="90"/>
      </w:r>
      <w:r w:rsidRPr="003E7015">
        <w:rPr>
          <w:rFonts w:cs="Traditional Arabic" w:hint="cs"/>
          <w:sz w:val="40"/>
          <w:szCs w:val="40"/>
          <w:vertAlign w:val="superscript"/>
          <w:rtl/>
        </w:rPr>
        <w:t>)</w:t>
      </w:r>
      <w:r>
        <w:rPr>
          <w:rFonts w:cs="Traditional Arabic" w:hint="cs"/>
          <w:sz w:val="40"/>
          <w:szCs w:val="40"/>
          <w:rtl/>
        </w:rPr>
        <w:t xml:space="preserve">. </w:t>
      </w:r>
    </w:p>
    <w:p w:rsidR="003E7015" w:rsidRDefault="003E7015" w:rsidP="003E7015">
      <w:pPr>
        <w:spacing w:line="500" w:lineRule="exact"/>
        <w:ind w:firstLine="284"/>
        <w:jc w:val="lowKashida"/>
        <w:rPr>
          <w:rFonts w:cs="Traditional Arabic"/>
          <w:sz w:val="40"/>
          <w:szCs w:val="40"/>
          <w:rtl/>
        </w:rPr>
      </w:pPr>
      <w:r>
        <w:rPr>
          <w:rFonts w:cs="Traditional Arabic" w:hint="cs"/>
          <w:sz w:val="40"/>
          <w:szCs w:val="40"/>
          <w:rtl/>
        </w:rPr>
        <w:lastRenderedPageBreak/>
        <w:t xml:space="preserve">وهذه الطائفة لها عدة أسماء تداولها الناس على اختلاف </w:t>
      </w:r>
      <w:proofErr w:type="spellStart"/>
      <w:r>
        <w:rPr>
          <w:rFonts w:cs="Traditional Arabic" w:hint="cs"/>
          <w:sz w:val="40"/>
          <w:szCs w:val="40"/>
          <w:rtl/>
        </w:rPr>
        <w:t>الأعصار</w:t>
      </w:r>
      <w:proofErr w:type="spellEnd"/>
      <w:r>
        <w:rPr>
          <w:rFonts w:cs="Traditional Arabic" w:hint="cs"/>
          <w:sz w:val="40"/>
          <w:szCs w:val="40"/>
          <w:rtl/>
        </w:rPr>
        <w:t xml:space="preserve"> والأزمنة، ومن أسمائهم: القرامطة، والخرمية، والإسماعيلية، والسبعية، </w:t>
      </w:r>
      <w:proofErr w:type="spellStart"/>
      <w:r>
        <w:rPr>
          <w:rFonts w:cs="Traditional Arabic" w:hint="cs"/>
          <w:sz w:val="40"/>
          <w:szCs w:val="40"/>
          <w:rtl/>
        </w:rPr>
        <w:t>والبابكية</w:t>
      </w:r>
      <w:proofErr w:type="spellEnd"/>
      <w:r>
        <w:rPr>
          <w:rFonts w:cs="Traditional Arabic" w:hint="cs"/>
          <w:sz w:val="40"/>
          <w:szCs w:val="40"/>
          <w:rtl/>
        </w:rPr>
        <w:t xml:space="preserve"> وغيرها على ما ذكره الغزالي في فضائح الباطنية</w:t>
      </w:r>
      <w:r w:rsidRPr="003E7015">
        <w:rPr>
          <w:rFonts w:cs="Traditional Arabic" w:hint="cs"/>
          <w:sz w:val="40"/>
          <w:szCs w:val="40"/>
          <w:vertAlign w:val="superscript"/>
          <w:rtl/>
        </w:rPr>
        <w:t>(</w:t>
      </w:r>
      <w:r w:rsidRPr="003E7015">
        <w:rPr>
          <w:rStyle w:val="FootnoteReference"/>
          <w:rFonts w:cs="Traditional Arabic"/>
          <w:sz w:val="40"/>
          <w:szCs w:val="40"/>
          <w:rtl/>
        </w:rPr>
        <w:footnoteReference w:id="91"/>
      </w:r>
      <w:r w:rsidRPr="003E7015">
        <w:rPr>
          <w:rFonts w:cs="Traditional Arabic" w:hint="cs"/>
          <w:sz w:val="40"/>
          <w:szCs w:val="40"/>
          <w:vertAlign w:val="superscript"/>
          <w:rtl/>
        </w:rPr>
        <w:t>)</w:t>
      </w:r>
      <w:r>
        <w:rPr>
          <w:rFonts w:cs="Traditional Arabic" w:hint="cs"/>
          <w:sz w:val="40"/>
          <w:szCs w:val="40"/>
          <w:rtl/>
        </w:rPr>
        <w:t xml:space="preserve">. </w:t>
      </w:r>
    </w:p>
    <w:p w:rsidR="003E7015" w:rsidRDefault="003E7015" w:rsidP="003E7015">
      <w:pPr>
        <w:spacing w:line="500" w:lineRule="exact"/>
        <w:ind w:firstLine="284"/>
        <w:jc w:val="lowKashida"/>
        <w:rPr>
          <w:rFonts w:cs="Traditional Arabic"/>
          <w:sz w:val="40"/>
          <w:szCs w:val="40"/>
          <w:rtl/>
        </w:rPr>
      </w:pPr>
      <w:r>
        <w:rPr>
          <w:rFonts w:cs="Traditional Arabic" w:hint="cs"/>
          <w:sz w:val="40"/>
          <w:szCs w:val="40"/>
          <w:rtl/>
        </w:rPr>
        <w:t>وحقيقة معتقد هؤلاء كما وصفه الغزالي: "أنه مذهب ظاهره الرفض، وباطنه الكفر المحض"</w:t>
      </w:r>
      <w:r w:rsidRPr="003E7015">
        <w:rPr>
          <w:rFonts w:cs="Traditional Arabic" w:hint="cs"/>
          <w:sz w:val="40"/>
          <w:szCs w:val="40"/>
          <w:vertAlign w:val="superscript"/>
          <w:rtl/>
        </w:rPr>
        <w:t>(</w:t>
      </w:r>
      <w:r w:rsidRPr="003E7015">
        <w:rPr>
          <w:rStyle w:val="FootnoteReference"/>
          <w:rFonts w:cs="Traditional Arabic"/>
          <w:sz w:val="40"/>
          <w:szCs w:val="40"/>
          <w:rtl/>
        </w:rPr>
        <w:footnoteReference w:id="92"/>
      </w:r>
      <w:r w:rsidRPr="003E7015">
        <w:rPr>
          <w:rFonts w:cs="Traditional Arabic" w:hint="cs"/>
          <w:sz w:val="40"/>
          <w:szCs w:val="40"/>
          <w:vertAlign w:val="superscript"/>
          <w:rtl/>
        </w:rPr>
        <w:t>)</w:t>
      </w:r>
      <w:r>
        <w:rPr>
          <w:rFonts w:cs="Traditional Arabic" w:hint="cs"/>
          <w:sz w:val="40"/>
          <w:szCs w:val="40"/>
          <w:rtl/>
        </w:rPr>
        <w:t xml:space="preserve">. </w:t>
      </w:r>
    </w:p>
    <w:p w:rsidR="003E7015" w:rsidRDefault="003E7015" w:rsidP="003E7015">
      <w:pPr>
        <w:spacing w:line="500" w:lineRule="exact"/>
        <w:ind w:firstLine="284"/>
        <w:jc w:val="lowKashida"/>
        <w:rPr>
          <w:rFonts w:cs="Traditional Arabic"/>
          <w:sz w:val="40"/>
          <w:szCs w:val="40"/>
          <w:rtl/>
        </w:rPr>
      </w:pPr>
      <w:proofErr w:type="gramStart"/>
      <w:r>
        <w:rPr>
          <w:rFonts w:cs="Traditional Arabic" w:hint="cs"/>
          <w:sz w:val="40"/>
          <w:szCs w:val="40"/>
          <w:rtl/>
        </w:rPr>
        <w:t>وقال</w:t>
      </w:r>
      <w:proofErr w:type="gramEnd"/>
      <w:r>
        <w:rPr>
          <w:rFonts w:cs="Traditional Arabic" w:hint="cs"/>
          <w:sz w:val="40"/>
          <w:szCs w:val="40"/>
          <w:rtl/>
        </w:rPr>
        <w:t>: "اتفقت أقاويل نقلة المقالات من غير تردد أنهم قائلون بإلهين قديمين لا أول لوجودهما من حيث الزمان"</w:t>
      </w:r>
      <w:r w:rsidRPr="003E7015">
        <w:rPr>
          <w:rFonts w:cs="Traditional Arabic" w:hint="cs"/>
          <w:sz w:val="40"/>
          <w:szCs w:val="40"/>
          <w:vertAlign w:val="superscript"/>
          <w:rtl/>
        </w:rPr>
        <w:t>(</w:t>
      </w:r>
      <w:r w:rsidRPr="003E7015">
        <w:rPr>
          <w:rStyle w:val="FootnoteReference"/>
          <w:rFonts w:cs="Traditional Arabic"/>
          <w:sz w:val="40"/>
          <w:szCs w:val="40"/>
          <w:rtl/>
        </w:rPr>
        <w:footnoteReference w:id="93"/>
      </w:r>
      <w:r w:rsidRPr="003E7015">
        <w:rPr>
          <w:rFonts w:cs="Traditional Arabic" w:hint="cs"/>
          <w:sz w:val="40"/>
          <w:szCs w:val="40"/>
          <w:vertAlign w:val="superscript"/>
          <w:rtl/>
        </w:rPr>
        <w:t>)</w:t>
      </w:r>
      <w:r>
        <w:rPr>
          <w:rFonts w:cs="Traditional Arabic" w:hint="cs"/>
          <w:sz w:val="40"/>
          <w:szCs w:val="40"/>
          <w:rtl/>
        </w:rPr>
        <w:t xml:space="preserve">. </w:t>
      </w:r>
    </w:p>
    <w:p w:rsidR="003E7015" w:rsidRDefault="003E7015" w:rsidP="003E7015">
      <w:pPr>
        <w:spacing w:line="500" w:lineRule="exact"/>
        <w:ind w:firstLine="284"/>
        <w:jc w:val="lowKashida"/>
        <w:rPr>
          <w:rFonts w:cs="Traditional Arabic"/>
          <w:sz w:val="40"/>
          <w:szCs w:val="40"/>
          <w:rtl/>
        </w:rPr>
      </w:pPr>
      <w:proofErr w:type="gramStart"/>
      <w:r>
        <w:rPr>
          <w:rFonts w:cs="Traditional Arabic" w:hint="cs"/>
          <w:sz w:val="40"/>
          <w:szCs w:val="40"/>
          <w:rtl/>
        </w:rPr>
        <w:t>وذكر</w:t>
      </w:r>
      <w:proofErr w:type="gramEnd"/>
      <w:r>
        <w:rPr>
          <w:rFonts w:cs="Traditional Arabic" w:hint="cs"/>
          <w:sz w:val="40"/>
          <w:szCs w:val="40"/>
          <w:rtl/>
        </w:rPr>
        <w:t xml:space="preserve"> من عقيدتهم في النبوات: أن المنقول عنهم في هذا هو قريب من قول الفلاسفة، وهو أن النبي عبارة عن شخصٍ فاضت عليه العلوم. </w:t>
      </w:r>
    </w:p>
    <w:p w:rsidR="003E7015" w:rsidRDefault="003E7015" w:rsidP="003E7015">
      <w:pPr>
        <w:spacing w:line="500" w:lineRule="exact"/>
        <w:ind w:firstLine="284"/>
        <w:jc w:val="lowKashida"/>
        <w:rPr>
          <w:rFonts w:cs="Traditional Arabic"/>
          <w:sz w:val="40"/>
          <w:szCs w:val="40"/>
          <w:rtl/>
        </w:rPr>
      </w:pPr>
      <w:r>
        <w:rPr>
          <w:rFonts w:cs="Traditional Arabic" w:hint="cs"/>
          <w:sz w:val="40"/>
          <w:szCs w:val="40"/>
          <w:rtl/>
        </w:rPr>
        <w:t xml:space="preserve">وأما عقيدتهم في الإمامة؛ فقد اتفقوا على أنه لابد في كل عصرٍ من </w:t>
      </w:r>
      <w:proofErr w:type="gramStart"/>
      <w:r>
        <w:rPr>
          <w:rFonts w:cs="Traditional Arabic" w:hint="cs"/>
          <w:sz w:val="40"/>
          <w:szCs w:val="40"/>
          <w:rtl/>
        </w:rPr>
        <w:t>إمام  معصوم</w:t>
      </w:r>
      <w:proofErr w:type="gramEnd"/>
      <w:r>
        <w:rPr>
          <w:rFonts w:cs="Traditional Arabic" w:hint="cs"/>
          <w:sz w:val="40"/>
          <w:szCs w:val="40"/>
          <w:rtl/>
        </w:rPr>
        <w:t xml:space="preserve"> يرجع إليه في تأويل الظواهر والمشكلات، حيث زعموا أن للقرآن ظاهراً وباطناً، وأنه لا يعلم الباطن إلا الأئ</w:t>
      </w:r>
      <w:r w:rsidR="00801052">
        <w:rPr>
          <w:rFonts w:cs="Traditional Arabic" w:hint="cs"/>
          <w:sz w:val="40"/>
          <w:szCs w:val="40"/>
          <w:rtl/>
        </w:rPr>
        <w:t>مة ومن أفضوا إليه بأسرار القرآن</w:t>
      </w:r>
      <w:r w:rsidRPr="003E7015">
        <w:rPr>
          <w:rFonts w:cs="Traditional Arabic" w:hint="cs"/>
          <w:sz w:val="40"/>
          <w:szCs w:val="40"/>
          <w:vertAlign w:val="superscript"/>
          <w:rtl/>
        </w:rPr>
        <w:t>(</w:t>
      </w:r>
      <w:r w:rsidRPr="003E7015">
        <w:rPr>
          <w:rStyle w:val="FootnoteReference"/>
          <w:rFonts w:cs="Traditional Arabic"/>
          <w:sz w:val="40"/>
          <w:szCs w:val="40"/>
          <w:rtl/>
        </w:rPr>
        <w:footnoteReference w:id="94"/>
      </w:r>
      <w:r w:rsidRPr="003E7015">
        <w:rPr>
          <w:rFonts w:cs="Traditional Arabic" w:hint="cs"/>
          <w:sz w:val="40"/>
          <w:szCs w:val="40"/>
          <w:vertAlign w:val="superscript"/>
          <w:rtl/>
        </w:rPr>
        <w:t>)</w:t>
      </w:r>
      <w:r>
        <w:rPr>
          <w:rFonts w:cs="Traditional Arabic" w:hint="cs"/>
          <w:sz w:val="40"/>
          <w:szCs w:val="40"/>
          <w:rtl/>
        </w:rPr>
        <w:t xml:space="preserve">. </w:t>
      </w:r>
    </w:p>
    <w:p w:rsidR="003E7015" w:rsidRDefault="003E7015" w:rsidP="003E7015">
      <w:pPr>
        <w:spacing w:line="500" w:lineRule="exact"/>
        <w:ind w:firstLine="284"/>
        <w:jc w:val="lowKashida"/>
        <w:rPr>
          <w:rFonts w:cs="Traditional Arabic"/>
          <w:sz w:val="40"/>
          <w:szCs w:val="40"/>
          <w:rtl/>
        </w:rPr>
      </w:pPr>
      <w:r>
        <w:rPr>
          <w:rFonts w:cs="Traditional Arabic" w:hint="cs"/>
          <w:sz w:val="40"/>
          <w:szCs w:val="40"/>
          <w:rtl/>
        </w:rPr>
        <w:t xml:space="preserve">قال الغزالي: "والقول الوجيز: أنهم لما عجزوا عن صرف الخلق عن القرآن والسنة، صرفوهم عن المراد بهما إلى مخاريق </w:t>
      </w:r>
      <w:r w:rsidR="00801052">
        <w:rPr>
          <w:rFonts w:cs="Traditional Arabic" w:hint="cs"/>
          <w:sz w:val="40"/>
          <w:szCs w:val="40"/>
          <w:rtl/>
        </w:rPr>
        <w:t>زخرفوها"</w:t>
      </w:r>
      <w:r w:rsidRPr="003E7015">
        <w:rPr>
          <w:rFonts w:cs="Traditional Arabic" w:hint="cs"/>
          <w:sz w:val="40"/>
          <w:szCs w:val="40"/>
          <w:vertAlign w:val="superscript"/>
          <w:rtl/>
        </w:rPr>
        <w:t>(</w:t>
      </w:r>
      <w:r w:rsidRPr="003E7015">
        <w:rPr>
          <w:rStyle w:val="FootnoteReference"/>
          <w:rFonts w:cs="Traditional Arabic"/>
          <w:sz w:val="40"/>
          <w:szCs w:val="40"/>
          <w:rtl/>
        </w:rPr>
        <w:footnoteReference w:id="95"/>
      </w:r>
      <w:r w:rsidRPr="003E7015">
        <w:rPr>
          <w:rFonts w:cs="Traditional Arabic" w:hint="cs"/>
          <w:sz w:val="40"/>
          <w:szCs w:val="40"/>
          <w:vertAlign w:val="superscript"/>
          <w:rtl/>
        </w:rPr>
        <w:t>)</w:t>
      </w:r>
      <w:r>
        <w:rPr>
          <w:rFonts w:cs="Traditional Arabic" w:hint="cs"/>
          <w:sz w:val="40"/>
          <w:szCs w:val="40"/>
          <w:rtl/>
        </w:rPr>
        <w:t xml:space="preserve">. </w:t>
      </w:r>
    </w:p>
    <w:p w:rsidR="00801052" w:rsidRDefault="00801052" w:rsidP="003E7015">
      <w:pPr>
        <w:spacing w:line="500" w:lineRule="exact"/>
        <w:ind w:firstLine="284"/>
        <w:jc w:val="lowKashida"/>
        <w:rPr>
          <w:rFonts w:cs="Traditional Arabic"/>
          <w:sz w:val="40"/>
          <w:szCs w:val="40"/>
          <w:rtl/>
        </w:rPr>
      </w:pPr>
      <w:r>
        <w:rPr>
          <w:rFonts w:cs="Traditional Arabic" w:hint="cs"/>
          <w:sz w:val="40"/>
          <w:szCs w:val="40"/>
          <w:rtl/>
        </w:rPr>
        <w:lastRenderedPageBreak/>
        <w:t>وقال عبد القاهر البغدادي: "الذي يصح عندي من دين الباطنية: أنهم دهرية زنادقة يقولون بقدم العالم، وينكرون الرسل والشرائع كلها"</w:t>
      </w:r>
      <w:r w:rsidRPr="00801052">
        <w:rPr>
          <w:rFonts w:cs="Traditional Arabic" w:hint="cs"/>
          <w:sz w:val="40"/>
          <w:szCs w:val="40"/>
          <w:vertAlign w:val="superscript"/>
          <w:rtl/>
        </w:rPr>
        <w:t>(</w:t>
      </w:r>
      <w:r w:rsidRPr="00801052">
        <w:rPr>
          <w:rStyle w:val="FootnoteReference"/>
          <w:rFonts w:cs="Traditional Arabic"/>
          <w:sz w:val="40"/>
          <w:szCs w:val="40"/>
          <w:rtl/>
        </w:rPr>
        <w:footnoteReference w:id="96"/>
      </w:r>
      <w:r w:rsidRPr="00801052">
        <w:rPr>
          <w:rFonts w:cs="Traditional Arabic" w:hint="cs"/>
          <w:sz w:val="40"/>
          <w:szCs w:val="40"/>
          <w:vertAlign w:val="superscript"/>
          <w:rtl/>
        </w:rPr>
        <w:t>)</w:t>
      </w:r>
      <w:r>
        <w:rPr>
          <w:rFonts w:cs="Traditional Arabic" w:hint="cs"/>
          <w:sz w:val="40"/>
          <w:szCs w:val="40"/>
          <w:rtl/>
        </w:rPr>
        <w:t xml:space="preserve">. </w:t>
      </w:r>
    </w:p>
    <w:p w:rsidR="00801052" w:rsidRDefault="00801052" w:rsidP="003E7015">
      <w:pPr>
        <w:spacing w:line="500" w:lineRule="exact"/>
        <w:ind w:firstLine="284"/>
        <w:jc w:val="lowKashida"/>
        <w:rPr>
          <w:rFonts w:cs="Traditional Arabic"/>
          <w:sz w:val="40"/>
          <w:szCs w:val="40"/>
          <w:rtl/>
        </w:rPr>
      </w:pPr>
      <w:proofErr w:type="gramStart"/>
      <w:r>
        <w:rPr>
          <w:rFonts w:cs="Traditional Arabic" w:hint="cs"/>
          <w:sz w:val="40"/>
          <w:szCs w:val="40"/>
          <w:rtl/>
        </w:rPr>
        <w:t>وهذه</w:t>
      </w:r>
      <w:proofErr w:type="gramEnd"/>
      <w:r>
        <w:rPr>
          <w:rFonts w:cs="Traditional Arabic" w:hint="cs"/>
          <w:sz w:val="40"/>
          <w:szCs w:val="40"/>
          <w:rtl/>
        </w:rPr>
        <w:t xml:space="preserve"> الفرق المذكورة كلها تُكفر أكثر الصحابة، كما نقله المحققون لمذاهبهم مقالاتهم. </w:t>
      </w:r>
    </w:p>
    <w:p w:rsidR="00801052" w:rsidRDefault="00801052" w:rsidP="003E7015">
      <w:pPr>
        <w:spacing w:line="500" w:lineRule="exact"/>
        <w:ind w:firstLine="284"/>
        <w:jc w:val="lowKashida"/>
        <w:rPr>
          <w:rFonts w:cs="Traditional Arabic"/>
          <w:sz w:val="40"/>
          <w:szCs w:val="40"/>
          <w:rtl/>
        </w:rPr>
      </w:pPr>
      <w:r>
        <w:rPr>
          <w:rFonts w:cs="Traditional Arabic" w:hint="cs"/>
          <w:sz w:val="40"/>
          <w:szCs w:val="40"/>
          <w:rtl/>
        </w:rPr>
        <w:t>يقول عبد القاهر البغدادي: "إن الباطنية والمنصورية والجناحية و الخطابية قد أكفروا أبا بكر وعمر وعثمان وأكثر الصحابة بإخراجهم عليّاً من الإمامة في عصرهم"</w:t>
      </w:r>
      <w:r w:rsidRPr="00801052">
        <w:rPr>
          <w:rFonts w:cs="Traditional Arabic" w:hint="cs"/>
          <w:sz w:val="40"/>
          <w:szCs w:val="40"/>
          <w:vertAlign w:val="superscript"/>
          <w:rtl/>
        </w:rPr>
        <w:t>(</w:t>
      </w:r>
      <w:r w:rsidRPr="00801052">
        <w:rPr>
          <w:rStyle w:val="FootnoteReference"/>
          <w:rFonts w:cs="Traditional Arabic"/>
          <w:sz w:val="40"/>
          <w:szCs w:val="40"/>
          <w:rtl/>
        </w:rPr>
        <w:footnoteReference w:id="97"/>
      </w:r>
      <w:r w:rsidRPr="00801052">
        <w:rPr>
          <w:rFonts w:cs="Traditional Arabic" w:hint="cs"/>
          <w:sz w:val="40"/>
          <w:szCs w:val="40"/>
          <w:vertAlign w:val="superscript"/>
          <w:rtl/>
        </w:rPr>
        <w:t>)</w:t>
      </w:r>
      <w:r>
        <w:rPr>
          <w:rFonts w:cs="Traditional Arabic" w:hint="cs"/>
          <w:sz w:val="40"/>
          <w:szCs w:val="40"/>
          <w:rtl/>
        </w:rPr>
        <w:t xml:space="preserve">. </w:t>
      </w:r>
    </w:p>
    <w:p w:rsidR="00801052" w:rsidRPr="00B13637" w:rsidRDefault="00801052" w:rsidP="003E7015">
      <w:pPr>
        <w:spacing w:line="500" w:lineRule="exact"/>
        <w:ind w:firstLine="284"/>
        <w:jc w:val="lowKashida"/>
        <w:rPr>
          <w:rFonts w:cs="Traditional Arabic"/>
          <w:b/>
          <w:bCs/>
          <w:sz w:val="38"/>
          <w:szCs w:val="38"/>
          <w:rtl/>
        </w:rPr>
      </w:pPr>
      <w:r w:rsidRPr="00B13637">
        <w:rPr>
          <w:rFonts w:cs="Traditional Arabic" w:hint="cs"/>
          <w:b/>
          <w:bCs/>
          <w:sz w:val="38"/>
          <w:szCs w:val="38"/>
          <w:rtl/>
        </w:rPr>
        <w:t xml:space="preserve">ثانياً: عقيدة الرافضة: </w:t>
      </w:r>
    </w:p>
    <w:p w:rsidR="00801052" w:rsidRDefault="00801052" w:rsidP="00750CC4">
      <w:pPr>
        <w:spacing w:line="500" w:lineRule="exact"/>
        <w:ind w:firstLine="284"/>
        <w:jc w:val="lowKashida"/>
        <w:rPr>
          <w:rFonts w:cs="Traditional Arabic"/>
          <w:sz w:val="40"/>
          <w:szCs w:val="40"/>
          <w:rtl/>
        </w:rPr>
      </w:pPr>
      <w:r>
        <w:rPr>
          <w:rFonts w:cs="Traditional Arabic" w:hint="cs"/>
          <w:sz w:val="40"/>
          <w:szCs w:val="40"/>
          <w:rtl/>
        </w:rPr>
        <w:t>وُسموا رافضة</w:t>
      </w:r>
      <w:r w:rsidR="00750CC4">
        <w:rPr>
          <w:rFonts w:cs="Traditional Arabic" w:hint="cs"/>
          <w:sz w:val="40"/>
          <w:szCs w:val="40"/>
          <w:rtl/>
        </w:rPr>
        <w:t>ً</w:t>
      </w:r>
      <w:r>
        <w:rPr>
          <w:rFonts w:cs="Traditional Arabic" w:hint="cs"/>
          <w:sz w:val="40"/>
          <w:szCs w:val="40"/>
          <w:rtl/>
        </w:rPr>
        <w:t xml:space="preserve"> لرفضهم إمامة أبي بكر وعمر </w:t>
      </w:r>
      <w:r w:rsidR="00750CC4">
        <w:rPr>
          <w:rFonts w:cs="Traditional Arabic" w:hint="cs"/>
          <w:sz w:val="40"/>
          <w:szCs w:val="40"/>
          <w:rtl/>
        </w:rPr>
        <w:t>-</w:t>
      </w:r>
      <w:r>
        <w:rPr>
          <w:rFonts w:cs="Traditional Arabic" w:hint="cs"/>
          <w:sz w:val="40"/>
          <w:szCs w:val="40"/>
          <w:rtl/>
        </w:rPr>
        <w:t>رضي الله عنهما</w:t>
      </w:r>
      <w:r w:rsidR="00750CC4">
        <w:rPr>
          <w:rFonts w:cs="Traditional Arabic" w:hint="cs"/>
          <w:sz w:val="40"/>
          <w:szCs w:val="40"/>
          <w:rtl/>
        </w:rPr>
        <w:t>-</w:t>
      </w:r>
      <w:r>
        <w:rPr>
          <w:rFonts w:cs="Traditional Arabic" w:hint="cs"/>
          <w:sz w:val="40"/>
          <w:szCs w:val="40"/>
          <w:rtl/>
        </w:rPr>
        <w:t xml:space="preserve"> </w:t>
      </w:r>
      <w:r w:rsidR="00750CC4">
        <w:rPr>
          <w:rFonts w:cs="Traditional Arabic" w:hint="cs"/>
          <w:sz w:val="40"/>
          <w:szCs w:val="40"/>
          <w:rtl/>
        </w:rPr>
        <w:t>ذكر</w:t>
      </w:r>
      <w:r>
        <w:rPr>
          <w:rFonts w:cs="Traditional Arabic" w:hint="cs"/>
          <w:sz w:val="40"/>
          <w:szCs w:val="40"/>
          <w:rtl/>
        </w:rPr>
        <w:t xml:space="preserve"> هذا الأشعري وابن عبد ربه</w:t>
      </w:r>
      <w:r w:rsidRPr="00801052">
        <w:rPr>
          <w:rFonts w:cs="Traditional Arabic" w:hint="cs"/>
          <w:sz w:val="40"/>
          <w:szCs w:val="40"/>
          <w:vertAlign w:val="superscript"/>
          <w:rtl/>
        </w:rPr>
        <w:t>(</w:t>
      </w:r>
      <w:r w:rsidRPr="00801052">
        <w:rPr>
          <w:rStyle w:val="FootnoteReference"/>
          <w:rFonts w:cs="Traditional Arabic"/>
          <w:sz w:val="40"/>
          <w:szCs w:val="40"/>
          <w:rtl/>
        </w:rPr>
        <w:footnoteReference w:id="98"/>
      </w:r>
      <w:r w:rsidRPr="00801052">
        <w:rPr>
          <w:rFonts w:cs="Traditional Arabic" w:hint="cs"/>
          <w:sz w:val="40"/>
          <w:szCs w:val="40"/>
          <w:vertAlign w:val="superscript"/>
          <w:rtl/>
        </w:rPr>
        <w:t>)</w:t>
      </w:r>
      <w:r>
        <w:rPr>
          <w:rFonts w:cs="Traditional Arabic" w:hint="cs"/>
          <w:sz w:val="40"/>
          <w:szCs w:val="40"/>
          <w:rtl/>
        </w:rPr>
        <w:t xml:space="preserve">. </w:t>
      </w:r>
    </w:p>
    <w:p w:rsidR="00801052" w:rsidRDefault="00801052" w:rsidP="00801052">
      <w:pPr>
        <w:spacing w:line="500" w:lineRule="exact"/>
        <w:ind w:firstLine="284"/>
        <w:jc w:val="lowKashida"/>
        <w:rPr>
          <w:rFonts w:cs="Traditional Arabic"/>
          <w:sz w:val="40"/>
          <w:szCs w:val="40"/>
          <w:rtl/>
        </w:rPr>
      </w:pPr>
      <w:proofErr w:type="gramStart"/>
      <w:r>
        <w:rPr>
          <w:rFonts w:cs="Traditional Arabic" w:hint="cs"/>
          <w:sz w:val="40"/>
          <w:szCs w:val="40"/>
          <w:rtl/>
        </w:rPr>
        <w:t>وقال</w:t>
      </w:r>
      <w:proofErr w:type="gramEnd"/>
      <w:r>
        <w:rPr>
          <w:rFonts w:cs="Traditional Arabic" w:hint="cs"/>
          <w:sz w:val="40"/>
          <w:szCs w:val="40"/>
          <w:rtl/>
        </w:rPr>
        <w:t xml:space="preserve"> عبد الله بن أحمد </w:t>
      </w:r>
      <w:r>
        <w:rPr>
          <w:rFonts w:cs="Traditional Arabic"/>
          <w:sz w:val="40"/>
          <w:szCs w:val="40"/>
          <w:rtl/>
        </w:rPr>
        <w:t>–</w:t>
      </w:r>
      <w:r>
        <w:rPr>
          <w:rFonts w:cs="Traditional Arabic" w:hint="cs"/>
          <w:sz w:val="40"/>
          <w:szCs w:val="40"/>
          <w:rtl/>
        </w:rPr>
        <w:t xml:space="preserve">رحمهما الله-: "قلت لأبي: من الرافضة؟ فقال: الذي يشتم ويسب أبا </w:t>
      </w:r>
      <w:proofErr w:type="gramStart"/>
      <w:r>
        <w:rPr>
          <w:rFonts w:cs="Traditional Arabic" w:hint="cs"/>
          <w:sz w:val="40"/>
          <w:szCs w:val="40"/>
          <w:rtl/>
        </w:rPr>
        <w:t>بكر</w:t>
      </w:r>
      <w:proofErr w:type="gramEnd"/>
      <w:r>
        <w:rPr>
          <w:rFonts w:cs="Traditional Arabic" w:hint="cs"/>
          <w:sz w:val="40"/>
          <w:szCs w:val="40"/>
          <w:rtl/>
        </w:rPr>
        <w:t xml:space="preserve"> وعمر </w:t>
      </w:r>
      <w:r>
        <w:rPr>
          <w:rFonts w:cs="Traditional Arabic"/>
          <w:sz w:val="40"/>
          <w:szCs w:val="40"/>
          <w:rtl/>
        </w:rPr>
        <w:t>–</w:t>
      </w:r>
      <w:r>
        <w:rPr>
          <w:rFonts w:cs="Traditional Arabic" w:hint="cs"/>
          <w:sz w:val="40"/>
          <w:szCs w:val="40"/>
          <w:rtl/>
        </w:rPr>
        <w:t>رحمهما الله-"</w:t>
      </w:r>
      <w:r w:rsidRPr="00801052">
        <w:rPr>
          <w:rFonts w:cs="Traditional Arabic" w:hint="cs"/>
          <w:sz w:val="40"/>
          <w:szCs w:val="40"/>
          <w:vertAlign w:val="superscript"/>
          <w:rtl/>
        </w:rPr>
        <w:t>(</w:t>
      </w:r>
      <w:r w:rsidRPr="00801052">
        <w:rPr>
          <w:rStyle w:val="FootnoteReference"/>
          <w:rFonts w:cs="Traditional Arabic"/>
          <w:sz w:val="40"/>
          <w:szCs w:val="40"/>
          <w:rtl/>
        </w:rPr>
        <w:footnoteReference w:id="99"/>
      </w:r>
      <w:r w:rsidRPr="00801052">
        <w:rPr>
          <w:rFonts w:cs="Traditional Arabic" w:hint="cs"/>
          <w:sz w:val="40"/>
          <w:szCs w:val="40"/>
          <w:vertAlign w:val="superscript"/>
          <w:rtl/>
        </w:rPr>
        <w:t>)</w:t>
      </w:r>
      <w:r>
        <w:rPr>
          <w:rFonts w:cs="Traditional Arabic" w:hint="cs"/>
          <w:sz w:val="40"/>
          <w:szCs w:val="40"/>
          <w:rtl/>
        </w:rPr>
        <w:t>.</w:t>
      </w:r>
    </w:p>
    <w:p w:rsidR="00801052" w:rsidRDefault="00801052" w:rsidP="00801052">
      <w:pPr>
        <w:spacing w:line="500" w:lineRule="exact"/>
        <w:ind w:firstLine="284"/>
        <w:jc w:val="lowKashida"/>
        <w:rPr>
          <w:rFonts w:cs="Traditional Arabic"/>
          <w:sz w:val="40"/>
          <w:szCs w:val="40"/>
          <w:rtl/>
        </w:rPr>
      </w:pPr>
      <w:r>
        <w:rPr>
          <w:rFonts w:cs="Traditional Arabic" w:hint="cs"/>
          <w:sz w:val="40"/>
          <w:szCs w:val="40"/>
          <w:rtl/>
        </w:rPr>
        <w:t>وذهب بعض العلماء المحققين إلى أن هذه التسمية إنما لزمتهم لرفضهم زيد بن علي عندما خرجوا معه في جملة الم</w:t>
      </w:r>
      <w:proofErr w:type="gramStart"/>
      <w:r>
        <w:rPr>
          <w:rFonts w:cs="Traditional Arabic" w:hint="cs"/>
          <w:sz w:val="40"/>
          <w:szCs w:val="40"/>
          <w:rtl/>
        </w:rPr>
        <w:t>تشي</w:t>
      </w:r>
      <w:proofErr w:type="gramEnd"/>
      <w:r>
        <w:rPr>
          <w:rFonts w:cs="Traditional Arabic" w:hint="cs"/>
          <w:sz w:val="40"/>
          <w:szCs w:val="40"/>
          <w:rtl/>
        </w:rPr>
        <w:t>عين له عند خروجه على هشام بن عبد الملك بن مروان في سنة إحدى وعشرين ومائة، فأظ</w:t>
      </w:r>
      <w:r w:rsidR="001064CE">
        <w:rPr>
          <w:rFonts w:cs="Traditional Arabic" w:hint="cs"/>
          <w:sz w:val="40"/>
          <w:szCs w:val="40"/>
          <w:rtl/>
        </w:rPr>
        <w:t>هر بعض أصحابه الطعن على أبي بكر</w:t>
      </w:r>
      <w:r>
        <w:rPr>
          <w:rFonts w:cs="Traditional Arabic" w:hint="cs"/>
          <w:sz w:val="40"/>
          <w:szCs w:val="40"/>
          <w:rtl/>
        </w:rPr>
        <w:t xml:space="preserve"> وعمر فنهاهم عن ذلك؛ فتفرقوا عنه ولم يبق </w:t>
      </w:r>
      <w:r>
        <w:rPr>
          <w:rFonts w:cs="Traditional Arabic" w:hint="cs"/>
          <w:sz w:val="40"/>
          <w:szCs w:val="40"/>
          <w:rtl/>
        </w:rPr>
        <w:lastRenderedPageBreak/>
        <w:t xml:space="preserve">معه إلا مائتا فارسٍ؛ فقال لهم: رفضتموني؟ قالوا: نعم. فسموا رافضة لذلك، وسُمي من بقي معه زيدية </w:t>
      </w:r>
      <w:r w:rsidRPr="00801052">
        <w:rPr>
          <w:rFonts w:cs="Traditional Arabic" w:hint="cs"/>
          <w:sz w:val="40"/>
          <w:szCs w:val="40"/>
          <w:vertAlign w:val="superscript"/>
          <w:rtl/>
        </w:rPr>
        <w:t>(</w:t>
      </w:r>
      <w:r w:rsidRPr="00801052">
        <w:rPr>
          <w:rStyle w:val="FootnoteReference"/>
          <w:rFonts w:cs="Traditional Arabic"/>
          <w:sz w:val="40"/>
          <w:szCs w:val="40"/>
          <w:rtl/>
        </w:rPr>
        <w:footnoteReference w:id="100"/>
      </w:r>
      <w:r w:rsidRPr="00801052">
        <w:rPr>
          <w:rFonts w:cs="Traditional Arabic" w:hint="cs"/>
          <w:sz w:val="40"/>
          <w:szCs w:val="40"/>
          <w:vertAlign w:val="superscript"/>
          <w:rtl/>
        </w:rPr>
        <w:t>)</w:t>
      </w:r>
      <w:r>
        <w:rPr>
          <w:rFonts w:cs="Traditional Arabic" w:hint="cs"/>
          <w:sz w:val="40"/>
          <w:szCs w:val="40"/>
          <w:rtl/>
        </w:rPr>
        <w:t xml:space="preserve"> . </w:t>
      </w:r>
    </w:p>
    <w:p w:rsidR="00801052" w:rsidRDefault="00801052" w:rsidP="00801052">
      <w:pPr>
        <w:spacing w:line="500" w:lineRule="exact"/>
        <w:ind w:firstLine="284"/>
        <w:jc w:val="lowKashida"/>
        <w:rPr>
          <w:rFonts w:cs="Traditional Arabic"/>
          <w:sz w:val="40"/>
          <w:szCs w:val="40"/>
          <w:rtl/>
        </w:rPr>
      </w:pPr>
      <w:r>
        <w:rPr>
          <w:rFonts w:cs="Traditional Arabic" w:hint="cs"/>
          <w:sz w:val="40"/>
          <w:szCs w:val="40"/>
          <w:rtl/>
        </w:rPr>
        <w:t xml:space="preserve">والرافضة افترقوا بعد ذلك </w:t>
      </w:r>
      <w:r w:rsidR="00F50571">
        <w:rPr>
          <w:rFonts w:cs="Traditional Arabic" w:hint="cs"/>
          <w:sz w:val="40"/>
          <w:szCs w:val="40"/>
          <w:rtl/>
        </w:rPr>
        <w:t xml:space="preserve">إلى فرقٍ </w:t>
      </w:r>
      <w:r>
        <w:rPr>
          <w:rFonts w:cs="Traditional Arabic" w:hint="cs"/>
          <w:sz w:val="40"/>
          <w:szCs w:val="40"/>
          <w:rtl/>
        </w:rPr>
        <w:t xml:space="preserve">كثيرةٍ وقد ذكر بعض المصنفين في الفرق والمقالات أنهم خمس عشرة فرقة </w:t>
      </w:r>
      <w:r w:rsidRPr="00801052">
        <w:rPr>
          <w:rFonts w:cs="Traditional Arabic" w:hint="cs"/>
          <w:sz w:val="40"/>
          <w:szCs w:val="40"/>
          <w:vertAlign w:val="superscript"/>
          <w:rtl/>
        </w:rPr>
        <w:t>(</w:t>
      </w:r>
      <w:r w:rsidRPr="00801052">
        <w:rPr>
          <w:rStyle w:val="FootnoteReference"/>
          <w:rFonts w:cs="Traditional Arabic"/>
          <w:sz w:val="40"/>
          <w:szCs w:val="40"/>
          <w:rtl/>
        </w:rPr>
        <w:footnoteReference w:id="101"/>
      </w:r>
      <w:r w:rsidRPr="00801052">
        <w:rPr>
          <w:rFonts w:cs="Traditional Arabic" w:hint="cs"/>
          <w:sz w:val="40"/>
          <w:szCs w:val="40"/>
          <w:vertAlign w:val="superscript"/>
          <w:rtl/>
        </w:rPr>
        <w:t>)</w:t>
      </w:r>
      <w:r>
        <w:rPr>
          <w:rFonts w:cs="Traditional Arabic" w:hint="cs"/>
          <w:sz w:val="40"/>
          <w:szCs w:val="40"/>
          <w:rtl/>
        </w:rPr>
        <w:t xml:space="preserve"> . </w:t>
      </w:r>
    </w:p>
    <w:p w:rsidR="003C6C23" w:rsidRDefault="003C6C23" w:rsidP="00801052">
      <w:pPr>
        <w:spacing w:line="500" w:lineRule="exact"/>
        <w:ind w:firstLine="284"/>
        <w:jc w:val="lowKashida"/>
        <w:rPr>
          <w:rFonts w:cs="Traditional Arabic"/>
          <w:sz w:val="40"/>
          <w:szCs w:val="40"/>
          <w:rtl/>
        </w:rPr>
      </w:pPr>
      <w:r>
        <w:rPr>
          <w:rFonts w:cs="Traditional Arabic" w:hint="cs"/>
          <w:sz w:val="40"/>
          <w:szCs w:val="40"/>
          <w:rtl/>
        </w:rPr>
        <w:t>وذهب بع</w:t>
      </w:r>
      <w:r w:rsidR="001064CE">
        <w:rPr>
          <w:rFonts w:cs="Traditional Arabic" w:hint="cs"/>
          <w:sz w:val="40"/>
          <w:szCs w:val="40"/>
          <w:rtl/>
        </w:rPr>
        <w:t>ض</w:t>
      </w:r>
      <w:r>
        <w:rPr>
          <w:rFonts w:cs="Traditional Arabic" w:hint="cs"/>
          <w:sz w:val="40"/>
          <w:szCs w:val="40"/>
          <w:rtl/>
        </w:rPr>
        <w:t xml:space="preserve"> المحققين إلى أنهم </w:t>
      </w:r>
      <w:proofErr w:type="gramStart"/>
      <w:r>
        <w:rPr>
          <w:rFonts w:cs="Traditional Arabic" w:hint="cs"/>
          <w:sz w:val="40"/>
          <w:szCs w:val="40"/>
          <w:rtl/>
        </w:rPr>
        <w:t>يصلون  إلى</w:t>
      </w:r>
      <w:proofErr w:type="gramEnd"/>
      <w:r>
        <w:rPr>
          <w:rFonts w:cs="Traditional Arabic" w:hint="cs"/>
          <w:sz w:val="40"/>
          <w:szCs w:val="40"/>
          <w:rtl/>
        </w:rPr>
        <w:t xml:space="preserve"> أربع وعشرين فرقة </w:t>
      </w:r>
      <w:r w:rsidRPr="003C6C23">
        <w:rPr>
          <w:rFonts w:cs="Traditional Arabic" w:hint="cs"/>
          <w:sz w:val="40"/>
          <w:szCs w:val="40"/>
          <w:vertAlign w:val="superscript"/>
          <w:rtl/>
        </w:rPr>
        <w:t>(</w:t>
      </w:r>
      <w:r w:rsidRPr="003C6C23">
        <w:rPr>
          <w:rStyle w:val="FootnoteReference"/>
          <w:rFonts w:cs="Traditional Arabic"/>
          <w:sz w:val="40"/>
          <w:szCs w:val="40"/>
          <w:rtl/>
        </w:rPr>
        <w:footnoteReference w:id="102"/>
      </w:r>
      <w:r w:rsidRPr="003C6C23">
        <w:rPr>
          <w:rFonts w:cs="Traditional Arabic" w:hint="cs"/>
          <w:sz w:val="40"/>
          <w:szCs w:val="40"/>
          <w:vertAlign w:val="superscript"/>
          <w:rtl/>
        </w:rPr>
        <w:t>)</w:t>
      </w:r>
      <w:r>
        <w:rPr>
          <w:rFonts w:cs="Traditional Arabic" w:hint="cs"/>
          <w:sz w:val="40"/>
          <w:szCs w:val="40"/>
          <w:rtl/>
        </w:rPr>
        <w:t xml:space="preserve"> . </w:t>
      </w:r>
    </w:p>
    <w:p w:rsidR="003C6C23" w:rsidRDefault="003C6C23" w:rsidP="00801052">
      <w:pPr>
        <w:spacing w:line="500" w:lineRule="exact"/>
        <w:ind w:firstLine="284"/>
        <w:jc w:val="lowKashida"/>
        <w:rPr>
          <w:rFonts w:cs="Traditional Arabic"/>
          <w:sz w:val="40"/>
          <w:szCs w:val="40"/>
          <w:rtl/>
        </w:rPr>
      </w:pPr>
      <w:r>
        <w:rPr>
          <w:rFonts w:cs="Traditional Arabic" w:hint="cs"/>
          <w:sz w:val="40"/>
          <w:szCs w:val="40"/>
          <w:rtl/>
        </w:rPr>
        <w:t>والرافضة مجمعون على عقائد باطلة خالفوا في</w:t>
      </w:r>
      <w:r w:rsidR="006E2E45">
        <w:rPr>
          <w:rFonts w:cs="Traditional Arabic" w:hint="cs"/>
          <w:sz w:val="40"/>
          <w:szCs w:val="40"/>
          <w:rtl/>
        </w:rPr>
        <w:t>ها</w:t>
      </w:r>
      <w:r>
        <w:rPr>
          <w:rFonts w:cs="Traditional Arabic" w:hint="cs"/>
          <w:sz w:val="40"/>
          <w:szCs w:val="40"/>
          <w:rtl/>
        </w:rPr>
        <w:t xml:space="preserve"> سائر </w:t>
      </w:r>
      <w:proofErr w:type="gramStart"/>
      <w:r>
        <w:rPr>
          <w:rFonts w:cs="Traditional Arabic" w:hint="cs"/>
          <w:sz w:val="40"/>
          <w:szCs w:val="40"/>
          <w:rtl/>
        </w:rPr>
        <w:t>فرق</w:t>
      </w:r>
      <w:proofErr w:type="gramEnd"/>
      <w:r>
        <w:rPr>
          <w:rFonts w:cs="Traditional Arabic" w:hint="cs"/>
          <w:sz w:val="40"/>
          <w:szCs w:val="40"/>
          <w:rtl/>
        </w:rPr>
        <w:t xml:space="preserve"> الأمة. </w:t>
      </w:r>
    </w:p>
    <w:p w:rsidR="003C6C23" w:rsidRDefault="003C6C23" w:rsidP="00801052">
      <w:pPr>
        <w:spacing w:line="500" w:lineRule="exact"/>
        <w:ind w:firstLine="284"/>
        <w:jc w:val="lowKashida"/>
        <w:rPr>
          <w:rFonts w:cs="Traditional Arabic"/>
          <w:sz w:val="40"/>
          <w:szCs w:val="40"/>
          <w:rtl/>
        </w:rPr>
      </w:pPr>
      <w:r>
        <w:rPr>
          <w:rFonts w:cs="Traditional Arabic" w:hint="cs"/>
          <w:sz w:val="40"/>
          <w:szCs w:val="40"/>
          <w:rtl/>
        </w:rPr>
        <w:t xml:space="preserve">قال الإمام أبو الحسن الأشعري: "وهم مجمعون على أن النبي </w:t>
      </w:r>
      <w:r w:rsidRPr="003C6C23">
        <w:rPr>
          <w:rFonts w:cs="Traditional Arabic" w:hint="cs"/>
          <w:sz w:val="52"/>
          <w:szCs w:val="52"/>
          <w:rtl/>
        </w:rPr>
        <w:sym w:font="AGA Arabesque" w:char="F065"/>
      </w:r>
      <w:r>
        <w:rPr>
          <w:rFonts w:cs="Traditional Arabic" w:hint="cs"/>
          <w:sz w:val="40"/>
          <w:szCs w:val="40"/>
          <w:rtl/>
        </w:rPr>
        <w:t xml:space="preserve"> </w:t>
      </w:r>
      <w:r w:rsidR="001064CE">
        <w:rPr>
          <w:rFonts w:cs="Traditional Arabic" w:hint="cs"/>
          <w:sz w:val="40"/>
          <w:szCs w:val="40"/>
          <w:rtl/>
        </w:rPr>
        <w:t xml:space="preserve">  </w:t>
      </w:r>
      <w:r>
        <w:rPr>
          <w:rFonts w:cs="Traditional Arabic" w:hint="cs"/>
          <w:sz w:val="40"/>
          <w:szCs w:val="40"/>
          <w:rtl/>
        </w:rPr>
        <w:t xml:space="preserve">نص على استخلاف علي بن أبي طالب باسمه، وأظهر ذلك وأعلنه، وأن أكثر الصحابة ضلوا بتركهم الاقتداء به بعد وفاة النبي </w:t>
      </w:r>
      <w:r w:rsidRPr="003C6C23">
        <w:rPr>
          <w:rFonts w:cs="Traditional Arabic" w:hint="cs"/>
          <w:sz w:val="52"/>
          <w:szCs w:val="52"/>
          <w:rtl/>
        </w:rPr>
        <w:sym w:font="AGA Arabesque" w:char="F065"/>
      </w:r>
      <w:r>
        <w:rPr>
          <w:rFonts w:cs="Traditional Arabic" w:hint="cs"/>
          <w:sz w:val="40"/>
          <w:szCs w:val="40"/>
          <w:rtl/>
        </w:rPr>
        <w:t xml:space="preserve">، وأن الإمامة لا تكون إلا </w:t>
      </w:r>
      <w:r w:rsidR="001064CE">
        <w:rPr>
          <w:rFonts w:cs="Traditional Arabic" w:hint="cs"/>
          <w:sz w:val="40"/>
          <w:szCs w:val="40"/>
          <w:rtl/>
        </w:rPr>
        <w:t>ب</w:t>
      </w:r>
      <w:r w:rsidR="005C3D57">
        <w:rPr>
          <w:rFonts w:cs="Traditional Arabic" w:hint="cs"/>
          <w:sz w:val="40"/>
          <w:szCs w:val="40"/>
          <w:rtl/>
        </w:rPr>
        <w:t xml:space="preserve">نص وتوقيف، وأنها قرابة، وأنه جائز للإمام في حال التقية أن يقول: إنه ليس بإمام، وأبطلوا جميعاً الاجتهاد في الأحكام، وزعموا أن الإمام لا يكون إلا أفضل الناس، وزعموا أن عليّاً </w:t>
      </w:r>
      <w:r w:rsidR="005C3D57">
        <w:rPr>
          <w:rFonts w:cs="Traditional Arabic"/>
          <w:sz w:val="40"/>
          <w:szCs w:val="40"/>
          <w:rtl/>
        </w:rPr>
        <w:t>–</w:t>
      </w:r>
      <w:r w:rsidR="005C3D57">
        <w:rPr>
          <w:rFonts w:cs="Traditional Arabic" w:hint="cs"/>
          <w:sz w:val="40"/>
          <w:szCs w:val="40"/>
          <w:rtl/>
        </w:rPr>
        <w:t>رضوان الله ع</w:t>
      </w:r>
      <w:r w:rsidR="001064CE">
        <w:rPr>
          <w:rFonts w:cs="Traditional Arabic" w:hint="cs"/>
          <w:sz w:val="40"/>
          <w:szCs w:val="40"/>
          <w:rtl/>
        </w:rPr>
        <w:t>ليه- كان مصيباً في جميع أحواله"</w:t>
      </w:r>
      <w:r w:rsidR="005C3D57" w:rsidRPr="005C3D57">
        <w:rPr>
          <w:rFonts w:cs="Traditional Arabic" w:hint="cs"/>
          <w:sz w:val="40"/>
          <w:szCs w:val="40"/>
          <w:vertAlign w:val="superscript"/>
          <w:rtl/>
        </w:rPr>
        <w:t>(</w:t>
      </w:r>
      <w:r w:rsidR="005C3D57" w:rsidRPr="005C3D57">
        <w:rPr>
          <w:rStyle w:val="FootnoteReference"/>
          <w:rFonts w:cs="Traditional Arabic"/>
          <w:sz w:val="40"/>
          <w:szCs w:val="40"/>
          <w:rtl/>
        </w:rPr>
        <w:footnoteReference w:id="103"/>
      </w:r>
      <w:r w:rsidR="005C3D57" w:rsidRPr="005C3D57">
        <w:rPr>
          <w:rFonts w:cs="Traditional Arabic" w:hint="cs"/>
          <w:sz w:val="40"/>
          <w:szCs w:val="40"/>
          <w:vertAlign w:val="superscript"/>
          <w:rtl/>
        </w:rPr>
        <w:t>)</w:t>
      </w:r>
      <w:r w:rsidR="005C3D57">
        <w:rPr>
          <w:rFonts w:cs="Traditional Arabic" w:hint="cs"/>
          <w:sz w:val="40"/>
          <w:szCs w:val="40"/>
          <w:rtl/>
        </w:rPr>
        <w:t xml:space="preserve">. </w:t>
      </w:r>
    </w:p>
    <w:p w:rsidR="005C3D57" w:rsidRDefault="005C3D57" w:rsidP="001064CE">
      <w:pPr>
        <w:spacing w:line="480" w:lineRule="exact"/>
        <w:ind w:firstLine="284"/>
        <w:jc w:val="lowKashida"/>
        <w:rPr>
          <w:rFonts w:cs="Traditional Arabic"/>
          <w:sz w:val="40"/>
          <w:szCs w:val="40"/>
          <w:rtl/>
        </w:rPr>
      </w:pPr>
      <w:r>
        <w:rPr>
          <w:rFonts w:cs="Traditional Arabic" w:hint="cs"/>
          <w:sz w:val="40"/>
          <w:szCs w:val="40"/>
          <w:rtl/>
        </w:rPr>
        <w:t xml:space="preserve">وقال محمد النعمان المفيد وهو من كبار علماء الرافضة ومحققي مذهبهم، "متوفي سنة 413هـ): "واتفقت </w:t>
      </w:r>
      <w:proofErr w:type="spellStart"/>
      <w:r>
        <w:rPr>
          <w:rFonts w:cs="Traditional Arabic" w:hint="cs"/>
          <w:sz w:val="40"/>
          <w:szCs w:val="40"/>
          <w:rtl/>
        </w:rPr>
        <w:t>الإمامية</w:t>
      </w:r>
      <w:proofErr w:type="spellEnd"/>
      <w:r>
        <w:rPr>
          <w:rFonts w:cs="Traditional Arabic" w:hint="cs"/>
          <w:sz w:val="40"/>
          <w:szCs w:val="40"/>
          <w:rtl/>
        </w:rPr>
        <w:t xml:space="preserve"> على وجوب رجعة كثيرٍ من </w:t>
      </w:r>
      <w:r>
        <w:rPr>
          <w:rFonts w:cs="Traditional Arabic" w:hint="cs"/>
          <w:sz w:val="40"/>
          <w:szCs w:val="40"/>
          <w:rtl/>
        </w:rPr>
        <w:lastRenderedPageBreak/>
        <w:t>الأموات إلى الدنيا قبل يوم القيامة، وإن كان بينهم في بع</w:t>
      </w:r>
      <w:r w:rsidR="001064CE">
        <w:rPr>
          <w:rFonts w:cs="Traditional Arabic" w:hint="cs"/>
          <w:sz w:val="40"/>
          <w:szCs w:val="40"/>
          <w:rtl/>
        </w:rPr>
        <w:t>ض</w:t>
      </w:r>
      <w:r>
        <w:rPr>
          <w:rFonts w:cs="Traditional Arabic" w:hint="cs"/>
          <w:sz w:val="40"/>
          <w:szCs w:val="40"/>
          <w:rtl/>
        </w:rPr>
        <w:t xml:space="preserve"> الرجعة اختلافٌ، واتفقوا على إطلاق لفظ البداء في </w:t>
      </w:r>
      <w:r w:rsidR="006A6B1B">
        <w:rPr>
          <w:rFonts w:cs="Traditional Arabic" w:hint="cs"/>
          <w:sz w:val="40"/>
          <w:szCs w:val="40"/>
          <w:rtl/>
        </w:rPr>
        <w:t xml:space="preserve">وصف الله تعالى، وإن كان لك من جهة السمع دون القياس، واتفقوا على أن أئمة خالفوا في كثيرٍ من تأليف القرآن وعدلوا فيه عن موجب التنـزيل وسنة النبي </w:t>
      </w:r>
      <w:r w:rsidR="006A6B1B" w:rsidRPr="006A6B1B">
        <w:rPr>
          <w:rFonts w:cs="Traditional Arabic" w:hint="cs"/>
          <w:sz w:val="52"/>
          <w:szCs w:val="52"/>
          <w:rtl/>
        </w:rPr>
        <w:sym w:font="AGA Arabesque" w:char="F065"/>
      </w:r>
      <w:r w:rsidR="006A6B1B">
        <w:rPr>
          <w:rFonts w:cs="Traditional Arabic" w:hint="cs"/>
          <w:sz w:val="40"/>
          <w:szCs w:val="40"/>
          <w:rtl/>
        </w:rPr>
        <w:t xml:space="preserve">. </w:t>
      </w:r>
    </w:p>
    <w:p w:rsidR="006A6B1B" w:rsidRDefault="006A6B1B" w:rsidP="006604BB">
      <w:pPr>
        <w:spacing w:line="480" w:lineRule="exact"/>
        <w:ind w:firstLine="284"/>
        <w:jc w:val="lowKashida"/>
        <w:rPr>
          <w:rFonts w:cs="Traditional Arabic"/>
          <w:sz w:val="40"/>
          <w:szCs w:val="40"/>
          <w:rtl/>
        </w:rPr>
      </w:pPr>
      <w:r>
        <w:rPr>
          <w:rFonts w:cs="Traditional Arabic" w:hint="cs"/>
          <w:sz w:val="40"/>
          <w:szCs w:val="40"/>
          <w:rtl/>
        </w:rPr>
        <w:t>وأجمعت المعتـزلة، والخوارج، والزيدية، والمرجئة، وأصحاب الحديث على خ</w:t>
      </w:r>
      <w:r w:rsidR="001064CE">
        <w:rPr>
          <w:rFonts w:cs="Traditional Arabic" w:hint="cs"/>
          <w:sz w:val="40"/>
          <w:szCs w:val="40"/>
          <w:rtl/>
        </w:rPr>
        <w:t xml:space="preserve">لاف </w:t>
      </w:r>
      <w:proofErr w:type="spellStart"/>
      <w:r w:rsidR="001064CE">
        <w:rPr>
          <w:rFonts w:cs="Traditional Arabic" w:hint="cs"/>
          <w:sz w:val="40"/>
          <w:szCs w:val="40"/>
          <w:rtl/>
        </w:rPr>
        <w:t>الإمامية</w:t>
      </w:r>
      <w:proofErr w:type="spellEnd"/>
      <w:r w:rsidR="001064CE">
        <w:rPr>
          <w:rFonts w:cs="Traditional Arabic" w:hint="cs"/>
          <w:sz w:val="40"/>
          <w:szCs w:val="40"/>
          <w:rtl/>
        </w:rPr>
        <w:t xml:space="preserve"> في جميع ما عددناه"</w:t>
      </w:r>
      <w:r w:rsidRPr="006A6B1B">
        <w:rPr>
          <w:rFonts w:cs="Traditional Arabic" w:hint="cs"/>
          <w:sz w:val="40"/>
          <w:szCs w:val="40"/>
          <w:vertAlign w:val="superscript"/>
          <w:rtl/>
        </w:rPr>
        <w:t>(</w:t>
      </w:r>
      <w:r w:rsidRPr="006A6B1B">
        <w:rPr>
          <w:rStyle w:val="FootnoteReference"/>
          <w:rFonts w:cs="Traditional Arabic"/>
          <w:sz w:val="40"/>
          <w:szCs w:val="40"/>
          <w:rtl/>
        </w:rPr>
        <w:footnoteReference w:id="104"/>
      </w:r>
      <w:r w:rsidRPr="006A6B1B">
        <w:rPr>
          <w:rFonts w:cs="Traditional Arabic" w:hint="cs"/>
          <w:sz w:val="40"/>
          <w:szCs w:val="40"/>
          <w:vertAlign w:val="superscript"/>
          <w:rtl/>
        </w:rPr>
        <w:t>)</w:t>
      </w:r>
      <w:r>
        <w:rPr>
          <w:rFonts w:cs="Traditional Arabic" w:hint="cs"/>
          <w:sz w:val="40"/>
          <w:szCs w:val="40"/>
          <w:rtl/>
        </w:rPr>
        <w:t>.</w:t>
      </w:r>
    </w:p>
    <w:p w:rsidR="006A6B1B" w:rsidRDefault="006A6B1B" w:rsidP="006604BB">
      <w:pPr>
        <w:spacing w:line="480" w:lineRule="exact"/>
        <w:ind w:firstLine="284"/>
        <w:jc w:val="lowKashida"/>
        <w:rPr>
          <w:rFonts w:cs="Traditional Arabic"/>
          <w:sz w:val="40"/>
          <w:szCs w:val="40"/>
          <w:rtl/>
        </w:rPr>
      </w:pPr>
      <w:proofErr w:type="gramStart"/>
      <w:r>
        <w:rPr>
          <w:rFonts w:cs="Traditional Arabic" w:hint="cs"/>
          <w:sz w:val="40"/>
          <w:szCs w:val="40"/>
          <w:rtl/>
        </w:rPr>
        <w:t>ويعتقد</w:t>
      </w:r>
      <w:proofErr w:type="gramEnd"/>
      <w:r>
        <w:rPr>
          <w:rFonts w:cs="Traditional Arabic" w:hint="cs"/>
          <w:sz w:val="40"/>
          <w:szCs w:val="40"/>
          <w:rtl/>
        </w:rPr>
        <w:t xml:space="preserve"> الرافضة في الصحابة أنهم ضلال كفار إلا أفراداً منهم، وهم لهذا يبغضونهم ويستبيحون الطعن فيهم، بل يتقربون إلى الله بلعنهم وشتمهم. </w:t>
      </w:r>
      <w:proofErr w:type="gramStart"/>
      <w:r>
        <w:rPr>
          <w:rFonts w:cs="Traditional Arabic" w:hint="cs"/>
          <w:sz w:val="40"/>
          <w:szCs w:val="40"/>
          <w:rtl/>
        </w:rPr>
        <w:t>جاء</w:t>
      </w:r>
      <w:proofErr w:type="gramEnd"/>
      <w:r>
        <w:rPr>
          <w:rFonts w:cs="Traditional Arabic" w:hint="cs"/>
          <w:sz w:val="40"/>
          <w:szCs w:val="40"/>
          <w:rtl/>
        </w:rPr>
        <w:t xml:space="preserve"> في كتاب الكافي </w:t>
      </w:r>
      <w:r>
        <w:rPr>
          <w:rFonts w:cs="Traditional Arabic"/>
          <w:sz w:val="40"/>
          <w:szCs w:val="40"/>
          <w:rtl/>
        </w:rPr>
        <w:t>–</w:t>
      </w:r>
      <w:r>
        <w:rPr>
          <w:rFonts w:cs="Traditional Arabic" w:hint="cs"/>
          <w:sz w:val="40"/>
          <w:szCs w:val="40"/>
          <w:rtl/>
        </w:rPr>
        <w:t xml:space="preserve"> وهو من أشهر كتبهم وأوثقها عندهم </w:t>
      </w:r>
      <w:r>
        <w:rPr>
          <w:rFonts w:cs="Traditional Arabic"/>
          <w:sz w:val="40"/>
          <w:szCs w:val="40"/>
          <w:rtl/>
        </w:rPr>
        <w:t>–</w:t>
      </w:r>
      <w:r w:rsidR="001064CE">
        <w:rPr>
          <w:rFonts w:cs="Traditional Arabic" w:hint="cs"/>
          <w:sz w:val="40"/>
          <w:szCs w:val="40"/>
          <w:rtl/>
        </w:rPr>
        <w:t>عن أبي جعفر</w:t>
      </w:r>
      <w:r w:rsidRPr="006A6B1B">
        <w:rPr>
          <w:rFonts w:cs="Traditional Arabic" w:hint="cs"/>
          <w:sz w:val="40"/>
          <w:szCs w:val="40"/>
          <w:vertAlign w:val="superscript"/>
          <w:rtl/>
        </w:rPr>
        <w:t>(</w:t>
      </w:r>
      <w:r w:rsidRPr="006A6B1B">
        <w:rPr>
          <w:rStyle w:val="FootnoteReference"/>
          <w:rFonts w:cs="Traditional Arabic"/>
          <w:sz w:val="40"/>
          <w:szCs w:val="40"/>
          <w:rtl/>
        </w:rPr>
        <w:footnoteReference w:id="105"/>
      </w:r>
      <w:r w:rsidRPr="006A6B1B">
        <w:rPr>
          <w:rFonts w:cs="Traditional Arabic" w:hint="cs"/>
          <w:sz w:val="40"/>
          <w:szCs w:val="40"/>
          <w:vertAlign w:val="superscript"/>
          <w:rtl/>
        </w:rPr>
        <w:t>)</w:t>
      </w:r>
      <w:r>
        <w:rPr>
          <w:rFonts w:cs="Traditional Arabic" w:hint="cs"/>
          <w:sz w:val="40"/>
          <w:szCs w:val="40"/>
          <w:rtl/>
        </w:rPr>
        <w:t xml:space="preserve">. </w:t>
      </w:r>
    </w:p>
    <w:p w:rsidR="006604BB" w:rsidRDefault="006A6B1B" w:rsidP="007368F8">
      <w:pPr>
        <w:spacing w:line="500" w:lineRule="exact"/>
        <w:ind w:firstLine="284"/>
        <w:jc w:val="lowKashida"/>
        <w:rPr>
          <w:rFonts w:cs="Traditional Arabic"/>
          <w:sz w:val="40"/>
          <w:szCs w:val="40"/>
          <w:rtl/>
        </w:rPr>
      </w:pPr>
      <w:proofErr w:type="gramStart"/>
      <w:r>
        <w:rPr>
          <w:rFonts w:cs="Traditional Arabic" w:hint="cs"/>
          <w:sz w:val="40"/>
          <w:szCs w:val="40"/>
          <w:rtl/>
        </w:rPr>
        <w:t>أنه</w:t>
      </w:r>
      <w:proofErr w:type="gramEnd"/>
      <w:r>
        <w:rPr>
          <w:rFonts w:cs="Traditional Arabic" w:hint="cs"/>
          <w:sz w:val="40"/>
          <w:szCs w:val="40"/>
          <w:rtl/>
        </w:rPr>
        <w:t xml:space="preserve"> قال: "كان الناس أهل ردة بعد النبي </w:t>
      </w:r>
      <w:r w:rsidRPr="006A6B1B">
        <w:rPr>
          <w:rFonts w:cs="Traditional Arabic" w:hint="cs"/>
          <w:sz w:val="52"/>
          <w:szCs w:val="52"/>
          <w:rtl/>
        </w:rPr>
        <w:sym w:font="AGA Arabesque" w:char="F065"/>
      </w:r>
      <w:r>
        <w:rPr>
          <w:rFonts w:cs="Traditional Arabic" w:hint="cs"/>
          <w:sz w:val="40"/>
          <w:szCs w:val="40"/>
          <w:rtl/>
        </w:rPr>
        <w:t xml:space="preserve"> إلا ثلاثة، فقلت: ومن الثلاثة؟ فقال: المقداد بن الأسود، وأبو ذر الغفاري، وسلمان الفارسي </w:t>
      </w:r>
      <w:r>
        <w:rPr>
          <w:rFonts w:cs="Traditional Arabic"/>
          <w:sz w:val="40"/>
          <w:szCs w:val="40"/>
          <w:rtl/>
        </w:rPr>
        <w:t>–</w:t>
      </w:r>
      <w:r>
        <w:rPr>
          <w:rFonts w:cs="Traditional Arabic" w:hint="cs"/>
          <w:sz w:val="40"/>
          <w:szCs w:val="40"/>
          <w:rtl/>
        </w:rPr>
        <w:t>رحمة الله وبركاته عليهم- ، ثم</w:t>
      </w:r>
      <w:r w:rsidR="007368F8">
        <w:rPr>
          <w:rFonts w:cs="Traditional Arabic" w:hint="cs"/>
          <w:sz w:val="40"/>
          <w:szCs w:val="40"/>
          <w:rtl/>
        </w:rPr>
        <w:t xml:space="preserve"> عرف</w:t>
      </w:r>
      <w:r>
        <w:rPr>
          <w:rFonts w:cs="Traditional Arabic" w:hint="cs"/>
          <w:sz w:val="40"/>
          <w:szCs w:val="40"/>
          <w:rtl/>
        </w:rPr>
        <w:t xml:space="preserve"> أناس بعد يسيرٍ، وقال: هؤلاء الذين دارت عليهم </w:t>
      </w:r>
      <w:proofErr w:type="spellStart"/>
      <w:r>
        <w:rPr>
          <w:rFonts w:cs="Traditional Arabic" w:hint="cs"/>
          <w:sz w:val="40"/>
          <w:szCs w:val="40"/>
          <w:rtl/>
        </w:rPr>
        <w:t>الرحا</w:t>
      </w:r>
      <w:proofErr w:type="spellEnd"/>
      <w:r>
        <w:rPr>
          <w:rFonts w:cs="Traditional Arabic" w:hint="cs"/>
          <w:sz w:val="40"/>
          <w:szCs w:val="40"/>
          <w:rtl/>
        </w:rPr>
        <w:t>، وأَبوا أن يبايعوا حتى جاء</w:t>
      </w:r>
      <w:r w:rsidR="007368F8">
        <w:rPr>
          <w:rFonts w:cs="Traditional Arabic" w:hint="cs"/>
          <w:sz w:val="40"/>
          <w:szCs w:val="40"/>
          <w:rtl/>
        </w:rPr>
        <w:t>وا بأمير المؤمنين مكرهاً فبايع"</w:t>
      </w:r>
      <w:r w:rsidRPr="006A6B1B">
        <w:rPr>
          <w:rFonts w:cs="Traditional Arabic" w:hint="cs"/>
          <w:sz w:val="40"/>
          <w:szCs w:val="40"/>
          <w:vertAlign w:val="superscript"/>
          <w:rtl/>
        </w:rPr>
        <w:t>(</w:t>
      </w:r>
      <w:r w:rsidRPr="006A6B1B">
        <w:rPr>
          <w:rStyle w:val="FootnoteReference"/>
          <w:rFonts w:cs="Traditional Arabic"/>
          <w:sz w:val="40"/>
          <w:szCs w:val="40"/>
          <w:rtl/>
        </w:rPr>
        <w:footnoteReference w:id="106"/>
      </w:r>
      <w:r w:rsidRPr="006A6B1B">
        <w:rPr>
          <w:rFonts w:cs="Traditional Arabic" w:hint="cs"/>
          <w:sz w:val="40"/>
          <w:szCs w:val="40"/>
          <w:vertAlign w:val="superscript"/>
          <w:rtl/>
        </w:rPr>
        <w:t>)</w:t>
      </w:r>
      <w:r>
        <w:rPr>
          <w:rFonts w:cs="Traditional Arabic" w:hint="cs"/>
          <w:sz w:val="40"/>
          <w:szCs w:val="40"/>
          <w:rtl/>
        </w:rPr>
        <w:t>.</w:t>
      </w:r>
    </w:p>
    <w:p w:rsidR="004309EC" w:rsidRDefault="004309EC" w:rsidP="007368F8">
      <w:pPr>
        <w:spacing w:line="500" w:lineRule="exact"/>
        <w:ind w:firstLine="284"/>
        <w:jc w:val="lowKashida"/>
        <w:rPr>
          <w:rFonts w:cs="Traditional Arabic"/>
          <w:sz w:val="40"/>
          <w:szCs w:val="40"/>
          <w:rtl/>
        </w:rPr>
      </w:pPr>
      <w:r>
        <w:rPr>
          <w:rFonts w:cs="Traditional Arabic" w:hint="cs"/>
          <w:sz w:val="40"/>
          <w:szCs w:val="40"/>
          <w:rtl/>
        </w:rPr>
        <w:t xml:space="preserve">وقد نقل إجماعهم على تكفير الصحابة غير واحدٍ من علمائهم ومحققيهم. </w:t>
      </w:r>
    </w:p>
    <w:p w:rsidR="004309EC" w:rsidRDefault="004309EC" w:rsidP="007368F8">
      <w:pPr>
        <w:spacing w:line="500" w:lineRule="exact"/>
        <w:ind w:firstLine="284"/>
        <w:jc w:val="lowKashida"/>
        <w:rPr>
          <w:rFonts w:cs="Traditional Arabic"/>
          <w:sz w:val="40"/>
          <w:szCs w:val="40"/>
          <w:rtl/>
        </w:rPr>
      </w:pPr>
      <w:r>
        <w:rPr>
          <w:rFonts w:cs="Traditional Arabic" w:hint="cs"/>
          <w:sz w:val="40"/>
          <w:szCs w:val="40"/>
          <w:rtl/>
        </w:rPr>
        <w:lastRenderedPageBreak/>
        <w:t xml:space="preserve">يقول المفيد: "واتفقت </w:t>
      </w:r>
      <w:proofErr w:type="spellStart"/>
      <w:r>
        <w:rPr>
          <w:rFonts w:cs="Traditional Arabic" w:hint="cs"/>
          <w:sz w:val="40"/>
          <w:szCs w:val="40"/>
          <w:rtl/>
        </w:rPr>
        <w:t>الإمامية</w:t>
      </w:r>
      <w:proofErr w:type="spellEnd"/>
      <w:r>
        <w:rPr>
          <w:rFonts w:cs="Traditional Arabic" w:hint="cs"/>
          <w:sz w:val="40"/>
          <w:szCs w:val="40"/>
          <w:rtl/>
        </w:rPr>
        <w:t xml:space="preserve">، والزيدية، </w:t>
      </w:r>
      <w:r w:rsidR="007368F8">
        <w:rPr>
          <w:rFonts w:cs="Traditional Arabic" w:hint="cs"/>
          <w:sz w:val="40"/>
          <w:szCs w:val="40"/>
          <w:rtl/>
        </w:rPr>
        <w:t xml:space="preserve">والخوارج </w:t>
      </w:r>
      <w:r>
        <w:rPr>
          <w:rFonts w:cs="Traditional Arabic" w:hint="cs"/>
          <w:sz w:val="40"/>
          <w:szCs w:val="40"/>
          <w:rtl/>
        </w:rPr>
        <w:t>على أن الناكثين والفاسقين من أهل البصرة والشام أجمعين كفار ضلال، مل</w:t>
      </w:r>
      <w:r w:rsidR="007368F8">
        <w:rPr>
          <w:rFonts w:cs="Traditional Arabic" w:hint="cs"/>
          <w:sz w:val="40"/>
          <w:szCs w:val="40"/>
          <w:rtl/>
        </w:rPr>
        <w:t>ع</w:t>
      </w:r>
      <w:r>
        <w:rPr>
          <w:rFonts w:cs="Traditional Arabic" w:hint="cs"/>
          <w:sz w:val="40"/>
          <w:szCs w:val="40"/>
          <w:rtl/>
        </w:rPr>
        <w:t>ونون بحربهم أمير المؤمن</w:t>
      </w:r>
      <w:r w:rsidR="007368F8">
        <w:rPr>
          <w:rFonts w:cs="Traditional Arabic" w:hint="cs"/>
          <w:sz w:val="40"/>
          <w:szCs w:val="40"/>
          <w:rtl/>
        </w:rPr>
        <w:t>ين، وأنهم بذلك في النار مخلدون"</w:t>
      </w:r>
      <w:r w:rsidRPr="004309EC">
        <w:rPr>
          <w:rFonts w:cs="Traditional Arabic" w:hint="cs"/>
          <w:sz w:val="40"/>
          <w:szCs w:val="40"/>
          <w:vertAlign w:val="superscript"/>
          <w:rtl/>
        </w:rPr>
        <w:t>(</w:t>
      </w:r>
      <w:r w:rsidRPr="004309EC">
        <w:rPr>
          <w:rStyle w:val="FootnoteReference"/>
          <w:rFonts w:cs="Traditional Arabic"/>
          <w:sz w:val="40"/>
          <w:szCs w:val="40"/>
          <w:rtl/>
        </w:rPr>
        <w:footnoteReference w:id="107"/>
      </w:r>
      <w:r w:rsidRPr="004309EC">
        <w:rPr>
          <w:rFonts w:cs="Traditional Arabic" w:hint="cs"/>
          <w:sz w:val="40"/>
          <w:szCs w:val="40"/>
          <w:vertAlign w:val="superscript"/>
          <w:rtl/>
        </w:rPr>
        <w:t>)</w:t>
      </w:r>
      <w:r>
        <w:rPr>
          <w:rFonts w:cs="Traditional Arabic" w:hint="cs"/>
          <w:sz w:val="40"/>
          <w:szCs w:val="40"/>
          <w:rtl/>
        </w:rPr>
        <w:t xml:space="preserve">. </w:t>
      </w:r>
    </w:p>
    <w:p w:rsidR="004309EC" w:rsidRDefault="004309EC" w:rsidP="007368F8">
      <w:pPr>
        <w:spacing w:line="500" w:lineRule="exact"/>
        <w:ind w:firstLine="284"/>
        <w:jc w:val="lowKashida"/>
        <w:rPr>
          <w:rFonts w:cs="Traditional Arabic"/>
          <w:sz w:val="40"/>
          <w:szCs w:val="40"/>
          <w:rtl/>
        </w:rPr>
      </w:pPr>
      <w:r>
        <w:rPr>
          <w:rFonts w:cs="Traditional Arabic" w:hint="cs"/>
          <w:sz w:val="40"/>
          <w:szCs w:val="40"/>
          <w:rtl/>
        </w:rPr>
        <w:t>ويقول نعمة الله الجزائري في كتاب: "الأنوار النعمانية"  "</w:t>
      </w:r>
      <w:proofErr w:type="spellStart"/>
      <w:r>
        <w:rPr>
          <w:rFonts w:cs="Traditional Arabic" w:hint="cs"/>
          <w:sz w:val="40"/>
          <w:szCs w:val="40"/>
          <w:rtl/>
        </w:rPr>
        <w:t>الإمامية</w:t>
      </w:r>
      <w:proofErr w:type="spellEnd"/>
      <w:r>
        <w:rPr>
          <w:rFonts w:cs="Traditional Arabic" w:hint="cs"/>
          <w:sz w:val="40"/>
          <w:szCs w:val="40"/>
          <w:rtl/>
        </w:rPr>
        <w:t xml:space="preserve"> قالوا بالنص الجلي على إمامة علي، وكفروا الصحابة، ووقعوا فيهم، وساقوا الإمامة إلى جعفر الصادق وبعده إلى أولاده المعصومين </w:t>
      </w:r>
      <w:r>
        <w:rPr>
          <w:rFonts w:cs="Traditional Arabic"/>
          <w:sz w:val="40"/>
          <w:szCs w:val="40"/>
          <w:rtl/>
        </w:rPr>
        <w:t>–</w:t>
      </w:r>
      <w:r>
        <w:rPr>
          <w:rFonts w:cs="Traditional Arabic" w:hint="cs"/>
          <w:sz w:val="40"/>
          <w:szCs w:val="40"/>
          <w:rtl/>
        </w:rPr>
        <w:t>عليهم السلام-، ومؤلف هذا الكتاب من هذه ا</w:t>
      </w:r>
      <w:r w:rsidR="00B750FF">
        <w:rPr>
          <w:rFonts w:cs="Traditional Arabic" w:hint="cs"/>
          <w:sz w:val="40"/>
          <w:szCs w:val="40"/>
          <w:rtl/>
        </w:rPr>
        <w:t>لفرقة، وهي الناجية إن شاء الله"</w:t>
      </w:r>
      <w:r w:rsidRPr="004309EC">
        <w:rPr>
          <w:rFonts w:cs="Traditional Arabic" w:hint="cs"/>
          <w:sz w:val="40"/>
          <w:szCs w:val="40"/>
          <w:vertAlign w:val="superscript"/>
          <w:rtl/>
        </w:rPr>
        <w:t>(</w:t>
      </w:r>
      <w:r w:rsidRPr="004309EC">
        <w:rPr>
          <w:rStyle w:val="FootnoteReference"/>
          <w:rFonts w:cs="Traditional Arabic"/>
          <w:sz w:val="40"/>
          <w:szCs w:val="40"/>
          <w:rtl/>
        </w:rPr>
        <w:footnoteReference w:id="108"/>
      </w:r>
      <w:r w:rsidRPr="004309EC">
        <w:rPr>
          <w:rFonts w:cs="Traditional Arabic" w:hint="cs"/>
          <w:sz w:val="40"/>
          <w:szCs w:val="40"/>
          <w:vertAlign w:val="superscript"/>
          <w:rtl/>
        </w:rPr>
        <w:t>)</w:t>
      </w:r>
      <w:r>
        <w:rPr>
          <w:rFonts w:cs="Traditional Arabic" w:hint="cs"/>
          <w:sz w:val="40"/>
          <w:szCs w:val="40"/>
          <w:rtl/>
        </w:rPr>
        <w:t xml:space="preserve">. </w:t>
      </w:r>
    </w:p>
    <w:p w:rsidR="004309EC" w:rsidRDefault="004309EC" w:rsidP="007368F8">
      <w:pPr>
        <w:spacing w:line="500" w:lineRule="exact"/>
        <w:ind w:firstLine="284"/>
        <w:jc w:val="lowKashida"/>
        <w:rPr>
          <w:rFonts w:cs="Traditional Arabic"/>
          <w:sz w:val="40"/>
          <w:szCs w:val="40"/>
          <w:rtl/>
        </w:rPr>
      </w:pPr>
      <w:proofErr w:type="gramStart"/>
      <w:r>
        <w:rPr>
          <w:rFonts w:cs="Traditional Arabic" w:hint="cs"/>
          <w:sz w:val="40"/>
          <w:szCs w:val="40"/>
          <w:rtl/>
        </w:rPr>
        <w:t>وعقيدة</w:t>
      </w:r>
      <w:proofErr w:type="gramEnd"/>
      <w:r>
        <w:rPr>
          <w:rFonts w:cs="Traditional Arabic" w:hint="cs"/>
          <w:sz w:val="40"/>
          <w:szCs w:val="40"/>
          <w:rtl/>
        </w:rPr>
        <w:t xml:space="preserve"> الرافضة لم تقف عند حد التكفير للصحابة وخيار الأمة، بل تجاوزت إلى اعتقاد أنهم شر خلق الله، وأن الإيمان بالله ورسوله لا يكون إلا بالتبرؤ منهم، وخاصة الخلفاء الثلاثة: أبا بكر وعمر وعثمان، وأمهات المؤمنين. </w:t>
      </w:r>
    </w:p>
    <w:p w:rsidR="00FE7F79" w:rsidRDefault="004309EC" w:rsidP="007368F8">
      <w:pPr>
        <w:spacing w:line="500" w:lineRule="exact"/>
        <w:ind w:firstLine="284"/>
        <w:jc w:val="lowKashida"/>
        <w:rPr>
          <w:rFonts w:cs="Traditional Arabic"/>
          <w:sz w:val="40"/>
          <w:szCs w:val="40"/>
          <w:rtl/>
        </w:rPr>
      </w:pPr>
      <w:r>
        <w:rPr>
          <w:rFonts w:cs="Traditional Arabic" w:hint="cs"/>
          <w:sz w:val="40"/>
          <w:szCs w:val="40"/>
          <w:rtl/>
        </w:rPr>
        <w:t xml:space="preserve">يقول محمد باقر </w:t>
      </w:r>
      <w:proofErr w:type="spellStart"/>
      <w:r>
        <w:rPr>
          <w:rFonts w:cs="Traditional Arabic" w:hint="cs"/>
          <w:sz w:val="40"/>
          <w:szCs w:val="40"/>
          <w:rtl/>
        </w:rPr>
        <w:t>المجلسي</w:t>
      </w:r>
      <w:proofErr w:type="spellEnd"/>
      <w:r>
        <w:rPr>
          <w:rFonts w:cs="Traditional Arabic" w:hint="cs"/>
          <w:sz w:val="40"/>
          <w:szCs w:val="40"/>
          <w:rtl/>
        </w:rPr>
        <w:t xml:space="preserve">: "وعقيدتنا في التبرؤ: أنا نتبرأ من الأصنام الأربعة: أبي بكر وعمر وعثمان ومعاوية وأتباعهم، وأنهم شر </w:t>
      </w:r>
      <w:r w:rsidRPr="007368F8">
        <w:rPr>
          <w:rFonts w:cs="Traditional Arabic" w:hint="cs"/>
          <w:sz w:val="40"/>
          <w:szCs w:val="40"/>
          <w:rtl/>
        </w:rPr>
        <w:t>خلق الله</w:t>
      </w:r>
      <w:r>
        <w:rPr>
          <w:rFonts w:cs="Traditional Arabic" w:hint="cs"/>
          <w:sz w:val="40"/>
          <w:szCs w:val="40"/>
          <w:rtl/>
        </w:rPr>
        <w:t xml:space="preserve"> على وجه الأرض، وأنه لا يتم الإيمان بالله ورسوله </w:t>
      </w:r>
      <w:r w:rsidR="00FE7F79">
        <w:rPr>
          <w:rFonts w:cs="Traditional Arabic" w:hint="cs"/>
          <w:sz w:val="40"/>
          <w:szCs w:val="40"/>
          <w:rtl/>
        </w:rPr>
        <w:t>والأئمة إلا بالتبرؤ من أعدائهم"</w:t>
      </w:r>
      <w:r w:rsidRPr="004309EC">
        <w:rPr>
          <w:rFonts w:cs="Traditional Arabic" w:hint="cs"/>
          <w:sz w:val="40"/>
          <w:szCs w:val="40"/>
          <w:vertAlign w:val="superscript"/>
          <w:rtl/>
        </w:rPr>
        <w:t>(</w:t>
      </w:r>
      <w:r w:rsidRPr="004309EC">
        <w:rPr>
          <w:rStyle w:val="FootnoteReference"/>
          <w:rFonts w:cs="Traditional Arabic"/>
          <w:sz w:val="40"/>
          <w:szCs w:val="40"/>
          <w:rtl/>
        </w:rPr>
        <w:footnoteReference w:id="109"/>
      </w:r>
      <w:r w:rsidRPr="004309EC">
        <w:rPr>
          <w:rFonts w:cs="Traditional Arabic" w:hint="cs"/>
          <w:sz w:val="40"/>
          <w:szCs w:val="40"/>
          <w:vertAlign w:val="superscript"/>
          <w:rtl/>
        </w:rPr>
        <w:t>)</w:t>
      </w:r>
      <w:r>
        <w:rPr>
          <w:rFonts w:cs="Traditional Arabic" w:hint="cs"/>
          <w:sz w:val="40"/>
          <w:szCs w:val="40"/>
          <w:rtl/>
        </w:rPr>
        <w:t xml:space="preserve">. </w:t>
      </w:r>
    </w:p>
    <w:p w:rsidR="00FE7F79" w:rsidRDefault="00FE7F79" w:rsidP="00B21895">
      <w:pPr>
        <w:spacing w:line="460" w:lineRule="exact"/>
        <w:ind w:firstLine="284"/>
        <w:jc w:val="lowKashida"/>
        <w:rPr>
          <w:rFonts w:cs="Traditional Arabic"/>
          <w:sz w:val="40"/>
          <w:szCs w:val="40"/>
          <w:rtl/>
        </w:rPr>
      </w:pPr>
      <w:proofErr w:type="gramStart"/>
      <w:r>
        <w:rPr>
          <w:rFonts w:cs="Traditional Arabic" w:hint="cs"/>
          <w:sz w:val="40"/>
          <w:szCs w:val="40"/>
          <w:rtl/>
        </w:rPr>
        <w:t>وقد</w:t>
      </w:r>
      <w:proofErr w:type="gramEnd"/>
      <w:r>
        <w:rPr>
          <w:rFonts w:cs="Traditional Arabic" w:hint="cs"/>
          <w:sz w:val="40"/>
          <w:szCs w:val="40"/>
          <w:rtl/>
        </w:rPr>
        <w:t xml:space="preserve"> بلغ من حقد هؤلاء الرافضة على الصحابة وشدة حنقهم عليهم أنهم يتقربون إلى الله بلعنهم، بل لهم دعاوى في فضل ذلك ومبالغات تفوق الوصف. </w:t>
      </w:r>
    </w:p>
    <w:p w:rsidR="00B21895" w:rsidRDefault="00FE7F79" w:rsidP="00B21895">
      <w:pPr>
        <w:spacing w:line="460" w:lineRule="exact"/>
        <w:ind w:firstLine="284"/>
        <w:jc w:val="lowKashida"/>
        <w:rPr>
          <w:rFonts w:cs="Traditional Arabic"/>
          <w:sz w:val="40"/>
          <w:szCs w:val="40"/>
          <w:rtl/>
        </w:rPr>
      </w:pPr>
      <w:r>
        <w:rPr>
          <w:rFonts w:cs="Traditional Arabic" w:hint="cs"/>
          <w:sz w:val="40"/>
          <w:szCs w:val="40"/>
          <w:rtl/>
        </w:rPr>
        <w:lastRenderedPageBreak/>
        <w:t xml:space="preserve">روى الملا كاظم عن أبي حمزة </w:t>
      </w:r>
      <w:proofErr w:type="spellStart"/>
      <w:r>
        <w:rPr>
          <w:rFonts w:cs="Traditional Arabic" w:hint="cs"/>
          <w:sz w:val="40"/>
          <w:szCs w:val="40"/>
          <w:rtl/>
        </w:rPr>
        <w:t>الثمالي</w:t>
      </w:r>
      <w:proofErr w:type="spellEnd"/>
      <w:r>
        <w:rPr>
          <w:rFonts w:cs="Traditional Arabic" w:hint="cs"/>
          <w:sz w:val="40"/>
          <w:szCs w:val="40"/>
          <w:rtl/>
        </w:rPr>
        <w:t xml:space="preserve"> </w:t>
      </w:r>
      <w:r>
        <w:rPr>
          <w:rFonts w:cs="Traditional Arabic"/>
          <w:sz w:val="40"/>
          <w:szCs w:val="40"/>
          <w:rtl/>
        </w:rPr>
        <w:t>–</w:t>
      </w:r>
      <w:r>
        <w:rPr>
          <w:rFonts w:cs="Traditional Arabic" w:hint="cs"/>
          <w:sz w:val="40"/>
          <w:szCs w:val="40"/>
          <w:rtl/>
        </w:rPr>
        <w:t xml:space="preserve">فيما افتراه على زين العابدين -رحمه الله- أنه </w:t>
      </w:r>
      <w:r w:rsidR="00B21895">
        <w:rPr>
          <w:rFonts w:cs="Traditional Arabic" w:hint="cs"/>
          <w:sz w:val="40"/>
          <w:szCs w:val="40"/>
          <w:rtl/>
        </w:rPr>
        <w:t xml:space="preserve">قال: "من لعن الجبت والطاغوت </w:t>
      </w:r>
      <w:r w:rsidR="00B21895">
        <w:rPr>
          <w:rFonts w:cs="Traditional Arabic"/>
          <w:sz w:val="40"/>
          <w:szCs w:val="40"/>
          <w:rtl/>
        </w:rPr>
        <w:t>–</w:t>
      </w:r>
      <w:r w:rsidR="00B21895">
        <w:rPr>
          <w:rFonts w:cs="Traditional Arabic" w:hint="cs"/>
          <w:sz w:val="40"/>
          <w:szCs w:val="40"/>
          <w:rtl/>
        </w:rPr>
        <w:t xml:space="preserve">ويعنون بهما: أبا بكر وعمر </w:t>
      </w:r>
      <w:r w:rsidR="007368F8">
        <w:rPr>
          <w:rFonts w:cs="Traditional Arabic" w:hint="cs"/>
          <w:sz w:val="40"/>
          <w:szCs w:val="40"/>
          <w:rtl/>
        </w:rPr>
        <w:t>-</w:t>
      </w:r>
      <w:r w:rsidR="00B21895">
        <w:rPr>
          <w:rFonts w:cs="Traditional Arabic" w:hint="cs"/>
          <w:sz w:val="40"/>
          <w:szCs w:val="40"/>
          <w:rtl/>
        </w:rPr>
        <w:t xml:space="preserve">رضي الله عنهما- لعنة واحدة كتب الله له سبعين ألف ألف حسنة، ومحا عنه ألف ألف سيئة، ورفع له سبعون ألف ألف درجة، ومن أمسى يلعنهما لعنة واحدة كتب له مثل ذلك. </w:t>
      </w:r>
    </w:p>
    <w:p w:rsidR="00B21895" w:rsidRDefault="00B21895" w:rsidP="007368F8">
      <w:pPr>
        <w:spacing w:line="460" w:lineRule="exact"/>
        <w:ind w:firstLine="284"/>
        <w:jc w:val="lowKashida"/>
        <w:rPr>
          <w:rFonts w:cs="Traditional Arabic"/>
          <w:sz w:val="40"/>
          <w:szCs w:val="40"/>
          <w:rtl/>
        </w:rPr>
      </w:pPr>
      <w:r>
        <w:rPr>
          <w:rFonts w:cs="Traditional Arabic" w:hint="cs"/>
          <w:sz w:val="40"/>
          <w:szCs w:val="40"/>
          <w:rtl/>
        </w:rPr>
        <w:t xml:space="preserve">قال: فمضى مولانا علي بن الحسين، فدخلت على مولانا أبي جعفر محمد الباقر، فقلت: يا مولاي، حديث سمعته من أبيك؟ </w:t>
      </w:r>
      <w:r w:rsidR="007368F8">
        <w:rPr>
          <w:rFonts w:cs="Traditional Arabic" w:hint="cs"/>
          <w:sz w:val="40"/>
          <w:szCs w:val="40"/>
          <w:rtl/>
        </w:rPr>
        <w:t>قال: هات يا ثمالي</w:t>
      </w:r>
      <w:r>
        <w:rPr>
          <w:rFonts w:cs="Traditional Arabic" w:hint="cs"/>
          <w:sz w:val="40"/>
          <w:szCs w:val="40"/>
          <w:rtl/>
        </w:rPr>
        <w:t>، فأعدت عليه الحديث، فقال: نعم</w:t>
      </w:r>
      <w:r w:rsidR="007368F8">
        <w:rPr>
          <w:rFonts w:cs="Traditional Arabic" w:hint="cs"/>
          <w:sz w:val="40"/>
          <w:szCs w:val="40"/>
          <w:rtl/>
        </w:rPr>
        <w:t>.</w:t>
      </w:r>
      <w:r>
        <w:rPr>
          <w:rFonts w:cs="Traditional Arabic" w:hint="cs"/>
          <w:sz w:val="40"/>
          <w:szCs w:val="40"/>
          <w:rtl/>
        </w:rPr>
        <w:t xml:space="preserve"> يا ثمالي أتحب أن أزيدك؟ فقلت: بلى يا مولاي فقال: من لعنهما لعنة واحدة في كل غداة لم يكتب عليه ذنب في ذلك اليوم حتى يمسي، ومن أمسى لعنهما لعنة واحدة لم يكتب عليه ذنب في ليلة حتى يصبح" </w:t>
      </w:r>
      <w:r w:rsidRPr="00B21895">
        <w:rPr>
          <w:rFonts w:cs="Traditional Arabic" w:hint="cs"/>
          <w:sz w:val="40"/>
          <w:szCs w:val="40"/>
          <w:vertAlign w:val="superscript"/>
          <w:rtl/>
        </w:rPr>
        <w:t>(</w:t>
      </w:r>
      <w:r w:rsidRPr="00B21895">
        <w:rPr>
          <w:rStyle w:val="FootnoteReference"/>
          <w:rFonts w:cs="Traditional Arabic"/>
          <w:sz w:val="40"/>
          <w:szCs w:val="40"/>
          <w:rtl/>
        </w:rPr>
        <w:footnoteReference w:id="110"/>
      </w:r>
      <w:proofErr w:type="gramStart"/>
      <w:r w:rsidRPr="00B21895">
        <w:rPr>
          <w:rFonts w:cs="Traditional Arabic" w:hint="cs"/>
          <w:sz w:val="40"/>
          <w:szCs w:val="40"/>
          <w:vertAlign w:val="superscript"/>
          <w:rtl/>
        </w:rPr>
        <w:t>)</w:t>
      </w:r>
      <w:r>
        <w:rPr>
          <w:rFonts w:cs="Traditional Arabic" w:hint="cs"/>
          <w:sz w:val="40"/>
          <w:szCs w:val="40"/>
          <w:rtl/>
        </w:rPr>
        <w:t xml:space="preserve"> .</w:t>
      </w:r>
      <w:proofErr w:type="gramEnd"/>
      <w:r>
        <w:rPr>
          <w:rFonts w:cs="Traditional Arabic" w:hint="cs"/>
          <w:sz w:val="40"/>
          <w:szCs w:val="40"/>
          <w:rtl/>
        </w:rPr>
        <w:t xml:space="preserve"> </w:t>
      </w:r>
    </w:p>
    <w:p w:rsidR="006A6B1B" w:rsidRDefault="00B21895" w:rsidP="00B21895">
      <w:pPr>
        <w:spacing w:line="460" w:lineRule="exact"/>
        <w:ind w:firstLine="284"/>
        <w:jc w:val="lowKashida"/>
        <w:rPr>
          <w:rFonts w:cs="Traditional Arabic"/>
          <w:sz w:val="40"/>
          <w:szCs w:val="40"/>
          <w:rtl/>
        </w:rPr>
      </w:pPr>
      <w:r>
        <w:rPr>
          <w:rFonts w:cs="Traditional Arabic" w:hint="cs"/>
          <w:sz w:val="40"/>
          <w:szCs w:val="40"/>
          <w:rtl/>
        </w:rPr>
        <w:t xml:space="preserve">وللرافضة في الطعن في أصحاب النبي </w:t>
      </w:r>
      <w:r w:rsidRPr="00B21895">
        <w:rPr>
          <w:rFonts w:cs="Traditional Arabic" w:hint="cs"/>
          <w:sz w:val="52"/>
          <w:szCs w:val="52"/>
          <w:rtl/>
        </w:rPr>
        <w:sym w:font="AGA Arabesque" w:char="F065"/>
      </w:r>
      <w:r>
        <w:rPr>
          <w:rFonts w:cs="Traditional Arabic" w:hint="cs"/>
          <w:sz w:val="40"/>
          <w:szCs w:val="40"/>
          <w:rtl/>
        </w:rPr>
        <w:t xml:space="preserve"> أقوالٌ كثيرةٌ ومجازفاتٌ عظيمةٌ لا يعرفها إلا من اطلع على كتبهم، وقد ذكرت طائفةٌ منها في كتاب الا</w:t>
      </w:r>
      <w:r w:rsidR="00FB5969">
        <w:rPr>
          <w:rFonts w:cs="Traditional Arabic" w:hint="cs"/>
          <w:sz w:val="40"/>
          <w:szCs w:val="40"/>
          <w:rtl/>
        </w:rPr>
        <w:t xml:space="preserve">نتصار </w:t>
      </w:r>
      <w:r>
        <w:rPr>
          <w:rFonts w:cs="Traditional Arabic" w:hint="cs"/>
          <w:sz w:val="40"/>
          <w:szCs w:val="40"/>
          <w:rtl/>
        </w:rPr>
        <w:t xml:space="preserve">للصحب </w:t>
      </w:r>
      <w:proofErr w:type="spellStart"/>
      <w:r>
        <w:rPr>
          <w:rFonts w:cs="Traditional Arabic" w:hint="cs"/>
          <w:sz w:val="40"/>
          <w:szCs w:val="40"/>
          <w:rtl/>
        </w:rPr>
        <w:t>والآل</w:t>
      </w:r>
      <w:proofErr w:type="spellEnd"/>
      <w:r>
        <w:rPr>
          <w:rFonts w:cs="Traditional Arabic" w:hint="cs"/>
          <w:sz w:val="40"/>
          <w:szCs w:val="40"/>
          <w:rtl/>
        </w:rPr>
        <w:t xml:space="preserve"> </w:t>
      </w:r>
      <w:r w:rsidRPr="00B21895">
        <w:rPr>
          <w:rFonts w:cs="Traditional Arabic" w:hint="cs"/>
          <w:sz w:val="40"/>
          <w:szCs w:val="40"/>
          <w:vertAlign w:val="superscript"/>
          <w:rtl/>
        </w:rPr>
        <w:t>(</w:t>
      </w:r>
      <w:r w:rsidRPr="00B21895">
        <w:rPr>
          <w:rStyle w:val="FootnoteReference"/>
          <w:rFonts w:cs="Traditional Arabic"/>
          <w:sz w:val="40"/>
          <w:szCs w:val="40"/>
          <w:rtl/>
        </w:rPr>
        <w:footnoteReference w:id="111"/>
      </w:r>
      <w:proofErr w:type="gramStart"/>
      <w:r w:rsidRPr="00B21895">
        <w:rPr>
          <w:rFonts w:cs="Traditional Arabic" w:hint="cs"/>
          <w:sz w:val="40"/>
          <w:szCs w:val="40"/>
          <w:vertAlign w:val="superscript"/>
          <w:rtl/>
        </w:rPr>
        <w:t>)</w:t>
      </w:r>
      <w:r>
        <w:rPr>
          <w:rFonts w:cs="Traditional Arabic" w:hint="cs"/>
          <w:sz w:val="40"/>
          <w:szCs w:val="40"/>
          <w:rtl/>
        </w:rPr>
        <w:t xml:space="preserve"> .</w:t>
      </w:r>
      <w:proofErr w:type="gramEnd"/>
      <w:r>
        <w:rPr>
          <w:rFonts w:cs="Traditional Arabic" w:hint="cs"/>
          <w:sz w:val="40"/>
          <w:szCs w:val="40"/>
          <w:rtl/>
        </w:rPr>
        <w:t xml:space="preserve"> </w:t>
      </w:r>
    </w:p>
    <w:p w:rsidR="006A6B1B" w:rsidRDefault="00B21895" w:rsidP="00E44D9A">
      <w:pPr>
        <w:spacing w:line="560" w:lineRule="exact"/>
        <w:ind w:firstLine="284"/>
        <w:jc w:val="lowKashida"/>
        <w:rPr>
          <w:rFonts w:cs="Traditional Arabic"/>
          <w:sz w:val="40"/>
          <w:szCs w:val="40"/>
          <w:rtl/>
        </w:rPr>
      </w:pPr>
      <w:r w:rsidRPr="00E44D9A">
        <w:rPr>
          <w:rFonts w:cs="Traditional Arabic" w:hint="cs"/>
          <w:b/>
          <w:bCs/>
          <w:sz w:val="38"/>
          <w:szCs w:val="38"/>
          <w:rtl/>
        </w:rPr>
        <w:t>ثالثاً: عقيدة الزيدية</w:t>
      </w:r>
      <w:r>
        <w:rPr>
          <w:rFonts w:cs="Traditional Arabic" w:hint="cs"/>
          <w:sz w:val="40"/>
          <w:szCs w:val="40"/>
          <w:rtl/>
        </w:rPr>
        <w:t xml:space="preserve">: </w:t>
      </w:r>
    </w:p>
    <w:p w:rsidR="00B21895" w:rsidRDefault="00B21895" w:rsidP="00E44D9A">
      <w:pPr>
        <w:spacing w:line="560" w:lineRule="exact"/>
        <w:ind w:firstLine="284"/>
        <w:jc w:val="lowKashida"/>
        <w:rPr>
          <w:rFonts w:cs="Traditional Arabic"/>
          <w:sz w:val="40"/>
          <w:szCs w:val="40"/>
          <w:rtl/>
        </w:rPr>
      </w:pPr>
      <w:r>
        <w:rPr>
          <w:rFonts w:cs="Traditional Arabic" w:hint="cs"/>
          <w:sz w:val="40"/>
          <w:szCs w:val="40"/>
          <w:rtl/>
        </w:rPr>
        <w:t xml:space="preserve">وإنما سُموا زيدية لتمسكهم </w:t>
      </w:r>
      <w:r w:rsidR="00E44D9A">
        <w:rPr>
          <w:rFonts w:cs="Traditional Arabic" w:hint="cs"/>
          <w:sz w:val="40"/>
          <w:szCs w:val="40"/>
          <w:rtl/>
        </w:rPr>
        <w:t>بقول زيد بن علي بن الحسين</w:t>
      </w:r>
      <w:r w:rsidR="00E1433E" w:rsidRPr="00E1433E">
        <w:rPr>
          <w:rFonts w:cs="Traditional Arabic" w:hint="cs"/>
          <w:sz w:val="40"/>
          <w:szCs w:val="40"/>
          <w:vertAlign w:val="superscript"/>
          <w:rtl/>
        </w:rPr>
        <w:t>(</w:t>
      </w:r>
      <w:r w:rsidR="00E1433E" w:rsidRPr="00E1433E">
        <w:rPr>
          <w:rStyle w:val="FootnoteReference"/>
          <w:rFonts w:cs="Traditional Arabic"/>
          <w:sz w:val="40"/>
          <w:szCs w:val="40"/>
          <w:rtl/>
        </w:rPr>
        <w:footnoteReference w:id="112"/>
      </w:r>
      <w:r w:rsidR="00E1433E" w:rsidRPr="00E1433E">
        <w:rPr>
          <w:rFonts w:cs="Traditional Arabic" w:hint="cs"/>
          <w:sz w:val="40"/>
          <w:szCs w:val="40"/>
          <w:vertAlign w:val="superscript"/>
          <w:rtl/>
        </w:rPr>
        <w:t>)</w:t>
      </w:r>
      <w:r w:rsidR="00E1433E">
        <w:rPr>
          <w:rFonts w:cs="Traditional Arabic" w:hint="cs"/>
          <w:sz w:val="40"/>
          <w:szCs w:val="40"/>
          <w:rtl/>
        </w:rPr>
        <w:t xml:space="preserve"> بعد</w:t>
      </w:r>
      <w:r w:rsidR="00E44D9A">
        <w:rPr>
          <w:rFonts w:cs="Traditional Arabic" w:hint="cs"/>
          <w:sz w:val="40"/>
          <w:szCs w:val="40"/>
          <w:rtl/>
        </w:rPr>
        <w:t xml:space="preserve"> أن رفضه الرافضة كما تقدم بيانه</w:t>
      </w:r>
      <w:r w:rsidR="00E1433E" w:rsidRPr="00E1433E">
        <w:rPr>
          <w:rFonts w:cs="Traditional Arabic" w:hint="cs"/>
          <w:sz w:val="40"/>
          <w:szCs w:val="40"/>
          <w:vertAlign w:val="superscript"/>
          <w:rtl/>
        </w:rPr>
        <w:t>(</w:t>
      </w:r>
      <w:r w:rsidR="00E1433E" w:rsidRPr="00E1433E">
        <w:rPr>
          <w:rStyle w:val="FootnoteReference"/>
          <w:rFonts w:cs="Traditional Arabic"/>
          <w:sz w:val="40"/>
          <w:szCs w:val="40"/>
          <w:rtl/>
        </w:rPr>
        <w:footnoteReference w:id="113"/>
      </w:r>
      <w:r w:rsidR="00E1433E" w:rsidRPr="00E1433E">
        <w:rPr>
          <w:rFonts w:cs="Traditional Arabic" w:hint="cs"/>
          <w:sz w:val="40"/>
          <w:szCs w:val="40"/>
          <w:vertAlign w:val="superscript"/>
          <w:rtl/>
        </w:rPr>
        <w:t>)</w:t>
      </w:r>
      <w:r w:rsidR="00E1433E">
        <w:rPr>
          <w:rFonts w:cs="Traditional Arabic" w:hint="cs"/>
          <w:sz w:val="40"/>
          <w:szCs w:val="40"/>
          <w:rtl/>
        </w:rPr>
        <w:t xml:space="preserve">. </w:t>
      </w:r>
    </w:p>
    <w:p w:rsidR="00FB5969" w:rsidRDefault="00E1433E" w:rsidP="00881416">
      <w:pPr>
        <w:spacing w:line="560" w:lineRule="exact"/>
        <w:ind w:firstLine="284"/>
        <w:jc w:val="lowKashida"/>
        <w:rPr>
          <w:rFonts w:cs="Traditional Arabic"/>
          <w:sz w:val="40"/>
          <w:szCs w:val="40"/>
          <w:rtl/>
        </w:rPr>
      </w:pPr>
      <w:r>
        <w:rPr>
          <w:rFonts w:cs="Traditional Arabic" w:hint="cs"/>
          <w:sz w:val="40"/>
          <w:szCs w:val="40"/>
          <w:rtl/>
        </w:rPr>
        <w:lastRenderedPageBreak/>
        <w:t xml:space="preserve">يقول شيخ الإسلام ابن تيمية: "ومن زمن خروج زيد بن علي افترقت الشيعة إلى رافضة وزيدية؛ فإنه لما سُئل عن أبي بكر وعمر فترحم </w:t>
      </w:r>
      <w:r w:rsidR="00FB5969">
        <w:rPr>
          <w:rFonts w:cs="Traditional Arabic" w:hint="cs"/>
          <w:sz w:val="40"/>
          <w:szCs w:val="40"/>
          <w:rtl/>
        </w:rPr>
        <w:t xml:space="preserve">عليهما رفضه قومٌ، فقال لهم: رفضتموني؟ فسُموا رافضة لرفضهم إياه، وسُمي من لم يرفضه من الشيعة </w:t>
      </w:r>
      <w:proofErr w:type="spellStart"/>
      <w:r w:rsidR="00FB5969">
        <w:rPr>
          <w:rFonts w:cs="Traditional Arabic" w:hint="cs"/>
          <w:sz w:val="40"/>
          <w:szCs w:val="40"/>
          <w:rtl/>
        </w:rPr>
        <w:t>زيديّا</w:t>
      </w:r>
      <w:r w:rsidR="00E44D9A">
        <w:rPr>
          <w:rFonts w:cs="Traditional Arabic" w:hint="cs"/>
          <w:sz w:val="40"/>
          <w:szCs w:val="40"/>
          <w:rtl/>
        </w:rPr>
        <w:t>ً</w:t>
      </w:r>
      <w:proofErr w:type="spellEnd"/>
      <w:r w:rsidR="00E44D9A">
        <w:rPr>
          <w:rFonts w:cs="Traditional Arabic" w:hint="cs"/>
          <w:sz w:val="40"/>
          <w:szCs w:val="40"/>
          <w:rtl/>
        </w:rPr>
        <w:t xml:space="preserve"> لانتسابهم إليهم</w:t>
      </w:r>
      <w:r w:rsidR="00FB5969" w:rsidRPr="00FB5969">
        <w:rPr>
          <w:rFonts w:cs="Traditional Arabic" w:hint="cs"/>
          <w:sz w:val="40"/>
          <w:szCs w:val="40"/>
          <w:vertAlign w:val="superscript"/>
          <w:rtl/>
        </w:rPr>
        <w:t>(</w:t>
      </w:r>
      <w:r w:rsidR="00FB5969" w:rsidRPr="00FB5969">
        <w:rPr>
          <w:rStyle w:val="FootnoteReference"/>
          <w:rFonts w:cs="Traditional Arabic"/>
          <w:sz w:val="40"/>
          <w:szCs w:val="40"/>
          <w:rtl/>
        </w:rPr>
        <w:footnoteReference w:id="114"/>
      </w:r>
      <w:r w:rsidR="00FB5969" w:rsidRPr="00FB5969">
        <w:rPr>
          <w:rFonts w:cs="Traditional Arabic" w:hint="cs"/>
          <w:sz w:val="40"/>
          <w:szCs w:val="40"/>
          <w:vertAlign w:val="superscript"/>
          <w:rtl/>
        </w:rPr>
        <w:t>)</w:t>
      </w:r>
      <w:r w:rsidR="00FB5969">
        <w:rPr>
          <w:rFonts w:cs="Traditional Arabic" w:hint="cs"/>
          <w:sz w:val="40"/>
          <w:szCs w:val="40"/>
          <w:rtl/>
        </w:rPr>
        <w:t>.</w:t>
      </w:r>
    </w:p>
    <w:p w:rsidR="00FB5969" w:rsidRDefault="00FB5969" w:rsidP="00E44D9A">
      <w:pPr>
        <w:spacing w:line="560" w:lineRule="exact"/>
        <w:ind w:firstLine="284"/>
        <w:jc w:val="lowKashida"/>
        <w:rPr>
          <w:rFonts w:cs="Traditional Arabic"/>
          <w:sz w:val="40"/>
          <w:szCs w:val="40"/>
          <w:rtl/>
        </w:rPr>
      </w:pPr>
      <w:r>
        <w:rPr>
          <w:rFonts w:cs="Traditional Arabic" w:hint="cs"/>
          <w:sz w:val="40"/>
          <w:szCs w:val="40"/>
          <w:rtl/>
        </w:rPr>
        <w:t xml:space="preserve">وقد افترقت الزيدية إلى فرق كلها مجمعة على تفضيل علي </w:t>
      </w:r>
      <w:r w:rsidRPr="00FB5969">
        <w:rPr>
          <w:rFonts w:cs="Traditional Arabic" w:hint="cs"/>
          <w:sz w:val="52"/>
          <w:szCs w:val="52"/>
          <w:rtl/>
        </w:rPr>
        <w:sym w:font="AGA Arabesque" w:char="F074"/>
      </w:r>
      <w:r>
        <w:rPr>
          <w:rFonts w:cs="Traditional Arabic" w:hint="cs"/>
          <w:sz w:val="40"/>
          <w:szCs w:val="40"/>
          <w:rtl/>
        </w:rPr>
        <w:t xml:space="preserve"> على سائر الصحابة، وأن عليّاً كان مصيباً في حروبه وفي تحكيمه الحكمين، و</w:t>
      </w:r>
      <w:r w:rsidR="00E44D9A">
        <w:rPr>
          <w:rFonts w:cs="Traditional Arabic" w:hint="cs"/>
          <w:sz w:val="40"/>
          <w:szCs w:val="40"/>
          <w:rtl/>
        </w:rPr>
        <w:t>أجمعوا أيضاً على تخطئة من خالفه</w:t>
      </w:r>
      <w:r w:rsidRPr="00FB5969">
        <w:rPr>
          <w:rFonts w:cs="Traditional Arabic" w:hint="cs"/>
          <w:sz w:val="40"/>
          <w:szCs w:val="40"/>
          <w:vertAlign w:val="superscript"/>
          <w:rtl/>
        </w:rPr>
        <w:t>(</w:t>
      </w:r>
      <w:r w:rsidRPr="00FB5969">
        <w:rPr>
          <w:rStyle w:val="FootnoteReference"/>
          <w:rFonts w:cs="Traditional Arabic"/>
          <w:sz w:val="40"/>
          <w:szCs w:val="40"/>
          <w:rtl/>
        </w:rPr>
        <w:footnoteReference w:id="115"/>
      </w:r>
      <w:r w:rsidRPr="00FB5969">
        <w:rPr>
          <w:rFonts w:cs="Traditional Arabic" w:hint="cs"/>
          <w:sz w:val="40"/>
          <w:szCs w:val="40"/>
          <w:vertAlign w:val="superscript"/>
          <w:rtl/>
        </w:rPr>
        <w:t>)</w:t>
      </w:r>
      <w:r>
        <w:rPr>
          <w:rFonts w:cs="Traditional Arabic" w:hint="cs"/>
          <w:sz w:val="40"/>
          <w:szCs w:val="40"/>
          <w:rtl/>
        </w:rPr>
        <w:t xml:space="preserve">. </w:t>
      </w:r>
    </w:p>
    <w:p w:rsidR="00E1433E" w:rsidRDefault="00FB5969" w:rsidP="00E44D9A">
      <w:pPr>
        <w:spacing w:line="560" w:lineRule="exact"/>
        <w:ind w:firstLine="284"/>
        <w:jc w:val="lowKashida"/>
        <w:rPr>
          <w:rFonts w:cs="Traditional Arabic"/>
          <w:sz w:val="40"/>
          <w:szCs w:val="40"/>
          <w:rtl/>
        </w:rPr>
      </w:pPr>
      <w:r w:rsidRPr="006D0F43">
        <w:rPr>
          <w:rFonts w:cs="Traditional Arabic" w:hint="cs"/>
          <w:b/>
          <w:bCs/>
          <w:sz w:val="38"/>
          <w:szCs w:val="38"/>
          <w:rtl/>
        </w:rPr>
        <w:t>ومن أشهر فرقهم: الجارودية</w:t>
      </w:r>
      <w:r>
        <w:rPr>
          <w:rFonts w:cs="Traditional Arabic" w:hint="cs"/>
          <w:sz w:val="40"/>
          <w:szCs w:val="40"/>
          <w:rtl/>
        </w:rPr>
        <w:t xml:space="preserve">، وهم من غلاتهم، يزعمون أن النبي </w:t>
      </w:r>
      <w:r w:rsidRPr="00FB5969">
        <w:rPr>
          <w:rFonts w:cs="Traditional Arabic" w:hint="cs"/>
          <w:sz w:val="52"/>
          <w:szCs w:val="52"/>
          <w:rtl/>
        </w:rPr>
        <w:sym w:font="AGA Arabesque" w:char="F065"/>
      </w:r>
      <w:r>
        <w:rPr>
          <w:rFonts w:cs="Traditional Arabic" w:hint="cs"/>
          <w:sz w:val="40"/>
          <w:szCs w:val="40"/>
          <w:rtl/>
        </w:rPr>
        <w:t xml:space="preserve"> نص على خلافة علي </w:t>
      </w:r>
      <w:r w:rsidRPr="00FB5969">
        <w:rPr>
          <w:rFonts w:cs="Traditional Arabic" w:hint="cs"/>
          <w:sz w:val="52"/>
          <w:szCs w:val="52"/>
          <w:rtl/>
        </w:rPr>
        <w:sym w:font="AGA Arabesque" w:char="F074"/>
      </w:r>
      <w:r>
        <w:rPr>
          <w:rFonts w:cs="Traditional Arabic" w:hint="cs"/>
          <w:sz w:val="40"/>
          <w:szCs w:val="40"/>
          <w:rtl/>
        </w:rPr>
        <w:t xml:space="preserve"> ، وأن الصحابة قد ارتدوا بتركهم بيعة علي بعد رسول الله </w:t>
      </w:r>
      <w:r w:rsidRPr="00FB5969">
        <w:rPr>
          <w:rFonts w:cs="Traditional Arabic" w:hint="cs"/>
          <w:sz w:val="52"/>
          <w:szCs w:val="52"/>
          <w:rtl/>
        </w:rPr>
        <w:sym w:font="AGA Arabesque" w:char="F065"/>
      </w:r>
      <w:r w:rsidRPr="00FB5969">
        <w:rPr>
          <w:rFonts w:cs="Traditional Arabic" w:hint="cs"/>
          <w:sz w:val="40"/>
          <w:szCs w:val="40"/>
          <w:vertAlign w:val="superscript"/>
          <w:rtl/>
        </w:rPr>
        <w:t>(</w:t>
      </w:r>
      <w:r w:rsidRPr="00FB5969">
        <w:rPr>
          <w:rStyle w:val="FootnoteReference"/>
          <w:rFonts w:cs="Traditional Arabic"/>
          <w:sz w:val="40"/>
          <w:szCs w:val="40"/>
          <w:rtl/>
        </w:rPr>
        <w:footnoteReference w:id="116"/>
      </w:r>
      <w:r w:rsidRPr="00FB5969">
        <w:rPr>
          <w:rFonts w:cs="Traditional Arabic" w:hint="cs"/>
          <w:sz w:val="40"/>
          <w:szCs w:val="40"/>
          <w:vertAlign w:val="superscript"/>
          <w:rtl/>
        </w:rPr>
        <w:t>)</w:t>
      </w:r>
      <w:r>
        <w:rPr>
          <w:rFonts w:cs="Traditional Arabic" w:hint="cs"/>
          <w:sz w:val="40"/>
          <w:szCs w:val="40"/>
          <w:rtl/>
        </w:rPr>
        <w:t xml:space="preserve">.  </w:t>
      </w:r>
    </w:p>
    <w:p w:rsidR="003A40DB" w:rsidRDefault="00E44D9A" w:rsidP="00E31EA3">
      <w:pPr>
        <w:spacing w:line="560" w:lineRule="exact"/>
        <w:ind w:firstLine="284"/>
        <w:jc w:val="lowKashida"/>
        <w:rPr>
          <w:rFonts w:cs="Traditional Arabic"/>
          <w:sz w:val="40"/>
          <w:szCs w:val="40"/>
          <w:rtl/>
        </w:rPr>
      </w:pPr>
      <w:r w:rsidRPr="006D0F43">
        <w:rPr>
          <w:rFonts w:cs="Traditional Arabic" w:hint="cs"/>
          <w:b/>
          <w:bCs/>
          <w:sz w:val="38"/>
          <w:szCs w:val="38"/>
          <w:rtl/>
        </w:rPr>
        <w:t>ومن فرقهم: السليمانية</w:t>
      </w:r>
      <w:r>
        <w:rPr>
          <w:rFonts w:cs="Traditional Arabic" w:hint="cs"/>
          <w:sz w:val="40"/>
          <w:szCs w:val="40"/>
          <w:rtl/>
        </w:rPr>
        <w:t xml:space="preserve">: يرون أن الإمامة شورى، ويقولون: إن الإمامة تصلح في المفضول مع وجود الفاضل، ويثبتون إمامة الشيخين، ويطعنون في عثمان </w:t>
      </w:r>
      <w:r w:rsidRPr="00E44D9A">
        <w:rPr>
          <w:rFonts w:cs="Traditional Arabic" w:hint="cs"/>
          <w:sz w:val="52"/>
          <w:szCs w:val="52"/>
          <w:rtl/>
        </w:rPr>
        <w:sym w:font="AGA Arabesque" w:char="F074"/>
      </w:r>
      <w:r>
        <w:rPr>
          <w:rFonts w:cs="Traditional Arabic" w:hint="cs"/>
          <w:sz w:val="40"/>
          <w:szCs w:val="40"/>
          <w:rtl/>
        </w:rPr>
        <w:t xml:space="preserve"> ويكفرونه، ويقولون: إن الصحابة تركوا الأصلح بتركهم بيعة علي </w:t>
      </w:r>
      <w:r w:rsidRPr="00E44D9A">
        <w:rPr>
          <w:rFonts w:cs="Traditional Arabic" w:hint="cs"/>
          <w:sz w:val="52"/>
          <w:szCs w:val="52"/>
          <w:rtl/>
        </w:rPr>
        <w:sym w:font="AGA Arabesque" w:char="F074"/>
      </w:r>
      <w:r w:rsidRPr="00E44D9A">
        <w:rPr>
          <w:rFonts w:cs="Traditional Arabic" w:hint="cs"/>
          <w:sz w:val="40"/>
          <w:szCs w:val="40"/>
          <w:vertAlign w:val="superscript"/>
          <w:rtl/>
        </w:rPr>
        <w:t>(</w:t>
      </w:r>
      <w:r w:rsidRPr="00E44D9A">
        <w:rPr>
          <w:rStyle w:val="FootnoteReference"/>
          <w:rFonts w:cs="Traditional Arabic"/>
          <w:sz w:val="40"/>
          <w:szCs w:val="40"/>
          <w:rtl/>
        </w:rPr>
        <w:footnoteReference w:id="117"/>
      </w:r>
      <w:r w:rsidRPr="00E44D9A">
        <w:rPr>
          <w:rFonts w:cs="Traditional Arabic" w:hint="cs"/>
          <w:sz w:val="40"/>
          <w:szCs w:val="40"/>
          <w:vertAlign w:val="superscript"/>
          <w:rtl/>
        </w:rPr>
        <w:t>)</w:t>
      </w:r>
      <w:r>
        <w:rPr>
          <w:rFonts w:cs="Traditional Arabic" w:hint="cs"/>
          <w:sz w:val="40"/>
          <w:szCs w:val="40"/>
          <w:rtl/>
        </w:rPr>
        <w:t xml:space="preserve">. </w:t>
      </w:r>
    </w:p>
    <w:p w:rsidR="00E44D9A" w:rsidRDefault="00E44D9A" w:rsidP="00F51326">
      <w:pPr>
        <w:spacing w:line="560" w:lineRule="exact"/>
        <w:ind w:firstLine="284"/>
        <w:jc w:val="lowKashida"/>
        <w:rPr>
          <w:rFonts w:cs="Traditional Arabic"/>
          <w:sz w:val="40"/>
          <w:szCs w:val="40"/>
          <w:rtl/>
        </w:rPr>
      </w:pPr>
      <w:r w:rsidRPr="006D0F43">
        <w:rPr>
          <w:rFonts w:cs="Traditional Arabic" w:hint="cs"/>
          <w:b/>
          <w:bCs/>
          <w:sz w:val="38"/>
          <w:szCs w:val="38"/>
          <w:rtl/>
        </w:rPr>
        <w:lastRenderedPageBreak/>
        <w:t xml:space="preserve">ومن </w:t>
      </w:r>
      <w:r w:rsidR="00F51326" w:rsidRPr="006D0F43">
        <w:rPr>
          <w:rFonts w:cs="Traditional Arabic" w:hint="cs"/>
          <w:b/>
          <w:bCs/>
          <w:sz w:val="38"/>
          <w:szCs w:val="38"/>
          <w:rtl/>
        </w:rPr>
        <w:t>فرقهم</w:t>
      </w:r>
      <w:r w:rsidRPr="006D0F43">
        <w:rPr>
          <w:rFonts w:cs="Traditional Arabic" w:hint="cs"/>
          <w:b/>
          <w:bCs/>
          <w:sz w:val="38"/>
          <w:szCs w:val="38"/>
          <w:rtl/>
        </w:rPr>
        <w:t>: ال</w:t>
      </w:r>
      <w:r w:rsidR="00F51326" w:rsidRPr="006D0F43">
        <w:rPr>
          <w:rFonts w:cs="Traditional Arabic" w:hint="cs"/>
          <w:b/>
          <w:bCs/>
          <w:sz w:val="38"/>
          <w:szCs w:val="38"/>
          <w:rtl/>
        </w:rPr>
        <w:t>ب</w:t>
      </w:r>
      <w:r w:rsidRPr="006D0F43">
        <w:rPr>
          <w:rFonts w:cs="Traditional Arabic" w:hint="cs"/>
          <w:b/>
          <w:bCs/>
          <w:sz w:val="38"/>
          <w:szCs w:val="38"/>
          <w:rtl/>
        </w:rPr>
        <w:t>ترية</w:t>
      </w:r>
      <w:r>
        <w:rPr>
          <w:rFonts w:cs="Traditional Arabic" w:hint="cs"/>
          <w:sz w:val="40"/>
          <w:szCs w:val="40"/>
          <w:rtl/>
        </w:rPr>
        <w:t xml:space="preserve">: يزعمون أن عليّاً أفضل الناس بعد رسول الله </w:t>
      </w:r>
      <w:r w:rsidRPr="00E44D9A">
        <w:rPr>
          <w:rFonts w:cs="Traditional Arabic" w:hint="cs"/>
          <w:sz w:val="52"/>
          <w:szCs w:val="52"/>
          <w:rtl/>
        </w:rPr>
        <w:sym w:font="AGA Arabesque" w:char="F065"/>
      </w:r>
      <w:r>
        <w:rPr>
          <w:rFonts w:cs="Traditional Arabic" w:hint="cs"/>
          <w:sz w:val="40"/>
          <w:szCs w:val="40"/>
          <w:rtl/>
        </w:rPr>
        <w:t>، وأولا</w:t>
      </w:r>
      <w:r w:rsidR="00DA2375">
        <w:rPr>
          <w:rFonts w:cs="Traditional Arabic" w:hint="cs"/>
          <w:sz w:val="40"/>
          <w:szCs w:val="40"/>
          <w:rtl/>
        </w:rPr>
        <w:t xml:space="preserve">هم بالإمامة، وأن بيعة أبي بكر وعمر </w:t>
      </w:r>
      <w:r w:rsidR="006D0F43">
        <w:rPr>
          <w:rFonts w:cs="Traditional Arabic" w:hint="cs"/>
          <w:sz w:val="40"/>
          <w:szCs w:val="40"/>
          <w:rtl/>
        </w:rPr>
        <w:t>-</w:t>
      </w:r>
      <w:r w:rsidR="00DA2375">
        <w:rPr>
          <w:rFonts w:cs="Traditional Arabic" w:hint="cs"/>
          <w:sz w:val="40"/>
          <w:szCs w:val="40"/>
          <w:rtl/>
        </w:rPr>
        <w:t>رضي الله عنهما</w:t>
      </w:r>
      <w:r w:rsidR="006D0F43">
        <w:rPr>
          <w:rFonts w:cs="Traditional Arabic" w:hint="cs"/>
          <w:sz w:val="40"/>
          <w:szCs w:val="40"/>
          <w:rtl/>
        </w:rPr>
        <w:t>-</w:t>
      </w:r>
      <w:r w:rsidR="00DA2375">
        <w:rPr>
          <w:rFonts w:cs="Traditional Arabic" w:hint="cs"/>
          <w:sz w:val="40"/>
          <w:szCs w:val="40"/>
          <w:rtl/>
        </w:rPr>
        <w:t xml:space="preserve"> ليست بخطأ؛ لأن عليّاً ترك ذلك لهما، ولا يرون لعلي </w:t>
      </w:r>
      <w:r w:rsidR="00DA2375" w:rsidRPr="00DA2375">
        <w:rPr>
          <w:rFonts w:cs="Traditional Arabic" w:hint="cs"/>
          <w:sz w:val="52"/>
          <w:szCs w:val="52"/>
          <w:rtl/>
        </w:rPr>
        <w:sym w:font="AGA Arabesque" w:char="F074"/>
      </w:r>
      <w:r w:rsidR="00DA2375">
        <w:rPr>
          <w:rFonts w:cs="Traditional Arabic" w:hint="cs"/>
          <w:sz w:val="40"/>
          <w:szCs w:val="40"/>
          <w:rtl/>
        </w:rPr>
        <w:t xml:space="preserve"> إمامة إلا حين بويع، ويتوقفون في عثمان </w:t>
      </w:r>
      <w:r w:rsidR="00DA2375" w:rsidRPr="00DA2375">
        <w:rPr>
          <w:rFonts w:cs="Traditional Arabic" w:hint="cs"/>
          <w:sz w:val="52"/>
          <w:szCs w:val="52"/>
          <w:rtl/>
        </w:rPr>
        <w:sym w:font="AGA Arabesque" w:char="F074"/>
      </w:r>
      <w:r w:rsidR="00DA2375">
        <w:rPr>
          <w:rFonts w:cs="Traditional Arabic" w:hint="cs"/>
          <w:sz w:val="40"/>
          <w:szCs w:val="40"/>
          <w:rtl/>
        </w:rPr>
        <w:t xml:space="preserve"> وقتلته، ولا يقدمون على ذمة ولا على مدحه</w:t>
      </w:r>
      <w:r w:rsidR="00DA2375" w:rsidRPr="00DA2375">
        <w:rPr>
          <w:rFonts w:cs="Traditional Arabic" w:hint="cs"/>
          <w:sz w:val="40"/>
          <w:szCs w:val="40"/>
          <w:vertAlign w:val="superscript"/>
          <w:rtl/>
        </w:rPr>
        <w:t>(</w:t>
      </w:r>
      <w:r w:rsidR="00DA2375" w:rsidRPr="00DA2375">
        <w:rPr>
          <w:rStyle w:val="FootnoteReference"/>
          <w:rFonts w:cs="Traditional Arabic"/>
          <w:sz w:val="40"/>
          <w:szCs w:val="40"/>
          <w:rtl/>
        </w:rPr>
        <w:footnoteReference w:id="118"/>
      </w:r>
      <w:r w:rsidR="00DA2375" w:rsidRPr="00DA2375">
        <w:rPr>
          <w:rFonts w:cs="Traditional Arabic" w:hint="cs"/>
          <w:sz w:val="40"/>
          <w:szCs w:val="40"/>
          <w:vertAlign w:val="superscript"/>
          <w:rtl/>
        </w:rPr>
        <w:t>)</w:t>
      </w:r>
      <w:r w:rsidR="00DA2375">
        <w:rPr>
          <w:rFonts w:cs="Traditional Arabic" w:hint="cs"/>
          <w:sz w:val="40"/>
          <w:szCs w:val="40"/>
          <w:rtl/>
        </w:rPr>
        <w:t xml:space="preserve">. </w:t>
      </w:r>
    </w:p>
    <w:p w:rsidR="00DA2375" w:rsidRDefault="00DA2375" w:rsidP="00881416">
      <w:pPr>
        <w:spacing w:line="560" w:lineRule="exact"/>
        <w:ind w:firstLine="284"/>
        <w:jc w:val="lowKashida"/>
        <w:rPr>
          <w:rFonts w:cs="Traditional Arabic"/>
          <w:sz w:val="40"/>
          <w:szCs w:val="40"/>
          <w:rtl/>
        </w:rPr>
      </w:pPr>
      <w:r>
        <w:rPr>
          <w:rFonts w:cs="Traditional Arabic" w:hint="cs"/>
          <w:sz w:val="40"/>
          <w:szCs w:val="40"/>
          <w:rtl/>
        </w:rPr>
        <w:t xml:space="preserve">وهذه المقالات هي المشهورة عنهم في كتب المقالات القديمة، لكن ذكر المحققون المتأخرون أن أكثر الزيدية مالُوا عن القول بإمامة المفضول، وطعنوا في الصحابة طعن الرافضة </w:t>
      </w:r>
      <w:r w:rsidRPr="00DA2375">
        <w:rPr>
          <w:rFonts w:cs="Traditional Arabic" w:hint="cs"/>
          <w:sz w:val="40"/>
          <w:szCs w:val="40"/>
          <w:vertAlign w:val="superscript"/>
          <w:rtl/>
        </w:rPr>
        <w:t>(</w:t>
      </w:r>
      <w:r w:rsidRPr="00DA2375">
        <w:rPr>
          <w:rStyle w:val="FootnoteReference"/>
          <w:rFonts w:cs="Traditional Arabic"/>
          <w:sz w:val="40"/>
          <w:szCs w:val="40"/>
          <w:rtl/>
        </w:rPr>
        <w:footnoteReference w:id="119"/>
      </w:r>
      <w:r w:rsidRPr="00DA2375">
        <w:rPr>
          <w:rFonts w:cs="Traditional Arabic" w:hint="cs"/>
          <w:sz w:val="40"/>
          <w:szCs w:val="40"/>
          <w:vertAlign w:val="superscript"/>
          <w:rtl/>
        </w:rPr>
        <w:t>)</w:t>
      </w:r>
      <w:r>
        <w:rPr>
          <w:rFonts w:cs="Traditional Arabic" w:hint="cs"/>
          <w:sz w:val="40"/>
          <w:szCs w:val="40"/>
          <w:rtl/>
        </w:rPr>
        <w:t xml:space="preserve"> . </w:t>
      </w:r>
    </w:p>
    <w:p w:rsidR="00DA2375" w:rsidRPr="006D0F43" w:rsidRDefault="00DA2375">
      <w:pPr>
        <w:jc w:val="center"/>
        <w:rPr>
          <w:rFonts w:cs="DecoType Naskh Variants"/>
          <w:sz w:val="28"/>
          <w:szCs w:val="28"/>
        </w:rPr>
      </w:pPr>
      <w:r w:rsidRPr="006D0F43">
        <w:rPr>
          <w:rFonts w:cs="DecoType Naskh Variants" w:hint="cs"/>
          <w:sz w:val="28"/>
          <w:szCs w:val="28"/>
          <w:rtl/>
        </w:rPr>
        <w:t>***</w:t>
      </w:r>
    </w:p>
    <w:p w:rsidR="00DA2375" w:rsidRDefault="00DA2375" w:rsidP="00E31EA3">
      <w:pPr>
        <w:spacing w:line="560" w:lineRule="exact"/>
        <w:ind w:firstLine="284"/>
        <w:jc w:val="lowKashida"/>
        <w:rPr>
          <w:rFonts w:cs="Traditional Arabic"/>
          <w:sz w:val="40"/>
          <w:szCs w:val="40"/>
          <w:rtl/>
        </w:rPr>
      </w:pPr>
      <w:r>
        <w:rPr>
          <w:rFonts w:cs="Traditional Arabic" w:hint="cs"/>
          <w:sz w:val="40"/>
          <w:szCs w:val="40"/>
          <w:rtl/>
        </w:rPr>
        <w:t xml:space="preserve"> </w:t>
      </w:r>
    </w:p>
    <w:p w:rsidR="00472D46" w:rsidRDefault="00472D46" w:rsidP="00966DB7">
      <w:pPr>
        <w:spacing w:line="560" w:lineRule="exact"/>
        <w:ind w:firstLine="284"/>
        <w:jc w:val="lowKashida"/>
        <w:rPr>
          <w:rFonts w:cs="Traditional Arabic"/>
          <w:sz w:val="40"/>
          <w:szCs w:val="40"/>
          <w:rtl/>
        </w:rPr>
      </w:pPr>
    </w:p>
    <w:p w:rsidR="00283987" w:rsidRDefault="00F07CF4" w:rsidP="00191555">
      <w:pPr>
        <w:spacing w:line="560" w:lineRule="exact"/>
        <w:jc w:val="lowKashida"/>
        <w:rPr>
          <w:rFonts w:cs="Traditional Arabic"/>
          <w:sz w:val="40"/>
          <w:szCs w:val="40"/>
          <w:rtl/>
        </w:rPr>
      </w:pPr>
      <w:r>
        <w:rPr>
          <w:rFonts w:cs="Traditional Arabic" w:hint="cs"/>
          <w:noProof/>
          <w:sz w:val="40"/>
          <w:szCs w:val="40"/>
        </w:rPr>
        <mc:AlternateContent>
          <mc:Choice Requires="wps">
            <w:drawing>
              <wp:anchor distT="0" distB="0" distL="114300" distR="114300" simplePos="0" relativeHeight="251662336" behindDoc="0" locked="0" layoutInCell="1" allowOverlap="1">
                <wp:simplePos x="0" y="0"/>
                <wp:positionH relativeFrom="column">
                  <wp:posOffset>977900</wp:posOffset>
                </wp:positionH>
                <wp:positionV relativeFrom="paragraph">
                  <wp:posOffset>228600</wp:posOffset>
                </wp:positionV>
                <wp:extent cx="2933700" cy="1143000"/>
                <wp:effectExtent l="25400" t="19050" r="22225" b="19050"/>
                <wp:wrapNone/>
                <wp:docPr id="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143000"/>
                        </a:xfrm>
                        <a:prstGeom prst="rect">
                          <a:avLst/>
                        </a:prstGeom>
                        <a:solidFill>
                          <a:srgbClr val="FFFFFF"/>
                        </a:solidFill>
                        <a:ln w="38100" cmpd="thinThick">
                          <a:solidFill>
                            <a:srgbClr val="000000"/>
                          </a:solidFill>
                          <a:miter lim="800000"/>
                          <a:headEnd/>
                          <a:tailEnd/>
                        </a:ln>
                      </wps:spPr>
                      <wps:txbx>
                        <w:txbxContent>
                          <w:p w:rsidR="00D875F9" w:rsidRDefault="00D875F9" w:rsidP="00D875F9">
                            <w:pPr>
                              <w:spacing w:line="560" w:lineRule="exact"/>
                              <w:ind w:firstLine="284"/>
                              <w:jc w:val="center"/>
                              <w:rPr>
                                <w:rFonts w:cs="Traditional Arabic"/>
                                <w:b/>
                                <w:bCs/>
                                <w:sz w:val="40"/>
                                <w:szCs w:val="40"/>
                                <w:rtl/>
                              </w:rPr>
                            </w:pPr>
                            <w:proofErr w:type="gramStart"/>
                            <w:r w:rsidRPr="00283987">
                              <w:rPr>
                                <w:rFonts w:cs="Traditional Arabic" w:hint="cs"/>
                                <w:b/>
                                <w:bCs/>
                                <w:sz w:val="40"/>
                                <w:szCs w:val="40"/>
                                <w:rtl/>
                              </w:rPr>
                              <w:t>المبحث</w:t>
                            </w:r>
                            <w:proofErr w:type="gramEnd"/>
                            <w:r w:rsidRPr="00283987">
                              <w:rPr>
                                <w:rFonts w:cs="Traditional Arabic" w:hint="cs"/>
                                <w:b/>
                                <w:bCs/>
                                <w:sz w:val="40"/>
                                <w:szCs w:val="40"/>
                                <w:rtl/>
                              </w:rPr>
                              <w:t xml:space="preserve"> الثاني:</w:t>
                            </w:r>
                            <w:r w:rsidRPr="00D875F9">
                              <w:rPr>
                                <w:rFonts w:cs="Traditional Arabic" w:hint="cs"/>
                                <w:b/>
                                <w:bCs/>
                                <w:sz w:val="40"/>
                                <w:szCs w:val="40"/>
                                <w:rtl/>
                              </w:rPr>
                              <w:t xml:space="preserve"> </w:t>
                            </w:r>
                          </w:p>
                          <w:p w:rsidR="00D875F9" w:rsidRPr="00283987" w:rsidRDefault="00D875F9" w:rsidP="00D875F9">
                            <w:pPr>
                              <w:spacing w:line="560" w:lineRule="exact"/>
                              <w:ind w:firstLine="284"/>
                              <w:jc w:val="center"/>
                              <w:rPr>
                                <w:rFonts w:cs="Traditional Arabic"/>
                                <w:b/>
                                <w:bCs/>
                                <w:sz w:val="40"/>
                                <w:szCs w:val="40"/>
                                <w:rtl/>
                              </w:rPr>
                            </w:pPr>
                            <w:r w:rsidRPr="00283987">
                              <w:rPr>
                                <w:rFonts w:cs="Traditional Arabic" w:hint="cs"/>
                                <w:b/>
                                <w:bCs/>
                                <w:sz w:val="40"/>
                                <w:szCs w:val="40"/>
                                <w:rtl/>
                              </w:rPr>
                              <w:t>عقيدة النواصب في الصحابة</w:t>
                            </w:r>
                          </w:p>
                          <w:p w:rsidR="00D875F9" w:rsidRPr="00283987" w:rsidRDefault="00D875F9" w:rsidP="00D875F9">
                            <w:pPr>
                              <w:spacing w:line="560" w:lineRule="exact"/>
                              <w:ind w:firstLine="284"/>
                              <w:jc w:val="center"/>
                              <w:rPr>
                                <w:rFonts w:cs="Traditional Arabic"/>
                                <w:b/>
                                <w:bCs/>
                                <w:sz w:val="40"/>
                                <w:szCs w:val="40"/>
                                <w:rtl/>
                              </w:rPr>
                            </w:pPr>
                          </w:p>
                          <w:p w:rsidR="00D875F9" w:rsidRPr="00F43F4D" w:rsidRDefault="00D875F9" w:rsidP="001A5D07">
                            <w:pPr>
                              <w:tabs>
                                <w:tab w:val="left" w:pos="2642"/>
                                <w:tab w:val="center" w:pos="3685"/>
                                <w:tab w:val="left" w:pos="4845"/>
                              </w:tabs>
                              <w:spacing w:line="540" w:lineRule="exact"/>
                              <w:ind w:firstLine="284"/>
                              <w:jc w:val="center"/>
                              <w:rPr>
                                <w:rFonts w:cs="Traditional Arabic"/>
                                <w:b/>
                                <w:bCs/>
                                <w:sz w:val="44"/>
                                <w:szCs w:val="44"/>
                                <w:rtl/>
                              </w:rPr>
                            </w:pPr>
                            <w:r>
                              <w:rPr>
                                <w:rFonts w:cs="Traditional Arabic" w:hint="cs"/>
                                <w:b/>
                                <w:bCs/>
                                <w:sz w:val="44"/>
                                <w:szCs w:val="44"/>
                                <w:rtl/>
                              </w:rPr>
                              <w:t xml:space="preserve"> </w:t>
                            </w:r>
                          </w:p>
                          <w:p w:rsidR="00D875F9" w:rsidRPr="00B375B9" w:rsidRDefault="00D875F9" w:rsidP="001A5D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34" type="#_x0000_t202" style="position:absolute;left:0;text-align:left;margin-left:77pt;margin-top:18pt;width:231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ZIOgIAAGwEAAAOAAAAZHJzL2Uyb0RvYy54bWysVNuO2jAQfa/Uf7D8XkKAdiEirLZsqSpt&#10;L9LSD3Ach1hre1zbkNCv79gBlm7Vl6o8WJ7M+MyZMzMsb3utyEE4L8GUNB+NKRGGQy3NrqTft5s3&#10;c0p8YKZmCowo6VF4ert6/WrZ2UJMoAVVC0cQxPiisyVtQ7BFlnneCs38CKww6GzAaRbQdLusdqxD&#10;dK2yyXj8LuvA1dYBF97j1/vBSVcJv2kED1+bxotAVEmRW0inS2cVz2y1ZMXOMdtKfqLB/oGFZtJg&#10;0gvUPQuM7J38A0pL7sBDE0YcdAZNI7lINWA1+fhFNY8tsyLVguJ4e5HJ/z9Y/uXwzRFZl3RBiWEa&#10;W7QVfSDvoSeob9Sns77AsEeLgaFHB/Y51ertA/AnTwysW2Z24s456FrBauSXx5fZ1dMBx0eQqvsM&#10;NSZi+wAJqG+cjuKhHATRsU/HS28iGY4fJ4vp9AYJEY6+PJ9NxwO7jBXn59b58FGAJvFSUofNT/Ds&#10;8OBDpMOKc0jM5kHJeiOVSobbVWvlyIHhoGzSL1XwIkwZ0pV0Os8TE21Rt9BKs8XpeRo0+Sso8n2m&#10;/FtuLQPugJK6pPNLECuikh9MnSY0MKmGOxahzEnaqOaga+irPnVxfu5YBfURtXYwjDyuKF5acD8p&#10;6XDcS+p/7JkTlKhPBvu1yGezuB/JmL29maDhrj3VtYcZjlBYOyXDdR2GndpbJ3ctZhomxMAd9riR&#10;Sf04DAOrE30c6dSU0/rFnbm2U9Tzn8TqFwAAAP//AwBQSwMEFAAGAAgAAAAhACu9hVHeAAAACgEA&#10;AA8AAABkcnMvZG93bnJldi54bWxMT8FOg0AUvJv4D5tn4qWxSysiQZamMfHUk7XWetuyTyCybwm7&#10;Bfx7Hyc9vZnMZN5MvplsKwbsfeNIwWoZgUAqnWmoUnB4e7lLQfigyejWESr4QQ+b4voq15lxI73i&#10;sA+V4BDymVZQh9BlUvqyRqv90nVIrH253urAtK+k6fXI4baV6yhKpNUN8Ydad/hcY/m9v1gFp25R&#10;pfFwPH3sxvd0uzg8HuPPnVK3N9P2CUTAKfyZYa7P1aHgTmd3IeNFy/wh5i1BwX3Clw3JagZnBesZ&#10;yCKX/ycUvwAAAP//AwBQSwECLQAUAAYACAAAACEAtoM4kv4AAADhAQAAEwAAAAAAAAAAAAAAAAAA&#10;AAAAW0NvbnRlbnRfVHlwZXNdLnhtbFBLAQItABQABgAIAAAAIQA4/SH/1gAAAJQBAAALAAAAAAAA&#10;AAAAAAAAAC8BAABfcmVscy8ucmVsc1BLAQItABQABgAIAAAAIQAPTuZIOgIAAGwEAAAOAAAAAAAA&#10;AAAAAAAAAC4CAABkcnMvZTJvRG9jLnhtbFBLAQItABQABgAIAAAAIQArvYVR3gAAAAoBAAAPAAAA&#10;AAAAAAAAAAAAAJQEAABkcnMvZG93bnJldi54bWxQSwUGAAAAAAQABADzAAAAnwUAAAAA&#10;" strokeweight="3pt">
                <v:stroke linestyle="thinThick"/>
                <v:textbox>
                  <w:txbxContent>
                    <w:p w:rsidR="00D875F9" w:rsidRDefault="00D875F9" w:rsidP="00D875F9">
                      <w:pPr>
                        <w:spacing w:line="560" w:lineRule="exact"/>
                        <w:ind w:firstLine="284"/>
                        <w:jc w:val="center"/>
                        <w:rPr>
                          <w:rFonts w:cs="Traditional Arabic" w:hint="cs"/>
                          <w:b/>
                          <w:bCs/>
                          <w:sz w:val="40"/>
                          <w:szCs w:val="40"/>
                          <w:rtl/>
                        </w:rPr>
                      </w:pPr>
                      <w:r w:rsidRPr="00283987">
                        <w:rPr>
                          <w:rFonts w:cs="Traditional Arabic" w:hint="cs"/>
                          <w:b/>
                          <w:bCs/>
                          <w:sz w:val="40"/>
                          <w:szCs w:val="40"/>
                          <w:rtl/>
                        </w:rPr>
                        <w:t>المبحث الثاني:</w:t>
                      </w:r>
                      <w:r w:rsidRPr="00D875F9">
                        <w:rPr>
                          <w:rFonts w:cs="Traditional Arabic" w:hint="cs"/>
                          <w:b/>
                          <w:bCs/>
                          <w:sz w:val="40"/>
                          <w:szCs w:val="40"/>
                          <w:rtl/>
                        </w:rPr>
                        <w:t xml:space="preserve"> </w:t>
                      </w:r>
                    </w:p>
                    <w:p w:rsidR="00D875F9" w:rsidRPr="00283987" w:rsidRDefault="00D875F9" w:rsidP="00D875F9">
                      <w:pPr>
                        <w:spacing w:line="560" w:lineRule="exact"/>
                        <w:ind w:firstLine="284"/>
                        <w:jc w:val="center"/>
                        <w:rPr>
                          <w:rFonts w:cs="Traditional Arabic" w:hint="cs"/>
                          <w:b/>
                          <w:bCs/>
                          <w:sz w:val="40"/>
                          <w:szCs w:val="40"/>
                          <w:rtl/>
                        </w:rPr>
                      </w:pPr>
                      <w:r w:rsidRPr="00283987">
                        <w:rPr>
                          <w:rFonts w:cs="Traditional Arabic" w:hint="cs"/>
                          <w:b/>
                          <w:bCs/>
                          <w:sz w:val="40"/>
                          <w:szCs w:val="40"/>
                          <w:rtl/>
                        </w:rPr>
                        <w:t>عقيدة النواصب في الصحابة</w:t>
                      </w:r>
                    </w:p>
                    <w:p w:rsidR="00D875F9" w:rsidRPr="00283987" w:rsidRDefault="00D875F9" w:rsidP="00D875F9">
                      <w:pPr>
                        <w:spacing w:line="560" w:lineRule="exact"/>
                        <w:ind w:firstLine="284"/>
                        <w:jc w:val="center"/>
                        <w:rPr>
                          <w:rFonts w:cs="Traditional Arabic" w:hint="cs"/>
                          <w:b/>
                          <w:bCs/>
                          <w:sz w:val="40"/>
                          <w:szCs w:val="40"/>
                          <w:rtl/>
                        </w:rPr>
                      </w:pPr>
                    </w:p>
                    <w:p w:rsidR="00D875F9" w:rsidRPr="00F43F4D" w:rsidRDefault="00D875F9" w:rsidP="001A5D07">
                      <w:pPr>
                        <w:tabs>
                          <w:tab w:val="left" w:pos="2642"/>
                          <w:tab w:val="center" w:pos="3685"/>
                          <w:tab w:val="left" w:pos="4845"/>
                        </w:tabs>
                        <w:spacing w:line="540" w:lineRule="exact"/>
                        <w:ind w:firstLine="284"/>
                        <w:jc w:val="center"/>
                        <w:rPr>
                          <w:rFonts w:cs="Traditional Arabic" w:hint="cs"/>
                          <w:b/>
                          <w:bCs/>
                          <w:sz w:val="44"/>
                          <w:szCs w:val="44"/>
                          <w:rtl/>
                        </w:rPr>
                      </w:pPr>
                      <w:r>
                        <w:rPr>
                          <w:rFonts w:cs="Traditional Arabic" w:hint="cs"/>
                          <w:b/>
                          <w:bCs/>
                          <w:sz w:val="44"/>
                          <w:szCs w:val="44"/>
                          <w:rtl/>
                        </w:rPr>
                        <w:t xml:space="preserve"> </w:t>
                      </w:r>
                    </w:p>
                    <w:p w:rsidR="00D875F9" w:rsidRPr="00B375B9" w:rsidRDefault="00D875F9" w:rsidP="001A5D07"/>
                  </w:txbxContent>
                </v:textbox>
              </v:shape>
            </w:pict>
          </mc:Fallback>
        </mc:AlternateContent>
      </w:r>
      <w:r w:rsidR="00D875F9">
        <w:rPr>
          <w:rFonts w:cs="Traditional Arabic" w:hint="cs"/>
          <w:sz w:val="40"/>
          <w:szCs w:val="40"/>
          <w:rtl/>
        </w:rPr>
        <w:t xml:space="preserve"> </w:t>
      </w:r>
    </w:p>
    <w:p w:rsidR="00283987" w:rsidRDefault="00283987" w:rsidP="00191555">
      <w:pPr>
        <w:spacing w:line="240" w:lineRule="exact"/>
        <w:ind w:firstLine="284"/>
        <w:jc w:val="lowKashida"/>
        <w:rPr>
          <w:rFonts w:cs="Traditional Arabic"/>
          <w:sz w:val="40"/>
          <w:szCs w:val="40"/>
          <w:rtl/>
        </w:rPr>
      </w:pPr>
    </w:p>
    <w:p w:rsidR="00D875F9" w:rsidRDefault="00D875F9" w:rsidP="00191555">
      <w:pPr>
        <w:spacing w:line="540" w:lineRule="exact"/>
        <w:ind w:firstLine="284"/>
        <w:jc w:val="lowKashida"/>
        <w:rPr>
          <w:rFonts w:cs="Traditional Arabic"/>
          <w:b/>
          <w:bCs/>
          <w:sz w:val="38"/>
          <w:szCs w:val="38"/>
          <w:rtl/>
        </w:rPr>
      </w:pPr>
    </w:p>
    <w:p w:rsidR="00D875F9" w:rsidRDefault="00D875F9" w:rsidP="00191555">
      <w:pPr>
        <w:spacing w:line="540" w:lineRule="exact"/>
        <w:ind w:firstLine="284"/>
        <w:jc w:val="lowKashida"/>
        <w:rPr>
          <w:rFonts w:cs="Traditional Arabic"/>
          <w:b/>
          <w:bCs/>
          <w:sz w:val="38"/>
          <w:szCs w:val="38"/>
          <w:rtl/>
        </w:rPr>
      </w:pPr>
    </w:p>
    <w:p w:rsidR="00283987" w:rsidRDefault="00283987" w:rsidP="00191555">
      <w:pPr>
        <w:spacing w:line="540" w:lineRule="exact"/>
        <w:ind w:firstLine="284"/>
        <w:jc w:val="lowKashida"/>
        <w:rPr>
          <w:rFonts w:cs="Traditional Arabic"/>
          <w:sz w:val="40"/>
          <w:szCs w:val="40"/>
          <w:rtl/>
        </w:rPr>
      </w:pPr>
      <w:r w:rsidRPr="001A37E1">
        <w:rPr>
          <w:rFonts w:cs="Traditional Arabic" w:hint="cs"/>
          <w:b/>
          <w:bCs/>
          <w:sz w:val="38"/>
          <w:szCs w:val="38"/>
          <w:rtl/>
        </w:rPr>
        <w:t>تعريف النواصب</w:t>
      </w:r>
      <w:r>
        <w:rPr>
          <w:rFonts w:cs="Traditional Arabic" w:hint="cs"/>
          <w:sz w:val="40"/>
          <w:szCs w:val="40"/>
          <w:rtl/>
        </w:rPr>
        <w:t xml:space="preserve">: </w:t>
      </w:r>
    </w:p>
    <w:p w:rsidR="00191555" w:rsidRDefault="001A37E1" w:rsidP="00191555">
      <w:pPr>
        <w:spacing w:line="500" w:lineRule="exact"/>
        <w:ind w:firstLine="284"/>
        <w:jc w:val="lowKashida"/>
        <w:rPr>
          <w:rFonts w:cs="Traditional Arabic"/>
          <w:sz w:val="40"/>
          <w:szCs w:val="40"/>
          <w:rtl/>
        </w:rPr>
      </w:pPr>
      <w:r>
        <w:rPr>
          <w:rFonts w:cs="Traditional Arabic" w:hint="cs"/>
          <w:sz w:val="40"/>
          <w:szCs w:val="40"/>
          <w:rtl/>
        </w:rPr>
        <w:lastRenderedPageBreak/>
        <w:t>يقول الفير</w:t>
      </w:r>
      <w:r w:rsidR="00191555">
        <w:rPr>
          <w:rFonts w:cs="Traditional Arabic" w:hint="cs"/>
          <w:sz w:val="40"/>
          <w:szCs w:val="40"/>
          <w:rtl/>
        </w:rPr>
        <w:t>وز</w:t>
      </w:r>
      <w:r>
        <w:rPr>
          <w:rFonts w:cs="Traditional Arabic" w:hint="cs"/>
          <w:sz w:val="40"/>
          <w:szCs w:val="40"/>
          <w:rtl/>
        </w:rPr>
        <w:t xml:space="preserve"> </w:t>
      </w:r>
      <w:r w:rsidR="00191555">
        <w:rPr>
          <w:rFonts w:cs="Traditional Arabic" w:hint="cs"/>
          <w:sz w:val="40"/>
          <w:szCs w:val="40"/>
          <w:rtl/>
        </w:rPr>
        <w:t xml:space="preserve">أبادي: "والنواصب والناصبة، وأهل النصب المتدينون ببغض علي </w:t>
      </w:r>
      <w:r w:rsidR="00191555" w:rsidRPr="00191555">
        <w:rPr>
          <w:rFonts w:cs="Traditional Arabic" w:hint="cs"/>
          <w:sz w:val="52"/>
          <w:szCs w:val="52"/>
          <w:rtl/>
        </w:rPr>
        <w:sym w:font="AGA Arabesque" w:char="F074"/>
      </w:r>
      <w:r>
        <w:rPr>
          <w:rFonts w:cs="Traditional Arabic" w:hint="cs"/>
          <w:sz w:val="40"/>
          <w:szCs w:val="40"/>
          <w:rtl/>
        </w:rPr>
        <w:t>؛ لأنهم نصبوا له، أي: عادوه"</w:t>
      </w:r>
      <w:r w:rsidR="00191555" w:rsidRPr="00191555">
        <w:rPr>
          <w:rFonts w:cs="Traditional Arabic" w:hint="cs"/>
          <w:sz w:val="40"/>
          <w:szCs w:val="40"/>
          <w:vertAlign w:val="superscript"/>
          <w:rtl/>
        </w:rPr>
        <w:t>(</w:t>
      </w:r>
      <w:r w:rsidR="00191555" w:rsidRPr="00191555">
        <w:rPr>
          <w:rStyle w:val="FootnoteReference"/>
          <w:rFonts w:cs="Traditional Arabic"/>
          <w:sz w:val="40"/>
          <w:szCs w:val="40"/>
          <w:rtl/>
        </w:rPr>
        <w:footnoteReference w:id="120"/>
      </w:r>
      <w:r w:rsidR="00191555" w:rsidRPr="00191555">
        <w:rPr>
          <w:rFonts w:cs="Traditional Arabic" w:hint="cs"/>
          <w:sz w:val="40"/>
          <w:szCs w:val="40"/>
          <w:vertAlign w:val="superscript"/>
          <w:rtl/>
        </w:rPr>
        <w:t>)</w:t>
      </w:r>
      <w:r>
        <w:rPr>
          <w:rFonts w:cs="Traditional Arabic" w:hint="cs"/>
          <w:sz w:val="40"/>
          <w:szCs w:val="40"/>
          <w:rtl/>
        </w:rPr>
        <w:t>.</w:t>
      </w:r>
    </w:p>
    <w:p w:rsidR="00191555" w:rsidRDefault="00191555" w:rsidP="00191555">
      <w:pPr>
        <w:spacing w:line="500" w:lineRule="exact"/>
        <w:ind w:firstLine="284"/>
        <w:jc w:val="lowKashida"/>
        <w:rPr>
          <w:rFonts w:cs="Traditional Arabic"/>
          <w:sz w:val="40"/>
          <w:szCs w:val="40"/>
          <w:rtl/>
        </w:rPr>
      </w:pPr>
      <w:r>
        <w:rPr>
          <w:rFonts w:cs="Traditional Arabic" w:hint="cs"/>
          <w:sz w:val="40"/>
          <w:szCs w:val="40"/>
          <w:rtl/>
        </w:rPr>
        <w:t xml:space="preserve">ويقول المقريزي: "والنواصب جمع ناصبي، وهو الغالي في بغض علي </w:t>
      </w:r>
      <w:r w:rsidRPr="00191555">
        <w:rPr>
          <w:rFonts w:cs="Traditional Arabic" w:hint="cs"/>
          <w:sz w:val="52"/>
          <w:szCs w:val="52"/>
          <w:rtl/>
        </w:rPr>
        <w:sym w:font="AGA Arabesque" w:char="F074"/>
      </w:r>
      <w:r w:rsidR="001A37E1">
        <w:rPr>
          <w:rFonts w:cs="Traditional Arabic" w:hint="cs"/>
          <w:sz w:val="40"/>
          <w:szCs w:val="40"/>
          <w:rtl/>
        </w:rPr>
        <w:t xml:space="preserve"> "</w:t>
      </w:r>
      <w:r w:rsidRPr="00191555">
        <w:rPr>
          <w:rFonts w:cs="Traditional Arabic" w:hint="cs"/>
          <w:sz w:val="40"/>
          <w:szCs w:val="40"/>
          <w:vertAlign w:val="superscript"/>
          <w:rtl/>
        </w:rPr>
        <w:t>(</w:t>
      </w:r>
      <w:r w:rsidRPr="00191555">
        <w:rPr>
          <w:rStyle w:val="FootnoteReference"/>
          <w:rFonts w:cs="Traditional Arabic"/>
          <w:sz w:val="40"/>
          <w:szCs w:val="40"/>
          <w:rtl/>
        </w:rPr>
        <w:footnoteReference w:id="121"/>
      </w:r>
      <w:r w:rsidRPr="00191555">
        <w:rPr>
          <w:rFonts w:cs="Traditional Arabic" w:hint="cs"/>
          <w:sz w:val="40"/>
          <w:szCs w:val="40"/>
          <w:vertAlign w:val="superscript"/>
          <w:rtl/>
        </w:rPr>
        <w:t>)</w:t>
      </w:r>
      <w:r>
        <w:rPr>
          <w:rFonts w:cs="Traditional Arabic" w:hint="cs"/>
          <w:sz w:val="40"/>
          <w:szCs w:val="40"/>
          <w:rtl/>
        </w:rPr>
        <w:t xml:space="preserve">. </w:t>
      </w:r>
    </w:p>
    <w:p w:rsidR="00191555" w:rsidRDefault="00191555" w:rsidP="00191555">
      <w:pPr>
        <w:spacing w:line="500" w:lineRule="exact"/>
        <w:ind w:firstLine="284"/>
        <w:jc w:val="lowKashida"/>
        <w:rPr>
          <w:rFonts w:cs="Traditional Arabic"/>
          <w:sz w:val="40"/>
          <w:szCs w:val="40"/>
          <w:rtl/>
        </w:rPr>
      </w:pPr>
      <w:r>
        <w:rPr>
          <w:rFonts w:cs="Traditional Arabic" w:hint="cs"/>
          <w:sz w:val="40"/>
          <w:szCs w:val="40"/>
          <w:rtl/>
        </w:rPr>
        <w:t>ويقول شيخ الإسلام ابن تيمية في معرض حديثه عن عقيدة أهل السنة: "ويتبرؤون من طريقة الرافضة الذين يبغضون الصحابة ويسبونهم، ومن طريق النواصب الذي</w:t>
      </w:r>
      <w:r w:rsidR="001A37E1">
        <w:rPr>
          <w:rFonts w:cs="Traditional Arabic" w:hint="cs"/>
          <w:sz w:val="40"/>
          <w:szCs w:val="40"/>
          <w:rtl/>
        </w:rPr>
        <w:t>ن يؤذون أهل البيت بقول أو عملٍ"</w:t>
      </w:r>
      <w:r w:rsidRPr="00191555">
        <w:rPr>
          <w:rFonts w:cs="Traditional Arabic" w:hint="cs"/>
          <w:sz w:val="40"/>
          <w:szCs w:val="40"/>
          <w:vertAlign w:val="superscript"/>
          <w:rtl/>
        </w:rPr>
        <w:t>(</w:t>
      </w:r>
      <w:r w:rsidRPr="00191555">
        <w:rPr>
          <w:rStyle w:val="FootnoteReference"/>
          <w:rFonts w:cs="Traditional Arabic"/>
          <w:sz w:val="40"/>
          <w:szCs w:val="40"/>
          <w:rtl/>
        </w:rPr>
        <w:footnoteReference w:id="122"/>
      </w:r>
      <w:r w:rsidRPr="00191555">
        <w:rPr>
          <w:rFonts w:cs="Traditional Arabic" w:hint="cs"/>
          <w:sz w:val="40"/>
          <w:szCs w:val="40"/>
          <w:vertAlign w:val="superscript"/>
          <w:rtl/>
        </w:rPr>
        <w:t>)</w:t>
      </w:r>
      <w:r>
        <w:rPr>
          <w:rFonts w:cs="Traditional Arabic" w:hint="cs"/>
          <w:sz w:val="40"/>
          <w:szCs w:val="40"/>
          <w:rtl/>
        </w:rPr>
        <w:t xml:space="preserve">. </w:t>
      </w:r>
    </w:p>
    <w:p w:rsidR="00191555" w:rsidRDefault="00191555" w:rsidP="00191555">
      <w:pPr>
        <w:spacing w:line="500" w:lineRule="exact"/>
        <w:ind w:firstLine="284"/>
        <w:jc w:val="lowKashida"/>
        <w:rPr>
          <w:rFonts w:cs="Traditional Arabic"/>
          <w:sz w:val="40"/>
          <w:szCs w:val="40"/>
          <w:rtl/>
        </w:rPr>
      </w:pPr>
      <w:r>
        <w:rPr>
          <w:rFonts w:cs="Traditional Arabic" w:hint="cs"/>
          <w:sz w:val="40"/>
          <w:szCs w:val="40"/>
          <w:rtl/>
        </w:rPr>
        <w:t xml:space="preserve">وبهذا نستطيع القول بأن النواصب: هم كل من عادى أهل بيت النبي </w:t>
      </w:r>
      <w:r w:rsidRPr="00191555">
        <w:rPr>
          <w:rFonts w:cs="Traditional Arabic" w:hint="cs"/>
          <w:sz w:val="52"/>
          <w:szCs w:val="52"/>
          <w:rtl/>
        </w:rPr>
        <w:sym w:font="AGA Arabesque" w:char="F065"/>
      </w:r>
      <w:r>
        <w:rPr>
          <w:rFonts w:cs="Traditional Arabic" w:hint="cs"/>
          <w:sz w:val="40"/>
          <w:szCs w:val="40"/>
          <w:rtl/>
        </w:rPr>
        <w:t xml:space="preserve">، وانتقصهم وآذاهم بأدنى قولٍ أو فعلٍ، سواء كان هذا الإيذاء لكل أهل البيت أو لبعضهم، وسواء كان الإيذاء ظاهراً كسبَّهم وشتمهم، أو غير ظاهرٍ كالكذب عليهم والغلو فيهم كما هو فعل الروافض الذين </w:t>
      </w:r>
      <w:r w:rsidRPr="00D875F9">
        <w:rPr>
          <w:rFonts w:cs="Traditional Arabic" w:hint="cs"/>
          <w:sz w:val="40"/>
          <w:szCs w:val="40"/>
          <w:rtl/>
        </w:rPr>
        <w:t>يدعون محبتهم.</w:t>
      </w:r>
      <w:r>
        <w:rPr>
          <w:rFonts w:cs="Traditional Arabic" w:hint="cs"/>
          <w:sz w:val="40"/>
          <w:szCs w:val="40"/>
          <w:rtl/>
        </w:rPr>
        <w:t xml:space="preserve"> </w:t>
      </w:r>
    </w:p>
    <w:p w:rsidR="00191555" w:rsidRDefault="00191555" w:rsidP="00A54E26">
      <w:pPr>
        <w:spacing w:line="500" w:lineRule="exact"/>
        <w:ind w:firstLine="284"/>
        <w:jc w:val="lowKashida"/>
        <w:rPr>
          <w:rFonts w:cs="Traditional Arabic"/>
          <w:sz w:val="40"/>
          <w:szCs w:val="40"/>
          <w:rtl/>
        </w:rPr>
      </w:pPr>
      <w:r w:rsidRPr="004638E7">
        <w:rPr>
          <w:rFonts w:cs="Traditional Arabic" w:hint="cs"/>
          <w:b/>
          <w:bCs/>
          <w:sz w:val="38"/>
          <w:szCs w:val="38"/>
          <w:rtl/>
        </w:rPr>
        <w:t>ويطلق العلماء مصطلح: "النواصب" على معنيين</w:t>
      </w:r>
      <w:r>
        <w:rPr>
          <w:rFonts w:cs="Traditional Arabic" w:hint="cs"/>
          <w:sz w:val="40"/>
          <w:szCs w:val="40"/>
          <w:rtl/>
        </w:rPr>
        <w:t xml:space="preserve">: </w:t>
      </w:r>
    </w:p>
    <w:p w:rsidR="00191555" w:rsidRDefault="00191555" w:rsidP="00A54E26">
      <w:pPr>
        <w:spacing w:line="500" w:lineRule="exact"/>
        <w:ind w:firstLine="284"/>
        <w:jc w:val="lowKashida"/>
        <w:rPr>
          <w:rFonts w:cs="Traditional Arabic"/>
          <w:sz w:val="40"/>
          <w:szCs w:val="40"/>
          <w:rtl/>
        </w:rPr>
      </w:pPr>
      <w:r w:rsidRPr="00E54F15">
        <w:rPr>
          <w:rFonts w:cs="Traditional Arabic" w:hint="cs"/>
          <w:b/>
          <w:bCs/>
          <w:sz w:val="38"/>
          <w:szCs w:val="38"/>
          <w:rtl/>
        </w:rPr>
        <w:t>الأول</w:t>
      </w:r>
      <w:r>
        <w:rPr>
          <w:rFonts w:cs="Traditional Arabic" w:hint="cs"/>
          <w:sz w:val="40"/>
          <w:szCs w:val="40"/>
          <w:rtl/>
        </w:rPr>
        <w:t xml:space="preserve">: على الخوارج، فإن من ألقابهم التي أطلقها العلماء عليهم: النواصب. </w:t>
      </w:r>
    </w:p>
    <w:p w:rsidR="00191555" w:rsidRDefault="00191555" w:rsidP="00A54E26">
      <w:pPr>
        <w:spacing w:line="500" w:lineRule="exact"/>
        <w:ind w:firstLine="284"/>
        <w:jc w:val="lowKashida"/>
        <w:rPr>
          <w:rFonts w:cs="Traditional Arabic"/>
          <w:sz w:val="40"/>
          <w:szCs w:val="40"/>
          <w:rtl/>
        </w:rPr>
      </w:pPr>
      <w:r>
        <w:rPr>
          <w:rFonts w:cs="Traditional Arabic" w:hint="cs"/>
          <w:sz w:val="40"/>
          <w:szCs w:val="40"/>
          <w:rtl/>
        </w:rPr>
        <w:t>يقول المقريزي: "الفرقة العاشرة. الخوارج، ويقال لهم: النواصب</w:t>
      </w:r>
      <w:r w:rsidR="0068262C">
        <w:rPr>
          <w:rFonts w:cs="Traditional Arabic" w:hint="cs"/>
          <w:sz w:val="40"/>
          <w:szCs w:val="40"/>
          <w:rtl/>
        </w:rPr>
        <w:t xml:space="preserve"> والحرورية" </w:t>
      </w:r>
      <w:r w:rsidR="0068262C" w:rsidRPr="0068262C">
        <w:rPr>
          <w:rFonts w:cs="Traditional Arabic" w:hint="cs"/>
          <w:sz w:val="40"/>
          <w:szCs w:val="40"/>
          <w:vertAlign w:val="superscript"/>
          <w:rtl/>
        </w:rPr>
        <w:t>(</w:t>
      </w:r>
      <w:r w:rsidR="0068262C" w:rsidRPr="0068262C">
        <w:rPr>
          <w:rStyle w:val="FootnoteReference"/>
          <w:rFonts w:cs="Traditional Arabic"/>
          <w:sz w:val="40"/>
          <w:szCs w:val="40"/>
          <w:rtl/>
        </w:rPr>
        <w:footnoteReference w:id="123"/>
      </w:r>
      <w:r w:rsidR="0068262C" w:rsidRPr="0068262C">
        <w:rPr>
          <w:rFonts w:cs="Traditional Arabic" w:hint="cs"/>
          <w:sz w:val="40"/>
          <w:szCs w:val="40"/>
          <w:vertAlign w:val="superscript"/>
          <w:rtl/>
        </w:rPr>
        <w:t>)</w:t>
      </w:r>
      <w:r w:rsidR="0068262C">
        <w:rPr>
          <w:rFonts w:cs="Traditional Arabic" w:hint="cs"/>
          <w:sz w:val="40"/>
          <w:szCs w:val="40"/>
          <w:rtl/>
        </w:rPr>
        <w:t xml:space="preserve"> . </w:t>
      </w:r>
    </w:p>
    <w:p w:rsidR="0068262C" w:rsidRDefault="0068262C" w:rsidP="00D875F9">
      <w:pPr>
        <w:spacing w:line="500" w:lineRule="exact"/>
        <w:ind w:firstLine="284"/>
        <w:jc w:val="lowKashida"/>
        <w:rPr>
          <w:rFonts w:cs="Traditional Arabic"/>
          <w:sz w:val="40"/>
          <w:szCs w:val="40"/>
          <w:rtl/>
        </w:rPr>
      </w:pPr>
      <w:r w:rsidRPr="00E54F15">
        <w:rPr>
          <w:rFonts w:cs="Traditional Arabic" w:hint="cs"/>
          <w:b/>
          <w:bCs/>
          <w:sz w:val="38"/>
          <w:szCs w:val="38"/>
          <w:rtl/>
        </w:rPr>
        <w:lastRenderedPageBreak/>
        <w:t>الثاني</w:t>
      </w:r>
      <w:r>
        <w:rPr>
          <w:rFonts w:cs="Traditional Arabic" w:hint="cs"/>
          <w:sz w:val="40"/>
          <w:szCs w:val="40"/>
          <w:rtl/>
        </w:rPr>
        <w:t xml:space="preserve">: على الطائفة التي خرجت في بداية، الأمر في الكوفة في مقابل الرافضة، فقابلوا غلو الرافضة في أهل البيت بسبهم والقدح فيهم، وعامة هؤلاء النواصب من الجهال الذين قابلوا الباطل </w:t>
      </w:r>
      <w:r w:rsidR="00D875F9">
        <w:rPr>
          <w:rFonts w:cs="Traditional Arabic" w:hint="cs"/>
          <w:sz w:val="40"/>
          <w:szCs w:val="40"/>
          <w:rtl/>
        </w:rPr>
        <w:t>ب</w:t>
      </w:r>
      <w:r>
        <w:rPr>
          <w:rFonts w:cs="Traditional Arabic" w:hint="cs"/>
          <w:sz w:val="40"/>
          <w:szCs w:val="40"/>
          <w:rtl/>
        </w:rPr>
        <w:t xml:space="preserve">الباطل. </w:t>
      </w:r>
    </w:p>
    <w:p w:rsidR="0068262C" w:rsidRDefault="0068262C" w:rsidP="00A54E26">
      <w:pPr>
        <w:spacing w:line="500" w:lineRule="exact"/>
        <w:ind w:firstLine="284"/>
        <w:jc w:val="lowKashida"/>
        <w:rPr>
          <w:rFonts w:cs="Traditional Arabic"/>
          <w:sz w:val="40"/>
          <w:szCs w:val="40"/>
          <w:rtl/>
        </w:rPr>
      </w:pPr>
      <w:r>
        <w:rPr>
          <w:rFonts w:cs="Traditional Arabic" w:hint="cs"/>
          <w:sz w:val="40"/>
          <w:szCs w:val="40"/>
          <w:rtl/>
        </w:rPr>
        <w:t>يقول شيخ الإسلام ابن تيمية: "وأهل الكوفة كان فيهم طائفتان: طائفة رافضة يظهرون موالاة أهل البيت... وط</w:t>
      </w:r>
      <w:r w:rsidR="00E54F15">
        <w:rPr>
          <w:rFonts w:cs="Traditional Arabic" w:hint="cs"/>
          <w:sz w:val="40"/>
          <w:szCs w:val="40"/>
          <w:rtl/>
        </w:rPr>
        <w:t>ائفة ناصبة تبغض عليّاً وأصحابه"</w:t>
      </w:r>
      <w:r w:rsidRPr="0068262C">
        <w:rPr>
          <w:rFonts w:cs="Traditional Arabic" w:hint="cs"/>
          <w:sz w:val="40"/>
          <w:szCs w:val="40"/>
          <w:vertAlign w:val="superscript"/>
          <w:rtl/>
        </w:rPr>
        <w:t>(</w:t>
      </w:r>
      <w:r w:rsidRPr="0068262C">
        <w:rPr>
          <w:rStyle w:val="FootnoteReference"/>
          <w:rFonts w:cs="Traditional Arabic"/>
          <w:sz w:val="40"/>
          <w:szCs w:val="40"/>
          <w:rtl/>
        </w:rPr>
        <w:footnoteReference w:id="124"/>
      </w:r>
      <w:r w:rsidRPr="0068262C">
        <w:rPr>
          <w:rFonts w:cs="Traditional Arabic" w:hint="cs"/>
          <w:sz w:val="40"/>
          <w:szCs w:val="40"/>
          <w:vertAlign w:val="superscript"/>
          <w:rtl/>
        </w:rPr>
        <w:t>)</w:t>
      </w:r>
      <w:r>
        <w:rPr>
          <w:rFonts w:cs="Traditional Arabic" w:hint="cs"/>
          <w:sz w:val="40"/>
          <w:szCs w:val="40"/>
          <w:rtl/>
        </w:rPr>
        <w:t xml:space="preserve">. </w:t>
      </w:r>
    </w:p>
    <w:p w:rsidR="00A54E26" w:rsidRDefault="0068262C" w:rsidP="00A54E26">
      <w:pPr>
        <w:spacing w:line="500" w:lineRule="exact"/>
        <w:ind w:firstLine="284"/>
        <w:jc w:val="lowKashida"/>
        <w:rPr>
          <w:rFonts w:cs="Traditional Arabic"/>
          <w:sz w:val="40"/>
          <w:szCs w:val="40"/>
          <w:rtl/>
        </w:rPr>
      </w:pPr>
      <w:r>
        <w:rPr>
          <w:rFonts w:cs="Traditional Arabic" w:hint="cs"/>
          <w:sz w:val="40"/>
          <w:szCs w:val="40"/>
          <w:rtl/>
        </w:rPr>
        <w:t xml:space="preserve">ويمكن أن يعرف المقصود من هذا المصطلح عند الإطلاق من سياق الكلام؛ </w:t>
      </w:r>
      <w:r w:rsidR="00A54E26">
        <w:rPr>
          <w:rFonts w:cs="Traditional Arabic" w:hint="cs"/>
          <w:sz w:val="40"/>
          <w:szCs w:val="40"/>
          <w:rtl/>
        </w:rPr>
        <w:t xml:space="preserve">فإذا قيل مثلاً: النواصب الذين يكفرون عليّاً وعثمان والحكمين. علم أن المقصود هنا هم الخوارج؛ لأن هذه هي عقيدة الخوارج، </w:t>
      </w:r>
      <w:proofErr w:type="gramStart"/>
      <w:r w:rsidR="00A54E26">
        <w:rPr>
          <w:rFonts w:cs="Traditional Arabic" w:hint="cs"/>
          <w:sz w:val="40"/>
          <w:szCs w:val="40"/>
          <w:rtl/>
        </w:rPr>
        <w:t>وهكذا</w:t>
      </w:r>
      <w:proofErr w:type="gramEnd"/>
      <w:r w:rsidR="00A54E26">
        <w:rPr>
          <w:rFonts w:cs="Traditional Arabic" w:hint="cs"/>
          <w:sz w:val="40"/>
          <w:szCs w:val="40"/>
          <w:rtl/>
        </w:rPr>
        <w:t xml:space="preserve">... </w:t>
      </w:r>
    </w:p>
    <w:p w:rsidR="00A54E26" w:rsidRDefault="00A54E26" w:rsidP="00A54E26">
      <w:pPr>
        <w:spacing w:line="500" w:lineRule="exact"/>
        <w:ind w:firstLine="284"/>
        <w:jc w:val="lowKashida"/>
        <w:rPr>
          <w:rFonts w:cs="Traditional Arabic"/>
          <w:sz w:val="40"/>
          <w:szCs w:val="40"/>
          <w:rtl/>
        </w:rPr>
      </w:pPr>
      <w:r>
        <w:rPr>
          <w:rFonts w:cs="Traditional Arabic" w:hint="cs"/>
          <w:sz w:val="40"/>
          <w:szCs w:val="40"/>
          <w:rtl/>
        </w:rPr>
        <w:t xml:space="preserve">والذي يظهر من كلام العلماء المتأخرين: أن هذا المصطلح </w:t>
      </w:r>
      <w:r>
        <w:rPr>
          <w:rFonts w:cs="Traditional Arabic"/>
          <w:sz w:val="40"/>
          <w:szCs w:val="40"/>
          <w:rtl/>
        </w:rPr>
        <w:t>–</w:t>
      </w:r>
      <w:r>
        <w:rPr>
          <w:rFonts w:cs="Traditional Arabic" w:hint="cs"/>
          <w:sz w:val="40"/>
          <w:szCs w:val="40"/>
          <w:rtl/>
        </w:rPr>
        <w:t xml:space="preserve">أعني: النواصب- أصبح غالباً في كلامهم على النواصب الذين خرجوا في الكوفة، وكل من وافقهم على عداوة أهل البيت، ولم يبلغوا في ذلك مبلغ التكفير، الذين أصبح مصطلح الخوارج غالباً عليهم. </w:t>
      </w:r>
    </w:p>
    <w:p w:rsidR="004A2498" w:rsidRDefault="004A2498" w:rsidP="00D875F9">
      <w:pPr>
        <w:spacing w:line="460" w:lineRule="exact"/>
        <w:ind w:firstLine="284"/>
        <w:jc w:val="lowKashida"/>
        <w:rPr>
          <w:rFonts w:cs="Traditional Arabic"/>
          <w:sz w:val="40"/>
          <w:szCs w:val="40"/>
          <w:rtl/>
        </w:rPr>
      </w:pPr>
      <w:r>
        <w:rPr>
          <w:rFonts w:cs="Traditional Arabic" w:hint="cs"/>
          <w:sz w:val="40"/>
          <w:szCs w:val="40"/>
          <w:rtl/>
        </w:rPr>
        <w:t>ولهذا يقول شيخ الإسلام ابن تيمية: "الخوارج الذين ي</w:t>
      </w:r>
      <w:r w:rsidR="00D875F9">
        <w:rPr>
          <w:rFonts w:cs="Traditional Arabic" w:hint="cs"/>
          <w:sz w:val="40"/>
          <w:szCs w:val="40"/>
          <w:rtl/>
        </w:rPr>
        <w:t>ك</w:t>
      </w:r>
      <w:r>
        <w:rPr>
          <w:rFonts w:cs="Traditional Arabic" w:hint="cs"/>
          <w:sz w:val="40"/>
          <w:szCs w:val="40"/>
          <w:rtl/>
        </w:rPr>
        <w:t xml:space="preserve">فرون عليّاً، والنواصب الذين يفسقونه" </w:t>
      </w:r>
      <w:r w:rsidRPr="004A2498">
        <w:rPr>
          <w:rFonts w:cs="Traditional Arabic" w:hint="cs"/>
          <w:sz w:val="40"/>
          <w:szCs w:val="40"/>
          <w:vertAlign w:val="superscript"/>
          <w:rtl/>
        </w:rPr>
        <w:t>(</w:t>
      </w:r>
      <w:r w:rsidRPr="004A2498">
        <w:rPr>
          <w:rStyle w:val="FootnoteReference"/>
          <w:rFonts w:cs="Traditional Arabic"/>
          <w:sz w:val="40"/>
          <w:szCs w:val="40"/>
          <w:rtl/>
        </w:rPr>
        <w:footnoteReference w:id="125"/>
      </w:r>
      <w:r w:rsidRPr="004A2498">
        <w:rPr>
          <w:rFonts w:cs="Traditional Arabic" w:hint="cs"/>
          <w:sz w:val="40"/>
          <w:szCs w:val="40"/>
          <w:vertAlign w:val="superscript"/>
          <w:rtl/>
        </w:rPr>
        <w:t>)</w:t>
      </w:r>
      <w:r>
        <w:rPr>
          <w:rFonts w:cs="Traditional Arabic" w:hint="cs"/>
          <w:sz w:val="40"/>
          <w:szCs w:val="40"/>
          <w:rtl/>
        </w:rPr>
        <w:t xml:space="preserve"> . </w:t>
      </w:r>
    </w:p>
    <w:p w:rsidR="004A2498" w:rsidRDefault="004A2498" w:rsidP="004A2498">
      <w:pPr>
        <w:spacing w:line="460" w:lineRule="exact"/>
        <w:ind w:firstLine="284"/>
        <w:jc w:val="lowKashida"/>
        <w:rPr>
          <w:rFonts w:cs="Traditional Arabic"/>
          <w:sz w:val="40"/>
          <w:szCs w:val="40"/>
          <w:rtl/>
        </w:rPr>
      </w:pPr>
      <w:r>
        <w:rPr>
          <w:rFonts w:cs="Traditional Arabic" w:hint="cs"/>
          <w:sz w:val="40"/>
          <w:szCs w:val="40"/>
          <w:rtl/>
        </w:rPr>
        <w:t xml:space="preserve">وفيما يلي تعريف بكل من الطائفتين وبيان معتقد كل </w:t>
      </w:r>
      <w:proofErr w:type="gramStart"/>
      <w:r>
        <w:rPr>
          <w:rFonts w:cs="Traditional Arabic" w:hint="cs"/>
          <w:sz w:val="40"/>
          <w:szCs w:val="40"/>
          <w:rtl/>
        </w:rPr>
        <w:t>منهما</w:t>
      </w:r>
      <w:proofErr w:type="gramEnd"/>
      <w:r>
        <w:rPr>
          <w:rFonts w:cs="Traditional Arabic" w:hint="cs"/>
          <w:sz w:val="40"/>
          <w:szCs w:val="40"/>
          <w:rtl/>
        </w:rPr>
        <w:t xml:space="preserve"> في الصحابة: </w:t>
      </w:r>
    </w:p>
    <w:p w:rsidR="004A2498" w:rsidRPr="00E54F15" w:rsidRDefault="004A2498" w:rsidP="004A2498">
      <w:pPr>
        <w:spacing w:line="460" w:lineRule="exact"/>
        <w:ind w:firstLine="284"/>
        <w:jc w:val="lowKashida"/>
        <w:rPr>
          <w:rFonts w:cs="Traditional Arabic"/>
          <w:b/>
          <w:bCs/>
          <w:sz w:val="38"/>
          <w:szCs w:val="38"/>
          <w:rtl/>
        </w:rPr>
      </w:pPr>
      <w:r w:rsidRPr="00E54F15">
        <w:rPr>
          <w:rFonts w:cs="Traditional Arabic" w:hint="cs"/>
          <w:b/>
          <w:bCs/>
          <w:sz w:val="38"/>
          <w:szCs w:val="38"/>
          <w:rtl/>
        </w:rPr>
        <w:t xml:space="preserve">أولاً: معتقد الخوارج في الصحابة: </w:t>
      </w:r>
    </w:p>
    <w:p w:rsidR="004A2498" w:rsidRDefault="004A2498" w:rsidP="00D853D5">
      <w:pPr>
        <w:spacing w:line="460" w:lineRule="exact"/>
        <w:ind w:firstLine="284"/>
        <w:jc w:val="lowKashida"/>
        <w:rPr>
          <w:rFonts w:cs="Traditional Arabic"/>
          <w:sz w:val="40"/>
          <w:szCs w:val="40"/>
          <w:rtl/>
        </w:rPr>
      </w:pPr>
      <w:r>
        <w:rPr>
          <w:rFonts w:cs="Traditional Arabic" w:hint="cs"/>
          <w:sz w:val="40"/>
          <w:szCs w:val="40"/>
          <w:rtl/>
        </w:rPr>
        <w:lastRenderedPageBreak/>
        <w:t xml:space="preserve">الخوارج: هم الذين خرجوا على عليّ </w:t>
      </w:r>
      <w:r w:rsidRPr="004A2498">
        <w:rPr>
          <w:rFonts w:cs="Traditional Arabic" w:hint="cs"/>
          <w:sz w:val="52"/>
          <w:szCs w:val="52"/>
          <w:rtl/>
        </w:rPr>
        <w:sym w:font="AGA Arabesque" w:char="F074"/>
      </w:r>
      <w:r>
        <w:rPr>
          <w:rFonts w:cs="Traditional Arabic" w:hint="cs"/>
          <w:sz w:val="40"/>
          <w:szCs w:val="40"/>
          <w:rtl/>
        </w:rPr>
        <w:t xml:space="preserve"> حين جرى أمر الحكمين، واجتمعوا بحروراء من ناحية الكوفة، وهم عشرون فرقة، وكبار فرقهم: المحكمة، </w:t>
      </w:r>
      <w:proofErr w:type="spellStart"/>
      <w:r>
        <w:rPr>
          <w:rFonts w:cs="Traditional Arabic" w:hint="cs"/>
          <w:sz w:val="40"/>
          <w:szCs w:val="40"/>
          <w:rtl/>
        </w:rPr>
        <w:t>والأزار</w:t>
      </w:r>
      <w:r w:rsidR="00D853D5">
        <w:rPr>
          <w:rFonts w:cs="Traditional Arabic" w:hint="cs"/>
          <w:sz w:val="40"/>
          <w:szCs w:val="40"/>
          <w:rtl/>
        </w:rPr>
        <w:t>ق</w:t>
      </w:r>
      <w:r>
        <w:rPr>
          <w:rFonts w:cs="Traditional Arabic" w:hint="cs"/>
          <w:sz w:val="40"/>
          <w:szCs w:val="40"/>
          <w:rtl/>
        </w:rPr>
        <w:t>ة</w:t>
      </w:r>
      <w:proofErr w:type="spellEnd"/>
      <w:r>
        <w:rPr>
          <w:rFonts w:cs="Traditional Arabic" w:hint="cs"/>
          <w:sz w:val="40"/>
          <w:szCs w:val="40"/>
          <w:rtl/>
        </w:rPr>
        <w:t xml:space="preserve">، والنجدات، والبيهسية، </w:t>
      </w:r>
      <w:proofErr w:type="spellStart"/>
      <w:r>
        <w:rPr>
          <w:rFonts w:cs="Traditional Arabic" w:hint="cs"/>
          <w:sz w:val="40"/>
          <w:szCs w:val="40"/>
          <w:rtl/>
        </w:rPr>
        <w:t>والعجاردة</w:t>
      </w:r>
      <w:proofErr w:type="spellEnd"/>
      <w:r>
        <w:rPr>
          <w:rFonts w:cs="Traditional Arabic" w:hint="cs"/>
          <w:sz w:val="40"/>
          <w:szCs w:val="40"/>
          <w:rtl/>
        </w:rPr>
        <w:t xml:space="preserve">، </w:t>
      </w:r>
      <w:proofErr w:type="spellStart"/>
      <w:r>
        <w:rPr>
          <w:rFonts w:cs="Traditional Arabic" w:hint="cs"/>
          <w:sz w:val="40"/>
          <w:szCs w:val="40"/>
          <w:rtl/>
        </w:rPr>
        <w:t>والثعالبة</w:t>
      </w:r>
      <w:proofErr w:type="spellEnd"/>
      <w:r>
        <w:rPr>
          <w:rFonts w:cs="Traditional Arabic" w:hint="cs"/>
          <w:sz w:val="40"/>
          <w:szCs w:val="40"/>
          <w:rtl/>
        </w:rPr>
        <w:t xml:space="preserve">، والإباضية، والصفرية، والباقون فروعهم </w:t>
      </w:r>
      <w:r w:rsidRPr="004A2498">
        <w:rPr>
          <w:rFonts w:cs="Traditional Arabic" w:hint="cs"/>
          <w:sz w:val="40"/>
          <w:szCs w:val="40"/>
          <w:vertAlign w:val="superscript"/>
          <w:rtl/>
        </w:rPr>
        <w:t>(</w:t>
      </w:r>
      <w:r w:rsidRPr="004A2498">
        <w:rPr>
          <w:rStyle w:val="FootnoteReference"/>
          <w:rFonts w:cs="Traditional Arabic"/>
          <w:sz w:val="40"/>
          <w:szCs w:val="40"/>
          <w:rtl/>
        </w:rPr>
        <w:footnoteReference w:id="126"/>
      </w:r>
      <w:r w:rsidRPr="004A2498">
        <w:rPr>
          <w:rFonts w:cs="Traditional Arabic" w:hint="cs"/>
          <w:sz w:val="40"/>
          <w:szCs w:val="40"/>
          <w:vertAlign w:val="superscript"/>
          <w:rtl/>
        </w:rPr>
        <w:t>)</w:t>
      </w:r>
      <w:r>
        <w:rPr>
          <w:rFonts w:cs="Traditional Arabic" w:hint="cs"/>
          <w:sz w:val="40"/>
          <w:szCs w:val="40"/>
          <w:rtl/>
        </w:rPr>
        <w:t xml:space="preserve"> . </w:t>
      </w:r>
    </w:p>
    <w:p w:rsidR="004A2498" w:rsidRDefault="004A2498" w:rsidP="004A2498">
      <w:pPr>
        <w:spacing w:line="460" w:lineRule="exact"/>
        <w:ind w:firstLine="284"/>
        <w:jc w:val="lowKashida"/>
        <w:rPr>
          <w:rFonts w:cs="Traditional Arabic"/>
          <w:sz w:val="40"/>
          <w:szCs w:val="40"/>
          <w:rtl/>
        </w:rPr>
      </w:pPr>
      <w:r>
        <w:rPr>
          <w:rFonts w:cs="Traditional Arabic" w:hint="cs"/>
          <w:sz w:val="40"/>
          <w:szCs w:val="40"/>
          <w:rtl/>
        </w:rPr>
        <w:t xml:space="preserve">أما عقيدتهم في الصحابة فهم: مجمعون على تكفير: علي، وعثمان، وأبي موسى الأشعري، وعمرو بن العاص، ومعاوية، وكل من شارك في التحكيم، أو رضي به، وأصحاب الجمل. </w:t>
      </w:r>
    </w:p>
    <w:p w:rsidR="004A2498" w:rsidRDefault="004A2498" w:rsidP="004A2498">
      <w:pPr>
        <w:spacing w:line="460" w:lineRule="exact"/>
        <w:ind w:firstLine="284"/>
        <w:jc w:val="lowKashida"/>
        <w:rPr>
          <w:rFonts w:cs="Traditional Arabic"/>
          <w:sz w:val="40"/>
          <w:szCs w:val="40"/>
          <w:rtl/>
        </w:rPr>
      </w:pPr>
      <w:r>
        <w:rPr>
          <w:rFonts w:cs="Traditional Arabic" w:hint="cs"/>
          <w:sz w:val="40"/>
          <w:szCs w:val="40"/>
          <w:rtl/>
        </w:rPr>
        <w:t xml:space="preserve">يقول البغدادي: "وقال شيخنا أبو الحسن: الذي يجمعها </w:t>
      </w:r>
      <w:r>
        <w:rPr>
          <w:rFonts w:cs="Traditional Arabic"/>
          <w:sz w:val="40"/>
          <w:szCs w:val="40"/>
          <w:rtl/>
        </w:rPr>
        <w:t>–</w:t>
      </w:r>
      <w:r>
        <w:rPr>
          <w:rFonts w:cs="Traditional Arabic" w:hint="cs"/>
          <w:sz w:val="40"/>
          <w:szCs w:val="40"/>
          <w:rtl/>
        </w:rPr>
        <w:t xml:space="preserve"> أي: فرق الخوارج إكفار: علي، وعثمان، وأصحاب الجمل، والحكمين، ومن رضي بالتحكيم وصوب الحكمين أو أحدهما..." </w:t>
      </w:r>
      <w:r w:rsidRPr="004A2498">
        <w:rPr>
          <w:rFonts w:cs="Traditional Arabic" w:hint="cs"/>
          <w:sz w:val="40"/>
          <w:szCs w:val="40"/>
          <w:vertAlign w:val="superscript"/>
          <w:rtl/>
        </w:rPr>
        <w:t>(</w:t>
      </w:r>
      <w:r w:rsidRPr="004A2498">
        <w:rPr>
          <w:rStyle w:val="FootnoteReference"/>
          <w:rFonts w:cs="Traditional Arabic"/>
          <w:sz w:val="40"/>
          <w:szCs w:val="40"/>
          <w:rtl/>
        </w:rPr>
        <w:footnoteReference w:id="127"/>
      </w:r>
      <w:r w:rsidRPr="004A2498">
        <w:rPr>
          <w:rFonts w:cs="Traditional Arabic" w:hint="cs"/>
          <w:sz w:val="40"/>
          <w:szCs w:val="40"/>
          <w:vertAlign w:val="superscript"/>
          <w:rtl/>
        </w:rPr>
        <w:t>)</w:t>
      </w:r>
      <w:r>
        <w:rPr>
          <w:rFonts w:cs="Traditional Arabic" w:hint="cs"/>
          <w:sz w:val="40"/>
          <w:szCs w:val="40"/>
          <w:rtl/>
        </w:rPr>
        <w:t>.</w:t>
      </w:r>
    </w:p>
    <w:p w:rsidR="004A2498" w:rsidRDefault="004A2498" w:rsidP="00E54F15">
      <w:pPr>
        <w:spacing w:line="460" w:lineRule="exact"/>
        <w:ind w:firstLine="284"/>
        <w:jc w:val="lowKashida"/>
        <w:rPr>
          <w:rFonts w:cs="Traditional Arabic"/>
          <w:sz w:val="40"/>
          <w:szCs w:val="40"/>
          <w:rtl/>
        </w:rPr>
      </w:pPr>
      <w:r>
        <w:rPr>
          <w:rFonts w:cs="Traditional Arabic" w:hint="cs"/>
          <w:sz w:val="40"/>
          <w:szCs w:val="40"/>
          <w:rtl/>
        </w:rPr>
        <w:t xml:space="preserve">ويقول </w:t>
      </w:r>
      <w:proofErr w:type="spellStart"/>
      <w:r>
        <w:rPr>
          <w:rFonts w:cs="Traditional Arabic" w:hint="cs"/>
          <w:sz w:val="40"/>
          <w:szCs w:val="40"/>
          <w:rtl/>
        </w:rPr>
        <w:t>الشهرستاني</w:t>
      </w:r>
      <w:proofErr w:type="spellEnd"/>
      <w:r>
        <w:rPr>
          <w:rFonts w:cs="Traditional Arabic" w:hint="cs"/>
          <w:sz w:val="40"/>
          <w:szCs w:val="40"/>
          <w:rtl/>
        </w:rPr>
        <w:t xml:space="preserve">: "ويجمعهم القول بالتبرؤ من عثمان وعلي </w:t>
      </w:r>
      <w:r w:rsidR="00E54F15">
        <w:rPr>
          <w:rFonts w:cs="Traditional Arabic" w:hint="cs"/>
          <w:sz w:val="40"/>
          <w:szCs w:val="40"/>
          <w:rtl/>
        </w:rPr>
        <w:t>-</w:t>
      </w:r>
      <w:r>
        <w:rPr>
          <w:rFonts w:cs="Traditional Arabic" w:hint="cs"/>
          <w:sz w:val="40"/>
          <w:szCs w:val="40"/>
          <w:rtl/>
        </w:rPr>
        <w:t>رضي الله عنهما</w:t>
      </w:r>
      <w:r w:rsidR="00E54F15">
        <w:rPr>
          <w:rFonts w:cs="Traditional Arabic" w:hint="cs"/>
          <w:sz w:val="40"/>
          <w:szCs w:val="40"/>
          <w:rtl/>
        </w:rPr>
        <w:t>-</w:t>
      </w:r>
      <w:r>
        <w:rPr>
          <w:rFonts w:cs="Traditional Arabic" w:hint="cs"/>
          <w:sz w:val="40"/>
          <w:szCs w:val="40"/>
          <w:rtl/>
        </w:rPr>
        <w:t xml:space="preserve"> ويقدمون ذلك على كل طاعةٍ، ولا يصححون </w:t>
      </w:r>
      <w:proofErr w:type="spellStart"/>
      <w:r>
        <w:rPr>
          <w:rFonts w:cs="Traditional Arabic" w:hint="cs"/>
          <w:sz w:val="40"/>
          <w:szCs w:val="40"/>
          <w:rtl/>
        </w:rPr>
        <w:t>المناكحات</w:t>
      </w:r>
      <w:proofErr w:type="spellEnd"/>
      <w:r>
        <w:rPr>
          <w:rFonts w:cs="Traditional Arabic" w:hint="cs"/>
          <w:sz w:val="40"/>
          <w:szCs w:val="40"/>
          <w:rtl/>
        </w:rPr>
        <w:t xml:space="preserve"> إلا على ذلك" </w:t>
      </w:r>
      <w:r w:rsidRPr="004A2498">
        <w:rPr>
          <w:rFonts w:cs="Traditional Arabic" w:hint="cs"/>
          <w:sz w:val="40"/>
          <w:szCs w:val="40"/>
          <w:vertAlign w:val="superscript"/>
          <w:rtl/>
        </w:rPr>
        <w:t>(</w:t>
      </w:r>
      <w:r w:rsidRPr="004A2498">
        <w:rPr>
          <w:rStyle w:val="FootnoteReference"/>
          <w:rFonts w:cs="Traditional Arabic"/>
          <w:sz w:val="40"/>
          <w:szCs w:val="40"/>
          <w:rtl/>
        </w:rPr>
        <w:footnoteReference w:id="128"/>
      </w:r>
      <w:r w:rsidRPr="004A2498">
        <w:rPr>
          <w:rFonts w:cs="Traditional Arabic" w:hint="cs"/>
          <w:sz w:val="40"/>
          <w:szCs w:val="40"/>
          <w:vertAlign w:val="superscript"/>
          <w:rtl/>
        </w:rPr>
        <w:t>)</w:t>
      </w:r>
      <w:r>
        <w:rPr>
          <w:rFonts w:cs="Traditional Arabic" w:hint="cs"/>
          <w:sz w:val="40"/>
          <w:szCs w:val="40"/>
          <w:rtl/>
        </w:rPr>
        <w:t xml:space="preserve"> .  </w:t>
      </w:r>
    </w:p>
    <w:p w:rsidR="004A2498" w:rsidRDefault="004A2498" w:rsidP="00B72CBA">
      <w:pPr>
        <w:spacing w:line="500" w:lineRule="exact"/>
        <w:ind w:firstLine="284"/>
        <w:jc w:val="lowKashida"/>
        <w:rPr>
          <w:rFonts w:cs="Traditional Arabic"/>
          <w:sz w:val="40"/>
          <w:szCs w:val="40"/>
          <w:rtl/>
        </w:rPr>
      </w:pPr>
      <w:r>
        <w:rPr>
          <w:rFonts w:cs="Traditional Arabic" w:hint="cs"/>
          <w:sz w:val="40"/>
          <w:szCs w:val="40"/>
          <w:rtl/>
        </w:rPr>
        <w:t>وقد ذكر المقريزي أن للخوارج غل</w:t>
      </w:r>
      <w:r w:rsidR="00413CE5">
        <w:rPr>
          <w:rFonts w:cs="Traditional Arabic" w:hint="cs"/>
          <w:sz w:val="40"/>
          <w:szCs w:val="40"/>
          <w:rtl/>
        </w:rPr>
        <w:t xml:space="preserve">وّاً في حب أبي بكر وعمر قال: "وهم الغلاة في حب أبي بكر وعمر، وبغض علي </w:t>
      </w:r>
      <w:r w:rsidR="00413CE5">
        <w:rPr>
          <w:rFonts w:cs="Traditional Arabic"/>
          <w:sz w:val="40"/>
          <w:szCs w:val="40"/>
          <w:rtl/>
        </w:rPr>
        <w:t>–</w:t>
      </w:r>
      <w:r w:rsidR="00413CE5">
        <w:rPr>
          <w:rFonts w:cs="Traditional Arabic" w:hint="cs"/>
          <w:sz w:val="40"/>
          <w:szCs w:val="40"/>
          <w:rtl/>
        </w:rPr>
        <w:t xml:space="preserve">رضي الله عنهم أجمعين- ولا أجهل منهم؛ فإنهم القاسطون المارقون خرجوا على علي </w:t>
      </w:r>
      <w:r w:rsidR="00413CE5" w:rsidRPr="00413CE5">
        <w:rPr>
          <w:rFonts w:cs="Traditional Arabic" w:hint="cs"/>
          <w:sz w:val="52"/>
          <w:szCs w:val="52"/>
          <w:rtl/>
        </w:rPr>
        <w:sym w:font="AGA Arabesque" w:char="F074"/>
      </w:r>
      <w:r w:rsidR="00523973">
        <w:rPr>
          <w:rFonts w:cs="Traditional Arabic" w:hint="cs"/>
          <w:sz w:val="40"/>
          <w:szCs w:val="40"/>
          <w:rtl/>
        </w:rPr>
        <w:t xml:space="preserve"> "</w:t>
      </w:r>
      <w:r w:rsidR="00413CE5" w:rsidRPr="00413CE5">
        <w:rPr>
          <w:rFonts w:cs="Traditional Arabic" w:hint="cs"/>
          <w:sz w:val="40"/>
          <w:szCs w:val="40"/>
          <w:vertAlign w:val="superscript"/>
          <w:rtl/>
        </w:rPr>
        <w:t>(</w:t>
      </w:r>
      <w:r w:rsidR="00413CE5" w:rsidRPr="00413CE5">
        <w:rPr>
          <w:rStyle w:val="FootnoteReference"/>
          <w:rFonts w:cs="Traditional Arabic"/>
          <w:sz w:val="40"/>
          <w:szCs w:val="40"/>
          <w:rtl/>
        </w:rPr>
        <w:footnoteReference w:id="129"/>
      </w:r>
      <w:r w:rsidR="00413CE5" w:rsidRPr="00413CE5">
        <w:rPr>
          <w:rFonts w:cs="Traditional Arabic" w:hint="cs"/>
          <w:sz w:val="40"/>
          <w:szCs w:val="40"/>
          <w:vertAlign w:val="superscript"/>
          <w:rtl/>
        </w:rPr>
        <w:t>)</w:t>
      </w:r>
      <w:r w:rsidR="00413CE5">
        <w:rPr>
          <w:rFonts w:cs="Traditional Arabic" w:hint="cs"/>
          <w:sz w:val="40"/>
          <w:szCs w:val="40"/>
          <w:rtl/>
        </w:rPr>
        <w:t xml:space="preserve">. </w:t>
      </w:r>
    </w:p>
    <w:p w:rsidR="00413CE5" w:rsidRDefault="00413CE5" w:rsidP="00B72CBA">
      <w:pPr>
        <w:spacing w:line="500" w:lineRule="exact"/>
        <w:ind w:firstLine="284"/>
        <w:jc w:val="lowKashida"/>
        <w:rPr>
          <w:rFonts w:cs="Traditional Arabic"/>
          <w:sz w:val="40"/>
          <w:szCs w:val="40"/>
          <w:rtl/>
        </w:rPr>
      </w:pPr>
      <w:r>
        <w:rPr>
          <w:rFonts w:cs="Traditional Arabic" w:hint="cs"/>
          <w:sz w:val="40"/>
          <w:szCs w:val="40"/>
          <w:rtl/>
        </w:rPr>
        <w:lastRenderedPageBreak/>
        <w:t xml:space="preserve">وعموماً ؛ فلهؤلاء القوم غلو في بغض من كفروه من أصحاب النبي </w:t>
      </w:r>
      <w:r w:rsidRPr="00413CE5">
        <w:rPr>
          <w:rFonts w:cs="Traditional Arabic" w:hint="cs"/>
          <w:sz w:val="52"/>
          <w:szCs w:val="52"/>
          <w:rtl/>
        </w:rPr>
        <w:sym w:font="AGA Arabesque" w:char="F065"/>
      </w:r>
      <w:r>
        <w:rPr>
          <w:rFonts w:cs="Traditional Arabic" w:hint="cs"/>
          <w:sz w:val="40"/>
          <w:szCs w:val="40"/>
          <w:rtl/>
        </w:rPr>
        <w:t xml:space="preserve">، ومطاعن لا تقل عن مطاعن الرافضة في الصحابة، ويعلم ذلك من خالط القوم وعرفهم أو قرأ كتبهم، نسأل الله السلامة والعافية. </w:t>
      </w:r>
    </w:p>
    <w:p w:rsidR="00413CE5" w:rsidRPr="00523973" w:rsidRDefault="00413CE5" w:rsidP="00B72CBA">
      <w:pPr>
        <w:spacing w:line="500" w:lineRule="exact"/>
        <w:ind w:firstLine="284"/>
        <w:jc w:val="lowKashida"/>
        <w:rPr>
          <w:rFonts w:cs="Traditional Arabic"/>
          <w:b/>
          <w:bCs/>
          <w:sz w:val="38"/>
          <w:szCs w:val="38"/>
          <w:rtl/>
        </w:rPr>
      </w:pPr>
      <w:r w:rsidRPr="00523973">
        <w:rPr>
          <w:rFonts w:cs="Traditional Arabic" w:hint="cs"/>
          <w:b/>
          <w:bCs/>
          <w:sz w:val="38"/>
          <w:szCs w:val="38"/>
          <w:rtl/>
        </w:rPr>
        <w:t xml:space="preserve">ثانياً: معتقد النواصب في أهل البيت النبي </w:t>
      </w:r>
      <w:r w:rsidRPr="00523973">
        <w:rPr>
          <w:rFonts w:cs="Traditional Arabic" w:hint="cs"/>
          <w:b/>
          <w:bCs/>
          <w:sz w:val="50"/>
          <w:szCs w:val="50"/>
          <w:rtl/>
        </w:rPr>
        <w:sym w:font="AGA Arabesque" w:char="F065"/>
      </w:r>
      <w:r w:rsidRPr="00523973">
        <w:rPr>
          <w:rFonts w:cs="Traditional Arabic" w:hint="cs"/>
          <w:b/>
          <w:bCs/>
          <w:sz w:val="38"/>
          <w:szCs w:val="38"/>
          <w:rtl/>
        </w:rPr>
        <w:t xml:space="preserve"> : </w:t>
      </w:r>
    </w:p>
    <w:p w:rsidR="00413CE5" w:rsidRDefault="00413CE5" w:rsidP="00B72CBA">
      <w:pPr>
        <w:spacing w:line="500" w:lineRule="exact"/>
        <w:ind w:firstLine="284"/>
        <w:jc w:val="lowKashida"/>
        <w:rPr>
          <w:rFonts w:cs="Traditional Arabic"/>
          <w:sz w:val="40"/>
          <w:szCs w:val="40"/>
          <w:rtl/>
        </w:rPr>
      </w:pPr>
      <w:r>
        <w:rPr>
          <w:rFonts w:cs="Traditional Arabic" w:hint="cs"/>
          <w:sz w:val="40"/>
          <w:szCs w:val="40"/>
          <w:rtl/>
        </w:rPr>
        <w:t xml:space="preserve">عقيدة النواصب الذين خرجوا في الكوفة ومن شاركهم في عقيدتهم الفاسدة في أهل البيت: هي بغضهم لأهل البيت وانتقاصهم وسبهم وشتمهم، وإن كانوا لا يصلون في كل ذلك إلى عقيدة الخوارج الذين يكفرون عليّاً </w:t>
      </w:r>
      <w:r w:rsidRPr="00413CE5">
        <w:rPr>
          <w:rFonts w:cs="Traditional Arabic" w:hint="cs"/>
          <w:sz w:val="52"/>
          <w:szCs w:val="52"/>
          <w:rtl/>
        </w:rPr>
        <w:sym w:font="AGA Arabesque" w:char="F074"/>
      </w:r>
      <w:r>
        <w:rPr>
          <w:rFonts w:cs="Traditional Arabic" w:hint="cs"/>
          <w:sz w:val="40"/>
          <w:szCs w:val="40"/>
          <w:rtl/>
        </w:rPr>
        <w:t xml:space="preserve">، وبعض أهل بيته. </w:t>
      </w:r>
    </w:p>
    <w:p w:rsidR="00413CE5" w:rsidRDefault="00523973" w:rsidP="00B72CBA">
      <w:pPr>
        <w:spacing w:line="500" w:lineRule="exact"/>
        <w:ind w:firstLine="284"/>
        <w:jc w:val="lowKashida"/>
        <w:rPr>
          <w:rFonts w:cs="Traditional Arabic"/>
          <w:sz w:val="40"/>
          <w:szCs w:val="40"/>
          <w:rtl/>
        </w:rPr>
      </w:pPr>
      <w:r>
        <w:rPr>
          <w:rFonts w:cs="Traditional Arabic" w:hint="cs"/>
          <w:sz w:val="40"/>
          <w:szCs w:val="40"/>
          <w:rtl/>
        </w:rPr>
        <w:t>ولهؤلاء النواصب ف</w:t>
      </w:r>
      <w:r w:rsidR="00413CE5">
        <w:rPr>
          <w:rFonts w:cs="Traditional Arabic" w:hint="cs"/>
          <w:sz w:val="40"/>
          <w:szCs w:val="40"/>
          <w:rtl/>
        </w:rPr>
        <w:t>ي إظهار بغض أهل البيت شعائر في بعض الأيام</w:t>
      </w:r>
      <w:r w:rsidR="00B72CBA">
        <w:rPr>
          <w:rFonts w:cs="Traditional Arabic" w:hint="cs"/>
          <w:sz w:val="40"/>
          <w:szCs w:val="40"/>
          <w:rtl/>
        </w:rPr>
        <w:t xml:space="preserve">، كإظهارهم الفرح والسرور في يوم مقتل الحسين (يوم عاشوراء) في مقابل حزن الرافضة في ذلك اليوم، ووضعهم الأحاديث على لسان النبي </w:t>
      </w:r>
      <w:r w:rsidR="00B72CBA" w:rsidRPr="00B72CBA">
        <w:rPr>
          <w:rFonts w:cs="Traditional Arabic" w:hint="cs"/>
          <w:sz w:val="52"/>
          <w:szCs w:val="52"/>
          <w:rtl/>
        </w:rPr>
        <w:sym w:font="AGA Arabesque" w:char="F065"/>
      </w:r>
      <w:r w:rsidR="00B72CBA">
        <w:rPr>
          <w:rFonts w:cs="Traditional Arabic" w:hint="cs"/>
          <w:sz w:val="40"/>
          <w:szCs w:val="40"/>
          <w:rtl/>
        </w:rPr>
        <w:t xml:space="preserve"> في فضل الفرح والزينة في ذلك اليوم. </w:t>
      </w:r>
    </w:p>
    <w:p w:rsidR="00B72CBA" w:rsidRDefault="00B72CBA" w:rsidP="00B72CBA">
      <w:pPr>
        <w:spacing w:line="500" w:lineRule="exact"/>
        <w:ind w:firstLine="284"/>
        <w:jc w:val="lowKashida"/>
        <w:rPr>
          <w:rFonts w:cs="Traditional Arabic"/>
          <w:sz w:val="40"/>
          <w:szCs w:val="40"/>
          <w:rtl/>
        </w:rPr>
      </w:pPr>
      <w:r>
        <w:rPr>
          <w:rFonts w:cs="Traditional Arabic" w:hint="cs"/>
          <w:sz w:val="40"/>
          <w:szCs w:val="40"/>
          <w:rtl/>
        </w:rPr>
        <w:t xml:space="preserve">يقول شيخ الإسلام ابن تيمية: "وصار الشيطان بسبب قتل الحسين </w:t>
      </w:r>
      <w:r w:rsidRPr="00B72CBA">
        <w:rPr>
          <w:rFonts w:cs="Traditional Arabic" w:hint="cs"/>
          <w:sz w:val="52"/>
          <w:szCs w:val="52"/>
          <w:rtl/>
        </w:rPr>
        <w:sym w:font="AGA Arabesque" w:char="F074"/>
      </w:r>
      <w:r>
        <w:rPr>
          <w:rFonts w:cs="Traditional Arabic" w:hint="cs"/>
          <w:sz w:val="40"/>
          <w:szCs w:val="40"/>
          <w:rtl/>
        </w:rPr>
        <w:t xml:space="preserve"> يحدث للناس بدعتين: بدعة الحزن والنوح يوم عاشوراء من اللطم والصراخ والبكاء والعطش وإنشاد </w:t>
      </w:r>
      <w:proofErr w:type="spellStart"/>
      <w:r>
        <w:rPr>
          <w:rFonts w:cs="Traditional Arabic" w:hint="cs"/>
          <w:sz w:val="40"/>
          <w:szCs w:val="40"/>
          <w:rtl/>
        </w:rPr>
        <w:t>المراثي</w:t>
      </w:r>
      <w:proofErr w:type="spellEnd"/>
      <w:r>
        <w:rPr>
          <w:rFonts w:cs="Traditional Arabic" w:hint="cs"/>
          <w:sz w:val="40"/>
          <w:szCs w:val="40"/>
          <w:rtl/>
        </w:rPr>
        <w:t xml:space="preserve"> وما يفضي إليه ذلك، من سب السلف ولعنهم..، وكذلك بدعة السرور والفرح، وكانت الكوفة بها قومٌ من الشيعة المنتصرين للحسين، وكان رأسهم المختار بن أبي عبيد الكذاب، وقومٌ من الناصبة المبغضين لعلي </w:t>
      </w:r>
      <w:r w:rsidRPr="00B72CBA">
        <w:rPr>
          <w:rFonts w:cs="Traditional Arabic" w:hint="cs"/>
          <w:sz w:val="52"/>
          <w:szCs w:val="52"/>
          <w:rtl/>
        </w:rPr>
        <w:sym w:font="AGA Arabesque" w:char="F074"/>
      </w:r>
      <w:r>
        <w:rPr>
          <w:rFonts w:cs="Traditional Arabic" w:hint="cs"/>
          <w:sz w:val="40"/>
          <w:szCs w:val="40"/>
          <w:rtl/>
        </w:rPr>
        <w:t xml:space="preserve"> وأولاده، ومنهم: الحجاج بن يوسف الثقفي. </w:t>
      </w:r>
    </w:p>
    <w:p w:rsidR="00B72CBA" w:rsidRDefault="00B72CBA" w:rsidP="004A2498">
      <w:pPr>
        <w:spacing w:line="540" w:lineRule="exact"/>
        <w:ind w:firstLine="284"/>
        <w:jc w:val="lowKashida"/>
        <w:rPr>
          <w:rFonts w:cs="Traditional Arabic"/>
          <w:sz w:val="40"/>
          <w:szCs w:val="40"/>
          <w:rtl/>
        </w:rPr>
      </w:pPr>
      <w:r>
        <w:rPr>
          <w:rFonts w:cs="Traditional Arabic" w:hint="cs"/>
          <w:sz w:val="40"/>
          <w:szCs w:val="40"/>
          <w:rtl/>
        </w:rPr>
        <w:t xml:space="preserve">وقد ثبت في الصحيح عن النبي </w:t>
      </w:r>
      <w:r w:rsidRPr="00B72CBA">
        <w:rPr>
          <w:rFonts w:cs="Traditional Arabic" w:hint="cs"/>
          <w:sz w:val="52"/>
          <w:szCs w:val="52"/>
          <w:rtl/>
        </w:rPr>
        <w:sym w:font="AGA Arabesque" w:char="F065"/>
      </w:r>
      <w:r>
        <w:rPr>
          <w:rFonts w:cs="Traditional Arabic" w:hint="cs"/>
          <w:sz w:val="40"/>
          <w:szCs w:val="40"/>
          <w:rtl/>
        </w:rPr>
        <w:t xml:space="preserve"> أنه </w:t>
      </w:r>
      <w:r w:rsidR="00523973">
        <w:rPr>
          <w:rFonts w:cs="Traditional Arabic" w:hint="cs"/>
          <w:sz w:val="40"/>
          <w:szCs w:val="40"/>
          <w:rtl/>
        </w:rPr>
        <w:t>قال: "سيكون في ثقيف كذاب ومبير"</w:t>
      </w:r>
      <w:r w:rsidRPr="00B72CBA">
        <w:rPr>
          <w:rFonts w:cs="Traditional Arabic" w:hint="cs"/>
          <w:sz w:val="40"/>
          <w:szCs w:val="40"/>
          <w:vertAlign w:val="superscript"/>
          <w:rtl/>
        </w:rPr>
        <w:t>(</w:t>
      </w:r>
      <w:r w:rsidRPr="00B72CBA">
        <w:rPr>
          <w:rStyle w:val="FootnoteReference"/>
          <w:rFonts w:cs="Traditional Arabic"/>
          <w:sz w:val="40"/>
          <w:szCs w:val="40"/>
          <w:rtl/>
        </w:rPr>
        <w:footnoteReference w:id="130"/>
      </w:r>
      <w:r w:rsidRPr="00B72CBA">
        <w:rPr>
          <w:rFonts w:cs="Traditional Arabic" w:hint="cs"/>
          <w:sz w:val="40"/>
          <w:szCs w:val="40"/>
          <w:vertAlign w:val="superscript"/>
          <w:rtl/>
        </w:rPr>
        <w:t>)</w:t>
      </w:r>
      <w:r>
        <w:rPr>
          <w:rFonts w:cs="Traditional Arabic" w:hint="cs"/>
          <w:sz w:val="40"/>
          <w:szCs w:val="40"/>
          <w:rtl/>
        </w:rPr>
        <w:t xml:space="preserve">؛ فكان ذلك الشخص هو الكذاب، وهذا </w:t>
      </w:r>
      <w:proofErr w:type="spellStart"/>
      <w:r>
        <w:rPr>
          <w:rFonts w:cs="Traditional Arabic" w:hint="cs"/>
          <w:sz w:val="40"/>
          <w:szCs w:val="40"/>
          <w:rtl/>
        </w:rPr>
        <w:t>الناصبي</w:t>
      </w:r>
      <w:proofErr w:type="spellEnd"/>
      <w:r>
        <w:rPr>
          <w:rFonts w:cs="Traditional Arabic" w:hint="cs"/>
          <w:sz w:val="40"/>
          <w:szCs w:val="40"/>
          <w:rtl/>
        </w:rPr>
        <w:t xml:space="preserve"> هو </w:t>
      </w:r>
      <w:proofErr w:type="spellStart"/>
      <w:r>
        <w:rPr>
          <w:rFonts w:cs="Traditional Arabic" w:hint="cs"/>
          <w:sz w:val="40"/>
          <w:szCs w:val="40"/>
          <w:rtl/>
        </w:rPr>
        <w:t>المبير</w:t>
      </w:r>
      <w:proofErr w:type="spellEnd"/>
      <w:r>
        <w:rPr>
          <w:rFonts w:cs="Traditional Arabic" w:hint="cs"/>
          <w:sz w:val="40"/>
          <w:szCs w:val="40"/>
          <w:rtl/>
        </w:rPr>
        <w:t xml:space="preserve">؛ </w:t>
      </w:r>
      <w:r>
        <w:rPr>
          <w:rFonts w:cs="Traditional Arabic" w:hint="cs"/>
          <w:sz w:val="40"/>
          <w:szCs w:val="40"/>
          <w:rtl/>
        </w:rPr>
        <w:lastRenderedPageBreak/>
        <w:t xml:space="preserve">فأحدث أولئك الحزن، وأحدث هؤلاء السرور ورووا أنه من وسع على أهله يوم عاشوراء وسع </w:t>
      </w:r>
      <w:r w:rsidR="00523973">
        <w:rPr>
          <w:rFonts w:cs="Traditional Arabic" w:hint="cs"/>
          <w:sz w:val="40"/>
          <w:szCs w:val="40"/>
          <w:rtl/>
        </w:rPr>
        <w:t>الله عليه سائر سنته"</w:t>
      </w:r>
      <w:r w:rsidRPr="00B72CBA">
        <w:rPr>
          <w:rFonts w:cs="Traditional Arabic" w:hint="cs"/>
          <w:sz w:val="40"/>
          <w:szCs w:val="40"/>
          <w:vertAlign w:val="superscript"/>
          <w:rtl/>
        </w:rPr>
        <w:t>(</w:t>
      </w:r>
      <w:r w:rsidRPr="00B72CBA">
        <w:rPr>
          <w:rStyle w:val="FootnoteReference"/>
          <w:rFonts w:cs="Traditional Arabic"/>
          <w:sz w:val="40"/>
          <w:szCs w:val="40"/>
          <w:rtl/>
        </w:rPr>
        <w:footnoteReference w:id="131"/>
      </w:r>
      <w:r w:rsidRPr="00B72CBA">
        <w:rPr>
          <w:rFonts w:cs="Traditional Arabic" w:hint="cs"/>
          <w:sz w:val="40"/>
          <w:szCs w:val="40"/>
          <w:vertAlign w:val="superscript"/>
          <w:rtl/>
        </w:rPr>
        <w:t>)</w:t>
      </w:r>
      <w:r>
        <w:rPr>
          <w:rFonts w:cs="Traditional Arabic" w:hint="cs"/>
          <w:sz w:val="40"/>
          <w:szCs w:val="40"/>
          <w:rtl/>
        </w:rPr>
        <w:t xml:space="preserve">. </w:t>
      </w:r>
    </w:p>
    <w:p w:rsidR="00B72CBA" w:rsidRDefault="00B72CBA" w:rsidP="004A2498">
      <w:pPr>
        <w:spacing w:line="540" w:lineRule="exact"/>
        <w:ind w:firstLine="284"/>
        <w:jc w:val="lowKashida"/>
        <w:rPr>
          <w:rFonts w:cs="Traditional Arabic"/>
          <w:sz w:val="40"/>
          <w:szCs w:val="40"/>
          <w:rtl/>
        </w:rPr>
      </w:pPr>
      <w:r>
        <w:rPr>
          <w:rFonts w:cs="Traditional Arabic" w:hint="cs"/>
          <w:sz w:val="40"/>
          <w:szCs w:val="40"/>
          <w:rtl/>
        </w:rPr>
        <w:t xml:space="preserve">وقال في موضعٍ  آخر: "... وأهل الكوفة كان فيهم طائفتان: طائفة رافضة يظهرون موالاة أهل البيت، وهم في الباطن إما ملاحدة زنادقة، وإما جهال وأصحاب هوى. </w:t>
      </w:r>
    </w:p>
    <w:p w:rsidR="00B72CBA" w:rsidRDefault="00B72CBA" w:rsidP="004A2498">
      <w:pPr>
        <w:spacing w:line="540" w:lineRule="exact"/>
        <w:ind w:firstLine="284"/>
        <w:jc w:val="lowKashida"/>
        <w:rPr>
          <w:rFonts w:cs="Traditional Arabic"/>
          <w:sz w:val="40"/>
          <w:szCs w:val="40"/>
          <w:rtl/>
        </w:rPr>
      </w:pPr>
      <w:r>
        <w:rPr>
          <w:rFonts w:cs="Traditional Arabic" w:hint="cs"/>
          <w:sz w:val="40"/>
          <w:szCs w:val="40"/>
          <w:rtl/>
        </w:rPr>
        <w:t xml:space="preserve">وطائفة ناصبة تبغض عليّاً وأصحابه، لما جرى من القتال في الفتنة ما جرى.. </w:t>
      </w:r>
    </w:p>
    <w:p w:rsidR="00B72CBA" w:rsidRDefault="00B72CBA" w:rsidP="004A2498">
      <w:pPr>
        <w:spacing w:line="540" w:lineRule="exact"/>
        <w:ind w:firstLine="284"/>
        <w:jc w:val="lowKashida"/>
        <w:rPr>
          <w:rFonts w:cs="Traditional Arabic"/>
          <w:sz w:val="40"/>
          <w:szCs w:val="40"/>
          <w:rtl/>
        </w:rPr>
      </w:pPr>
      <w:r>
        <w:rPr>
          <w:rFonts w:cs="Traditional Arabic" w:hint="cs"/>
          <w:sz w:val="40"/>
          <w:szCs w:val="40"/>
          <w:rtl/>
        </w:rPr>
        <w:t xml:space="preserve">إلى أن قال بعد الحديث عن الرافضة: فعارض هؤلاء قوم إما من النواصب المتعصبين على الحسين وأهل بيته، وإما من الجهال الذين قابلوا الفاسد بالفاسد، والكذب بالكذب، والشر بالشر، والبدعة بالبدعة، فوضعوا الآثار في شعائر الفرح والسرور يوم عاشوراء </w:t>
      </w:r>
      <w:proofErr w:type="spellStart"/>
      <w:r>
        <w:rPr>
          <w:rFonts w:cs="Traditional Arabic" w:hint="cs"/>
          <w:sz w:val="40"/>
          <w:szCs w:val="40"/>
          <w:rtl/>
        </w:rPr>
        <w:t>كالاكتحال</w:t>
      </w:r>
      <w:proofErr w:type="spellEnd"/>
      <w:r>
        <w:rPr>
          <w:rFonts w:cs="Traditional Arabic" w:hint="cs"/>
          <w:sz w:val="40"/>
          <w:szCs w:val="40"/>
          <w:rtl/>
        </w:rPr>
        <w:t xml:space="preserve"> </w:t>
      </w:r>
      <w:proofErr w:type="spellStart"/>
      <w:r>
        <w:rPr>
          <w:rFonts w:cs="Traditional Arabic" w:hint="cs"/>
          <w:sz w:val="40"/>
          <w:szCs w:val="40"/>
          <w:rtl/>
        </w:rPr>
        <w:t>والاختضاب</w:t>
      </w:r>
      <w:proofErr w:type="spellEnd"/>
      <w:r>
        <w:rPr>
          <w:rFonts w:cs="Traditional Arabic" w:hint="cs"/>
          <w:sz w:val="40"/>
          <w:szCs w:val="40"/>
          <w:rtl/>
        </w:rPr>
        <w:t xml:space="preserve">، </w:t>
      </w:r>
      <w:r w:rsidR="00DD2E93">
        <w:rPr>
          <w:rFonts w:cs="Traditional Arabic" w:hint="cs"/>
          <w:sz w:val="40"/>
          <w:szCs w:val="40"/>
          <w:rtl/>
        </w:rPr>
        <w:t>وتوسيع النفقات على العيال، وطبخ الأطعمة الخارجة عن العادة، ونحو ذلك</w:t>
      </w:r>
      <w:r w:rsidR="00E917D0">
        <w:rPr>
          <w:rFonts w:cs="Traditional Arabic" w:hint="cs"/>
          <w:sz w:val="40"/>
          <w:szCs w:val="40"/>
          <w:rtl/>
        </w:rPr>
        <w:t xml:space="preserve"> مما يفعل في الأعياد والأفراح؛ فصار يتخذون يوم عاشوراء موسماً كمواسم الأعياد والأفراح، وأولئك يتخذونه مأتماً يقيمون فيه الأحزان والأتراح، وكلا الطائفتين خارجة عن السنة" </w:t>
      </w:r>
      <w:r w:rsidR="00E917D0" w:rsidRPr="00E917D0">
        <w:rPr>
          <w:rFonts w:cs="Traditional Arabic" w:hint="cs"/>
          <w:sz w:val="40"/>
          <w:szCs w:val="40"/>
          <w:vertAlign w:val="superscript"/>
          <w:rtl/>
        </w:rPr>
        <w:t>(</w:t>
      </w:r>
      <w:r w:rsidR="00E917D0" w:rsidRPr="00E917D0">
        <w:rPr>
          <w:rStyle w:val="FootnoteReference"/>
          <w:rFonts w:cs="Traditional Arabic"/>
          <w:sz w:val="40"/>
          <w:szCs w:val="40"/>
          <w:rtl/>
        </w:rPr>
        <w:footnoteReference w:id="132"/>
      </w:r>
      <w:r w:rsidR="00E917D0" w:rsidRPr="00E917D0">
        <w:rPr>
          <w:rFonts w:cs="Traditional Arabic" w:hint="cs"/>
          <w:sz w:val="40"/>
          <w:szCs w:val="40"/>
          <w:vertAlign w:val="superscript"/>
          <w:rtl/>
        </w:rPr>
        <w:t>)</w:t>
      </w:r>
      <w:r w:rsidR="00E917D0">
        <w:rPr>
          <w:rFonts w:cs="Traditional Arabic" w:hint="cs"/>
          <w:sz w:val="40"/>
          <w:szCs w:val="40"/>
          <w:rtl/>
        </w:rPr>
        <w:t xml:space="preserve"> . </w:t>
      </w:r>
      <w:r w:rsidR="00DD2E93">
        <w:rPr>
          <w:rFonts w:cs="Traditional Arabic" w:hint="cs"/>
          <w:sz w:val="40"/>
          <w:szCs w:val="40"/>
          <w:rtl/>
        </w:rPr>
        <w:t xml:space="preserve"> </w:t>
      </w:r>
    </w:p>
    <w:p w:rsidR="00283987" w:rsidRDefault="00283987" w:rsidP="00966DB7">
      <w:pPr>
        <w:spacing w:line="560" w:lineRule="exact"/>
        <w:ind w:firstLine="284"/>
        <w:jc w:val="lowKashida"/>
        <w:rPr>
          <w:rFonts w:cs="Traditional Arabic"/>
          <w:sz w:val="40"/>
          <w:szCs w:val="40"/>
          <w:rtl/>
        </w:rPr>
      </w:pPr>
    </w:p>
    <w:p w:rsidR="00E917D0" w:rsidRPr="00E917D0" w:rsidRDefault="00E917D0">
      <w:pPr>
        <w:jc w:val="center"/>
        <w:rPr>
          <w:rFonts w:cs="DecoType Naskh Variants"/>
          <w:sz w:val="28"/>
          <w:szCs w:val="28"/>
        </w:rPr>
      </w:pPr>
      <w:r w:rsidRPr="00E917D0">
        <w:rPr>
          <w:rFonts w:cs="DecoType Naskh Variants" w:hint="cs"/>
          <w:sz w:val="28"/>
          <w:szCs w:val="28"/>
          <w:rtl/>
        </w:rPr>
        <w:t>***</w:t>
      </w:r>
    </w:p>
    <w:p w:rsidR="00E917D0" w:rsidRDefault="00E917D0" w:rsidP="00966DB7">
      <w:pPr>
        <w:spacing w:line="560" w:lineRule="exact"/>
        <w:ind w:firstLine="284"/>
        <w:jc w:val="lowKashida"/>
        <w:rPr>
          <w:rFonts w:cs="Traditional Arabic"/>
          <w:sz w:val="40"/>
          <w:szCs w:val="40"/>
          <w:rtl/>
        </w:rPr>
      </w:pPr>
      <w:r>
        <w:rPr>
          <w:rFonts w:cs="Traditional Arabic" w:hint="cs"/>
          <w:sz w:val="40"/>
          <w:szCs w:val="40"/>
          <w:rtl/>
        </w:rPr>
        <w:lastRenderedPageBreak/>
        <w:t xml:space="preserve"> </w:t>
      </w:r>
    </w:p>
    <w:p w:rsidR="00E917D0" w:rsidRDefault="00E917D0" w:rsidP="00966DB7">
      <w:pPr>
        <w:spacing w:line="560" w:lineRule="exact"/>
        <w:ind w:firstLine="284"/>
        <w:jc w:val="lowKashida"/>
        <w:rPr>
          <w:rFonts w:cs="Traditional Arabic"/>
          <w:sz w:val="40"/>
          <w:szCs w:val="40"/>
          <w:rtl/>
        </w:rPr>
      </w:pPr>
    </w:p>
    <w:p w:rsidR="00E917D0" w:rsidRDefault="00E917D0" w:rsidP="00966DB7">
      <w:pPr>
        <w:spacing w:line="560" w:lineRule="exact"/>
        <w:ind w:firstLine="284"/>
        <w:jc w:val="lowKashida"/>
        <w:rPr>
          <w:rFonts w:cs="Traditional Arabic"/>
          <w:sz w:val="40"/>
          <w:szCs w:val="40"/>
          <w:rtl/>
        </w:rPr>
      </w:pPr>
    </w:p>
    <w:p w:rsidR="00E917D0" w:rsidRDefault="00E917D0" w:rsidP="00966DB7">
      <w:pPr>
        <w:spacing w:line="560" w:lineRule="exact"/>
        <w:ind w:firstLine="284"/>
        <w:jc w:val="lowKashida"/>
        <w:rPr>
          <w:rFonts w:cs="Traditional Arabic"/>
          <w:sz w:val="40"/>
          <w:szCs w:val="40"/>
          <w:rtl/>
        </w:rPr>
      </w:pPr>
    </w:p>
    <w:p w:rsidR="00E917D0" w:rsidRDefault="00E917D0" w:rsidP="00966DB7">
      <w:pPr>
        <w:spacing w:line="560" w:lineRule="exact"/>
        <w:ind w:firstLine="284"/>
        <w:jc w:val="lowKashida"/>
        <w:rPr>
          <w:rFonts w:cs="Traditional Arabic"/>
          <w:sz w:val="40"/>
          <w:szCs w:val="40"/>
          <w:rtl/>
        </w:rPr>
      </w:pPr>
    </w:p>
    <w:p w:rsidR="00E917D0" w:rsidRDefault="00E917D0" w:rsidP="00966DB7">
      <w:pPr>
        <w:spacing w:line="560" w:lineRule="exact"/>
        <w:ind w:firstLine="284"/>
        <w:jc w:val="lowKashida"/>
        <w:rPr>
          <w:rFonts w:cs="Traditional Arabic"/>
          <w:sz w:val="40"/>
          <w:szCs w:val="40"/>
          <w:rtl/>
        </w:rPr>
      </w:pPr>
    </w:p>
    <w:p w:rsidR="00E917D0" w:rsidRDefault="00E917D0" w:rsidP="00966DB7">
      <w:pPr>
        <w:spacing w:line="560" w:lineRule="exact"/>
        <w:ind w:firstLine="284"/>
        <w:jc w:val="lowKashida"/>
        <w:rPr>
          <w:rFonts w:cs="Traditional Arabic"/>
          <w:sz w:val="40"/>
          <w:szCs w:val="40"/>
          <w:rtl/>
        </w:rPr>
      </w:pPr>
    </w:p>
    <w:p w:rsidR="00E917D0" w:rsidRDefault="00E917D0" w:rsidP="00966DB7">
      <w:pPr>
        <w:spacing w:line="560" w:lineRule="exact"/>
        <w:ind w:firstLine="284"/>
        <w:jc w:val="lowKashida"/>
        <w:rPr>
          <w:rFonts w:cs="Traditional Arabic"/>
          <w:sz w:val="40"/>
          <w:szCs w:val="40"/>
          <w:rtl/>
        </w:rPr>
      </w:pPr>
    </w:p>
    <w:p w:rsidR="00E917D0" w:rsidRDefault="00E917D0" w:rsidP="00966DB7">
      <w:pPr>
        <w:spacing w:line="560" w:lineRule="exact"/>
        <w:ind w:firstLine="284"/>
        <w:jc w:val="lowKashida"/>
        <w:rPr>
          <w:rFonts w:cs="Traditional Arabic"/>
          <w:sz w:val="40"/>
          <w:szCs w:val="40"/>
          <w:rtl/>
        </w:rPr>
      </w:pPr>
    </w:p>
    <w:p w:rsidR="00E917D0" w:rsidRDefault="00E917D0" w:rsidP="00966DB7">
      <w:pPr>
        <w:spacing w:line="560" w:lineRule="exact"/>
        <w:ind w:firstLine="284"/>
        <w:jc w:val="lowKashida"/>
        <w:rPr>
          <w:rFonts w:cs="Traditional Arabic"/>
          <w:sz w:val="40"/>
          <w:szCs w:val="40"/>
          <w:rtl/>
        </w:rPr>
      </w:pPr>
    </w:p>
    <w:p w:rsidR="00E917D0" w:rsidRDefault="00E917D0" w:rsidP="00966DB7">
      <w:pPr>
        <w:spacing w:line="560" w:lineRule="exact"/>
        <w:ind w:firstLine="284"/>
        <w:jc w:val="lowKashida"/>
        <w:rPr>
          <w:rFonts w:cs="Traditional Arabic"/>
          <w:sz w:val="40"/>
          <w:szCs w:val="40"/>
          <w:rtl/>
        </w:rPr>
      </w:pPr>
    </w:p>
    <w:p w:rsidR="00A05429" w:rsidRDefault="00F07CF4" w:rsidP="007019EE">
      <w:pPr>
        <w:spacing w:line="240" w:lineRule="exact"/>
        <w:ind w:firstLine="284"/>
        <w:jc w:val="center"/>
        <w:rPr>
          <w:rFonts w:cs="Traditional Arabic"/>
          <w:b/>
          <w:bCs/>
          <w:sz w:val="40"/>
          <w:szCs w:val="40"/>
          <w:rtl/>
        </w:rPr>
      </w:pPr>
      <w:r>
        <w:rPr>
          <w:rFonts w:cs="Traditional Arabic" w:hint="cs"/>
          <w:b/>
          <w:bCs/>
          <w:noProof/>
          <w:sz w:val="40"/>
          <w:szCs w:val="40"/>
        </w:rPr>
        <mc:AlternateContent>
          <mc:Choice Requires="wps">
            <w:drawing>
              <wp:anchor distT="0" distB="0" distL="114300" distR="114300" simplePos="0" relativeHeight="251663360" behindDoc="0" locked="0" layoutInCell="1" allowOverlap="1">
                <wp:simplePos x="0" y="0"/>
                <wp:positionH relativeFrom="column">
                  <wp:posOffset>488950</wp:posOffset>
                </wp:positionH>
                <wp:positionV relativeFrom="paragraph">
                  <wp:posOffset>228600</wp:posOffset>
                </wp:positionV>
                <wp:extent cx="3981450" cy="1257300"/>
                <wp:effectExtent l="22225" t="19050" r="25400" b="19050"/>
                <wp:wrapNone/>
                <wp:docPr id="8"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257300"/>
                        </a:xfrm>
                        <a:prstGeom prst="rect">
                          <a:avLst/>
                        </a:prstGeom>
                        <a:solidFill>
                          <a:srgbClr val="FFFFFF"/>
                        </a:solidFill>
                        <a:ln w="38100" cmpd="thinThick">
                          <a:solidFill>
                            <a:srgbClr val="000000"/>
                          </a:solidFill>
                          <a:miter lim="800000"/>
                          <a:headEnd/>
                          <a:tailEnd/>
                        </a:ln>
                      </wps:spPr>
                      <wps:txbx>
                        <w:txbxContent>
                          <w:p w:rsidR="00D853D5" w:rsidRPr="00010DDD" w:rsidRDefault="00D853D5" w:rsidP="00D853D5">
                            <w:pPr>
                              <w:spacing w:line="560" w:lineRule="exact"/>
                              <w:ind w:firstLine="284"/>
                              <w:jc w:val="center"/>
                              <w:rPr>
                                <w:rFonts w:cs="Traditional Arabic"/>
                                <w:b/>
                                <w:bCs/>
                                <w:sz w:val="38"/>
                                <w:szCs w:val="38"/>
                                <w:rtl/>
                              </w:rPr>
                            </w:pPr>
                            <w:proofErr w:type="gramStart"/>
                            <w:r w:rsidRPr="00010DDD">
                              <w:rPr>
                                <w:rFonts w:cs="Traditional Arabic" w:hint="cs"/>
                                <w:b/>
                                <w:bCs/>
                                <w:sz w:val="38"/>
                                <w:szCs w:val="38"/>
                                <w:rtl/>
                              </w:rPr>
                              <w:t>المبحث</w:t>
                            </w:r>
                            <w:proofErr w:type="gramEnd"/>
                            <w:r w:rsidRPr="00010DDD">
                              <w:rPr>
                                <w:rFonts w:cs="Traditional Arabic" w:hint="cs"/>
                                <w:b/>
                                <w:bCs/>
                                <w:sz w:val="38"/>
                                <w:szCs w:val="38"/>
                                <w:rtl/>
                              </w:rPr>
                              <w:t xml:space="preserve"> الثاني: شمول النصب إذا أريد الإيذاء</w:t>
                            </w:r>
                          </w:p>
                          <w:p w:rsidR="00010DDD" w:rsidRPr="00010DDD" w:rsidRDefault="00010DDD" w:rsidP="00010DDD">
                            <w:pPr>
                              <w:spacing w:line="560" w:lineRule="exact"/>
                              <w:ind w:firstLine="284"/>
                              <w:jc w:val="center"/>
                              <w:rPr>
                                <w:rFonts w:cs="Traditional Arabic"/>
                                <w:b/>
                                <w:bCs/>
                                <w:sz w:val="38"/>
                                <w:szCs w:val="38"/>
                                <w:rtl/>
                              </w:rPr>
                            </w:pPr>
                            <w:r w:rsidRPr="00010DDD">
                              <w:rPr>
                                <w:rFonts w:cs="Traditional Arabic" w:hint="cs"/>
                                <w:b/>
                                <w:bCs/>
                                <w:sz w:val="38"/>
                                <w:szCs w:val="38"/>
                                <w:rtl/>
                              </w:rPr>
                              <w:t>الحقيقي للخوارج ولكثيرٍ من مدعي الولاية لأهل البيت</w:t>
                            </w:r>
                          </w:p>
                          <w:p w:rsidR="00D853D5" w:rsidRPr="00B375B9" w:rsidRDefault="00D853D5" w:rsidP="001A5D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35" type="#_x0000_t202" style="position:absolute;left:0;text-align:left;margin-left:38.5pt;margin-top:18pt;width:313.5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HsyOgIAAGwEAAAOAAAAZHJzL2Uyb0RvYy54bWysVNuO2jAQfa/Uf7D8XpKw0IWIsNqypaq0&#10;vUhLP8A4DrHW9ri2IaFf37EDlN5equYhsjPj4zPnzGRx12tFDsJ5CaaixSinRBgOtTS7in7ZrF/N&#10;KPGBmZopMKKiR+Hp3fLli0VnSzGGFlQtHEEQ48vOVrQNwZZZ5nkrNPMjsMJgsAGnWcCt22W1Yx2i&#10;a5WN8/x11oGrrQMuvMevD0OQLhN+0wgePjWNF4GoiiK3kN4uvbfxnS0XrNw5ZlvJTzTYP7DQTBq8&#10;9AL1wAIjeyd/g9KSO/DQhBEHnUHTSC5SDVhNkf9SzVPLrEi1oDjeXmTy/w+Wfzx8dkTWFUWjDNNo&#10;0Ub0gbyBniCjqE9nfYlpTxYTQ48B9DnV6u0j8GdPDKxaZnbi3jnoWsFq5JdOZldHBxwfQbbdB6jx&#10;IrYPkID6xukoHspBEB19Ol68iWQ4fryZz4rJFEMcY8V4enuTJ/cyVp6PW+fDOwGaxEVFHZqf4Nnh&#10;0QcsBFPPKfE2D0rWa6lU2rjddqUcOTBslHV6Yu145Kc0ZUiHXGYFXk64tqhbaKXZYPc8D5r8FTRP&#10;z59AtQw4A0pqNOGSxMqo5FtTpw4NTKphjYyUQWJR2qjmoGvot31ycX52bAv1EbV2MLQ8jiguWnDf&#10;KOmw3Svqv+6ZE5So9wb9mheTSZyPtJlMb8e4cdeR7XWEGY5QWDslw3IVhpnaWyd3Ld40dIiBe/S4&#10;kUn9yHhgdaKPLZ0UPo1fnJnrfcr68ZNYfgcAAP//AwBQSwMEFAAGAAgAAAAhAN9T8/jgAAAACQEA&#10;AA8AAABkcnMvZG93bnJldi54bWxMj0FPwzAMhe9I/IfISFwmlrJVa9U1nSYkTjsxxhi3rPHaisap&#10;mqwt/x5zYic/61nP38s3k23FgL1vHCl4nkcgkEpnGqoUHN5fn1IQPmgyunWECn7Qw6a4v8t1ZtxI&#10;bzjsQyU4hHymFdQhdJmUvqzRaj93HRJ7F9dbHXjtK2l6PXK4beUiilbS6ob4Q607fKmx/N5frYJT&#10;N6vSeDiePnfjR7qdHZJj/LVT6vFh2q5BBJzC/zH84TM6FMx0dlcyXrQKkoSrBAXLFU/2kyhmcVaw&#10;WLKQRS5vGxS/AAAA//8DAFBLAQItABQABgAIAAAAIQC2gziS/gAAAOEBAAATAAAAAAAAAAAAAAAA&#10;AAAAAABbQ29udGVudF9UeXBlc10ueG1sUEsBAi0AFAAGAAgAAAAhADj9If/WAAAAlAEAAAsAAAAA&#10;AAAAAAAAAAAALwEAAF9yZWxzLy5yZWxzUEsBAi0AFAAGAAgAAAAhAJngezI6AgAAbAQAAA4AAAAA&#10;AAAAAAAAAAAALgIAAGRycy9lMm9Eb2MueG1sUEsBAi0AFAAGAAgAAAAhAN9T8/jgAAAACQEAAA8A&#10;AAAAAAAAAAAAAAAAlAQAAGRycy9kb3ducmV2LnhtbFBLBQYAAAAABAAEAPMAAAChBQAAAAA=&#10;" strokeweight="3pt">
                <v:stroke linestyle="thinThick"/>
                <v:textbox>
                  <w:txbxContent>
                    <w:p w:rsidR="00D853D5" w:rsidRPr="00010DDD" w:rsidRDefault="00D853D5" w:rsidP="00D853D5">
                      <w:pPr>
                        <w:spacing w:line="560" w:lineRule="exact"/>
                        <w:ind w:firstLine="284"/>
                        <w:jc w:val="center"/>
                        <w:rPr>
                          <w:rFonts w:cs="Traditional Arabic" w:hint="cs"/>
                          <w:b/>
                          <w:bCs/>
                          <w:sz w:val="38"/>
                          <w:szCs w:val="38"/>
                          <w:rtl/>
                        </w:rPr>
                      </w:pPr>
                      <w:r w:rsidRPr="00010DDD">
                        <w:rPr>
                          <w:rFonts w:cs="Traditional Arabic" w:hint="cs"/>
                          <w:b/>
                          <w:bCs/>
                          <w:sz w:val="38"/>
                          <w:szCs w:val="38"/>
                          <w:rtl/>
                        </w:rPr>
                        <w:t>المبحث الثاني: شمول النصب إذا أريد الإيذاء</w:t>
                      </w:r>
                    </w:p>
                    <w:p w:rsidR="00010DDD" w:rsidRPr="00010DDD" w:rsidRDefault="00010DDD" w:rsidP="00010DDD">
                      <w:pPr>
                        <w:spacing w:line="560" w:lineRule="exact"/>
                        <w:ind w:firstLine="284"/>
                        <w:jc w:val="center"/>
                        <w:rPr>
                          <w:rFonts w:cs="Traditional Arabic" w:hint="cs"/>
                          <w:b/>
                          <w:bCs/>
                          <w:sz w:val="38"/>
                          <w:szCs w:val="38"/>
                          <w:rtl/>
                        </w:rPr>
                      </w:pPr>
                      <w:r w:rsidRPr="00010DDD">
                        <w:rPr>
                          <w:rFonts w:cs="Traditional Arabic" w:hint="cs"/>
                          <w:b/>
                          <w:bCs/>
                          <w:sz w:val="38"/>
                          <w:szCs w:val="38"/>
                          <w:rtl/>
                        </w:rPr>
                        <w:t>الحقيقي للخوارج ولكثيرٍ من مدعي الولاية لأهل البيت</w:t>
                      </w:r>
                    </w:p>
                    <w:p w:rsidR="00D853D5" w:rsidRPr="00B375B9" w:rsidRDefault="00D853D5" w:rsidP="001A5D07"/>
                  </w:txbxContent>
                </v:textbox>
              </v:shape>
            </w:pict>
          </mc:Fallback>
        </mc:AlternateContent>
      </w:r>
      <w:r w:rsidR="00D853D5">
        <w:rPr>
          <w:rFonts w:cs="Traditional Arabic" w:hint="cs"/>
          <w:b/>
          <w:bCs/>
          <w:sz w:val="40"/>
          <w:szCs w:val="40"/>
          <w:rtl/>
        </w:rPr>
        <w:t xml:space="preserve"> </w:t>
      </w:r>
    </w:p>
    <w:p w:rsidR="00D853D5" w:rsidRDefault="00D853D5" w:rsidP="00A05429">
      <w:pPr>
        <w:spacing w:line="560" w:lineRule="exact"/>
        <w:ind w:firstLine="284"/>
        <w:jc w:val="center"/>
        <w:rPr>
          <w:rFonts w:cs="Traditional Arabic"/>
          <w:b/>
          <w:bCs/>
          <w:sz w:val="40"/>
          <w:szCs w:val="40"/>
          <w:rtl/>
        </w:rPr>
      </w:pPr>
    </w:p>
    <w:p w:rsidR="00010DDD" w:rsidRDefault="00010DDD" w:rsidP="00A05429">
      <w:pPr>
        <w:spacing w:line="560" w:lineRule="exact"/>
        <w:ind w:firstLine="284"/>
        <w:jc w:val="center"/>
        <w:rPr>
          <w:rFonts w:cs="Traditional Arabic"/>
          <w:b/>
          <w:bCs/>
          <w:sz w:val="40"/>
          <w:szCs w:val="40"/>
          <w:rtl/>
        </w:rPr>
      </w:pPr>
    </w:p>
    <w:p w:rsidR="00010DDD" w:rsidRDefault="00010DDD" w:rsidP="00A05429">
      <w:pPr>
        <w:spacing w:line="560" w:lineRule="exact"/>
        <w:ind w:firstLine="284"/>
        <w:jc w:val="center"/>
        <w:rPr>
          <w:rFonts w:cs="Traditional Arabic"/>
          <w:b/>
          <w:bCs/>
          <w:sz w:val="40"/>
          <w:szCs w:val="40"/>
          <w:rtl/>
        </w:rPr>
      </w:pPr>
    </w:p>
    <w:p w:rsidR="007019EE" w:rsidRDefault="007019EE" w:rsidP="00966DB7">
      <w:pPr>
        <w:spacing w:line="560" w:lineRule="exact"/>
        <w:ind w:firstLine="284"/>
        <w:jc w:val="lowKashida"/>
        <w:rPr>
          <w:rFonts w:cs="Traditional Arabic"/>
          <w:sz w:val="40"/>
          <w:szCs w:val="40"/>
          <w:rtl/>
        </w:rPr>
      </w:pPr>
      <w:r>
        <w:rPr>
          <w:rFonts w:cs="Traditional Arabic" w:hint="cs"/>
          <w:sz w:val="40"/>
          <w:szCs w:val="40"/>
          <w:rtl/>
        </w:rPr>
        <w:lastRenderedPageBreak/>
        <w:t xml:space="preserve">النصب إذا أريد به الإيذاء الحقيقي لأهل البيت يكون شاملاً للخوارج الذين يكفرون بعضهم ويفسقون البعض الآخر، وللنواصب الذين يفسقونهم وينتقصونهم، ولكثيرٍ من مدعي الولاية لأهل البيت. </w:t>
      </w:r>
    </w:p>
    <w:p w:rsidR="007019EE" w:rsidRDefault="007019EE" w:rsidP="00966DB7">
      <w:pPr>
        <w:spacing w:line="560" w:lineRule="exact"/>
        <w:ind w:firstLine="284"/>
        <w:jc w:val="lowKashida"/>
        <w:rPr>
          <w:rFonts w:cs="Traditional Arabic"/>
          <w:sz w:val="40"/>
          <w:szCs w:val="40"/>
          <w:rtl/>
        </w:rPr>
      </w:pPr>
      <w:r>
        <w:rPr>
          <w:rFonts w:cs="Traditional Arabic" w:hint="cs"/>
          <w:sz w:val="40"/>
          <w:szCs w:val="40"/>
          <w:rtl/>
        </w:rPr>
        <w:t xml:space="preserve">أما شموله للخوارج والنواصب؛ فواضح. </w:t>
      </w:r>
    </w:p>
    <w:p w:rsidR="007019EE" w:rsidRDefault="007019EE" w:rsidP="00EC0C3A">
      <w:pPr>
        <w:spacing w:line="560" w:lineRule="exact"/>
        <w:ind w:firstLine="284"/>
        <w:jc w:val="lowKashida"/>
        <w:rPr>
          <w:rFonts w:cs="Traditional Arabic"/>
          <w:sz w:val="40"/>
          <w:szCs w:val="40"/>
          <w:rtl/>
        </w:rPr>
      </w:pPr>
      <w:proofErr w:type="gramStart"/>
      <w:r>
        <w:rPr>
          <w:rFonts w:cs="Traditional Arabic" w:hint="cs"/>
          <w:sz w:val="40"/>
          <w:szCs w:val="40"/>
          <w:rtl/>
        </w:rPr>
        <w:t>وأما</w:t>
      </w:r>
      <w:proofErr w:type="gramEnd"/>
      <w:r>
        <w:rPr>
          <w:rFonts w:cs="Traditional Arabic" w:hint="cs"/>
          <w:sz w:val="40"/>
          <w:szCs w:val="40"/>
          <w:rtl/>
        </w:rPr>
        <w:t xml:space="preserve"> شموله لمدعي الولاية لأهل البيت من الرافضة وغيرهم؛ فبالغلو فيهم، والكذب عليهم، </w:t>
      </w:r>
      <w:proofErr w:type="spellStart"/>
      <w:r>
        <w:rPr>
          <w:rFonts w:cs="Traditional Arabic" w:hint="cs"/>
          <w:sz w:val="40"/>
          <w:szCs w:val="40"/>
          <w:rtl/>
        </w:rPr>
        <w:t>وخ</w:t>
      </w:r>
      <w:r w:rsidR="00EC0C3A">
        <w:rPr>
          <w:rFonts w:cs="Traditional Arabic" w:hint="cs"/>
          <w:sz w:val="40"/>
          <w:szCs w:val="40"/>
          <w:rtl/>
        </w:rPr>
        <w:t>ذلا</w:t>
      </w:r>
      <w:r>
        <w:rPr>
          <w:rFonts w:cs="Traditional Arabic" w:hint="cs"/>
          <w:sz w:val="40"/>
          <w:szCs w:val="40"/>
          <w:rtl/>
        </w:rPr>
        <w:t>نهم</w:t>
      </w:r>
      <w:proofErr w:type="spellEnd"/>
      <w:r>
        <w:rPr>
          <w:rFonts w:cs="Traditional Arabic" w:hint="cs"/>
          <w:sz w:val="40"/>
          <w:szCs w:val="40"/>
          <w:rtl/>
        </w:rPr>
        <w:t xml:space="preserve"> لهم، في حياتهم في مواطن عديدة. </w:t>
      </w:r>
    </w:p>
    <w:p w:rsidR="007019EE" w:rsidRDefault="007019EE" w:rsidP="00966DB7">
      <w:pPr>
        <w:spacing w:line="560" w:lineRule="exact"/>
        <w:ind w:firstLine="284"/>
        <w:jc w:val="lowKashida"/>
        <w:rPr>
          <w:rFonts w:cs="Traditional Arabic"/>
          <w:sz w:val="40"/>
          <w:szCs w:val="40"/>
          <w:rtl/>
        </w:rPr>
      </w:pPr>
      <w:r>
        <w:rPr>
          <w:rFonts w:cs="Traditional Arabic" w:hint="cs"/>
          <w:sz w:val="40"/>
          <w:szCs w:val="40"/>
          <w:rtl/>
        </w:rPr>
        <w:t xml:space="preserve">أما الغلو فيهم؛ فهذا من أعظم أذيتهم؛ لأنهم لا يرضون غلو الرافضة فهيم، بل يتبرؤون منه، وممن قال به، ولطالما اشتكى أئمة أهل البيت من غلو الرافضة فيهم، وأعلنوا البراءة منهم كما نقلت ذلك كتب الرافضة أنفسهم. </w:t>
      </w:r>
    </w:p>
    <w:p w:rsidR="004B0B23" w:rsidRDefault="007019EE" w:rsidP="00966DB7">
      <w:pPr>
        <w:spacing w:line="560" w:lineRule="exact"/>
        <w:ind w:firstLine="284"/>
        <w:jc w:val="lowKashida"/>
        <w:rPr>
          <w:rFonts w:cs="Traditional Arabic"/>
          <w:sz w:val="40"/>
          <w:szCs w:val="40"/>
          <w:rtl/>
        </w:rPr>
      </w:pPr>
      <w:r>
        <w:rPr>
          <w:rFonts w:cs="Traditional Arabic" w:hint="cs"/>
          <w:sz w:val="40"/>
          <w:szCs w:val="40"/>
          <w:rtl/>
        </w:rPr>
        <w:t xml:space="preserve">روى </w:t>
      </w:r>
      <w:proofErr w:type="spellStart"/>
      <w:r>
        <w:rPr>
          <w:rFonts w:cs="Traditional Arabic" w:hint="cs"/>
          <w:sz w:val="40"/>
          <w:szCs w:val="40"/>
          <w:rtl/>
        </w:rPr>
        <w:t>المجلسي</w:t>
      </w:r>
      <w:proofErr w:type="spellEnd"/>
      <w:r>
        <w:rPr>
          <w:rFonts w:cs="Traditional Arabic" w:hint="cs"/>
          <w:sz w:val="40"/>
          <w:szCs w:val="40"/>
          <w:rtl/>
        </w:rPr>
        <w:t xml:space="preserve"> في بحار الأنوار عن علي </w:t>
      </w:r>
      <w:r w:rsidRPr="007019EE">
        <w:rPr>
          <w:rFonts w:cs="Traditional Arabic" w:hint="cs"/>
          <w:sz w:val="52"/>
          <w:szCs w:val="52"/>
          <w:rtl/>
        </w:rPr>
        <w:sym w:font="AGA Arabesque" w:char="F074"/>
      </w:r>
      <w:r>
        <w:rPr>
          <w:rFonts w:cs="Traditional Arabic" w:hint="cs"/>
          <w:sz w:val="40"/>
          <w:szCs w:val="40"/>
          <w:rtl/>
        </w:rPr>
        <w:t xml:space="preserve"> أنه قال: "اللهم إني برئ من الغلاة كبراءة عيس</w:t>
      </w:r>
      <w:r w:rsidR="00EC0C3A">
        <w:rPr>
          <w:rFonts w:cs="Traditional Arabic" w:hint="cs"/>
          <w:sz w:val="40"/>
          <w:szCs w:val="40"/>
          <w:rtl/>
        </w:rPr>
        <w:t>ى بن مريم من النصارى، اللهم أخذ</w:t>
      </w:r>
      <w:r>
        <w:rPr>
          <w:rFonts w:cs="Traditional Arabic" w:hint="cs"/>
          <w:sz w:val="40"/>
          <w:szCs w:val="40"/>
          <w:rtl/>
        </w:rPr>
        <w:t xml:space="preserve">لهم أبداً ولا تنصر </w:t>
      </w:r>
      <w:r w:rsidRPr="00010DDD">
        <w:rPr>
          <w:rFonts w:cs="Traditional Arabic" w:hint="cs"/>
          <w:sz w:val="40"/>
          <w:szCs w:val="40"/>
          <w:rtl/>
        </w:rPr>
        <w:t>منهم أحداً "</w:t>
      </w:r>
      <w:r>
        <w:rPr>
          <w:rFonts w:cs="Traditional Arabic" w:hint="cs"/>
          <w:sz w:val="40"/>
          <w:szCs w:val="40"/>
          <w:rtl/>
        </w:rPr>
        <w:t xml:space="preserve"> </w:t>
      </w:r>
      <w:r w:rsidRPr="007019EE">
        <w:rPr>
          <w:rFonts w:cs="Traditional Arabic" w:hint="cs"/>
          <w:sz w:val="40"/>
          <w:szCs w:val="40"/>
          <w:vertAlign w:val="superscript"/>
          <w:rtl/>
        </w:rPr>
        <w:t>(</w:t>
      </w:r>
      <w:r w:rsidRPr="007019EE">
        <w:rPr>
          <w:rStyle w:val="FootnoteReference"/>
          <w:rFonts w:cs="Traditional Arabic"/>
          <w:sz w:val="40"/>
          <w:szCs w:val="40"/>
          <w:rtl/>
        </w:rPr>
        <w:footnoteReference w:id="133"/>
      </w:r>
      <w:r w:rsidRPr="007019EE">
        <w:rPr>
          <w:rFonts w:cs="Traditional Arabic" w:hint="cs"/>
          <w:sz w:val="40"/>
          <w:szCs w:val="40"/>
          <w:vertAlign w:val="superscript"/>
          <w:rtl/>
        </w:rPr>
        <w:t>)</w:t>
      </w:r>
      <w:r>
        <w:rPr>
          <w:rFonts w:cs="Traditional Arabic" w:hint="cs"/>
          <w:sz w:val="40"/>
          <w:szCs w:val="40"/>
          <w:rtl/>
        </w:rPr>
        <w:t xml:space="preserve"> .</w:t>
      </w:r>
    </w:p>
    <w:p w:rsidR="00A90268" w:rsidRDefault="00A90268" w:rsidP="005E5922">
      <w:pPr>
        <w:spacing w:line="600" w:lineRule="exact"/>
        <w:ind w:firstLine="284"/>
        <w:jc w:val="lowKashida"/>
        <w:rPr>
          <w:rFonts w:cs="Traditional Arabic"/>
          <w:sz w:val="40"/>
          <w:szCs w:val="40"/>
          <w:rtl/>
        </w:rPr>
      </w:pPr>
      <w:r>
        <w:rPr>
          <w:rFonts w:cs="Traditional Arabic" w:hint="cs"/>
          <w:sz w:val="40"/>
          <w:szCs w:val="40"/>
          <w:rtl/>
        </w:rPr>
        <w:t xml:space="preserve">وروى </w:t>
      </w:r>
      <w:proofErr w:type="spellStart"/>
      <w:r>
        <w:rPr>
          <w:rFonts w:cs="Traditional Arabic" w:hint="cs"/>
          <w:sz w:val="40"/>
          <w:szCs w:val="40"/>
          <w:rtl/>
        </w:rPr>
        <w:t>الكشي</w:t>
      </w:r>
      <w:proofErr w:type="spellEnd"/>
      <w:r>
        <w:rPr>
          <w:rFonts w:cs="Traditional Arabic" w:hint="cs"/>
          <w:sz w:val="40"/>
          <w:szCs w:val="40"/>
          <w:rtl/>
        </w:rPr>
        <w:t xml:space="preserve">: "أنه قيل لأبي الحسن: إنهم يزعمون أنك تعلم الغيب؟ فقال: سبحان الله، ضع يدك على رأسي، </w:t>
      </w:r>
      <w:proofErr w:type="spellStart"/>
      <w:r>
        <w:rPr>
          <w:rFonts w:cs="Traditional Arabic" w:hint="cs"/>
          <w:sz w:val="40"/>
          <w:szCs w:val="40"/>
          <w:rtl/>
        </w:rPr>
        <w:t>فوالله</w:t>
      </w:r>
      <w:proofErr w:type="spellEnd"/>
      <w:r>
        <w:rPr>
          <w:rFonts w:cs="Traditional Arabic" w:hint="cs"/>
          <w:sz w:val="40"/>
          <w:szCs w:val="40"/>
          <w:rtl/>
        </w:rPr>
        <w:t xml:space="preserve"> ما بقيت في جسدي شعرة ولا في رأسي إلا قامت، ثم قال: لا والله، ما هي إلا رواية عن رسول الله </w:t>
      </w:r>
      <w:r>
        <w:rPr>
          <w:rFonts w:cs="Traditional Arabic"/>
          <w:sz w:val="40"/>
          <w:szCs w:val="40"/>
          <w:rtl/>
        </w:rPr>
        <w:t>–</w:t>
      </w:r>
      <w:r w:rsidR="005558C2">
        <w:rPr>
          <w:rFonts w:cs="Traditional Arabic" w:hint="cs"/>
          <w:sz w:val="40"/>
          <w:szCs w:val="40"/>
          <w:rtl/>
        </w:rPr>
        <w:t xml:space="preserve">صلى الله عليه </w:t>
      </w:r>
      <w:proofErr w:type="spellStart"/>
      <w:r w:rsidR="005558C2">
        <w:rPr>
          <w:rFonts w:cs="Traditional Arabic" w:hint="cs"/>
          <w:sz w:val="40"/>
          <w:szCs w:val="40"/>
          <w:rtl/>
        </w:rPr>
        <w:t>وآله</w:t>
      </w:r>
      <w:proofErr w:type="spellEnd"/>
      <w:r w:rsidR="005558C2">
        <w:rPr>
          <w:rFonts w:cs="Traditional Arabic" w:hint="cs"/>
          <w:sz w:val="40"/>
          <w:szCs w:val="40"/>
          <w:rtl/>
        </w:rPr>
        <w:t>-"</w:t>
      </w:r>
      <w:r w:rsidRPr="00A90268">
        <w:rPr>
          <w:rFonts w:cs="Traditional Arabic" w:hint="cs"/>
          <w:sz w:val="40"/>
          <w:szCs w:val="40"/>
          <w:vertAlign w:val="superscript"/>
          <w:rtl/>
        </w:rPr>
        <w:t>(</w:t>
      </w:r>
      <w:r w:rsidRPr="00A90268">
        <w:rPr>
          <w:rStyle w:val="FootnoteReference"/>
          <w:rFonts w:cs="Traditional Arabic"/>
          <w:sz w:val="40"/>
          <w:szCs w:val="40"/>
          <w:rtl/>
        </w:rPr>
        <w:footnoteReference w:id="134"/>
      </w:r>
      <w:r w:rsidRPr="00A90268">
        <w:rPr>
          <w:rFonts w:cs="Traditional Arabic" w:hint="cs"/>
          <w:sz w:val="40"/>
          <w:szCs w:val="40"/>
          <w:vertAlign w:val="superscript"/>
          <w:rtl/>
        </w:rPr>
        <w:t>)</w:t>
      </w:r>
      <w:r>
        <w:rPr>
          <w:rFonts w:cs="Traditional Arabic" w:hint="cs"/>
          <w:sz w:val="40"/>
          <w:szCs w:val="40"/>
          <w:rtl/>
        </w:rPr>
        <w:t xml:space="preserve">. </w:t>
      </w:r>
    </w:p>
    <w:p w:rsidR="00AB3C19" w:rsidRDefault="00AE671C" w:rsidP="005E5922">
      <w:pPr>
        <w:spacing w:line="600" w:lineRule="exact"/>
        <w:ind w:firstLine="284"/>
        <w:jc w:val="lowKashida"/>
        <w:rPr>
          <w:rFonts w:cs="Traditional Arabic"/>
          <w:sz w:val="40"/>
          <w:szCs w:val="40"/>
          <w:rtl/>
        </w:rPr>
      </w:pPr>
      <w:r>
        <w:rPr>
          <w:rFonts w:cs="Traditional Arabic" w:hint="cs"/>
          <w:sz w:val="40"/>
          <w:szCs w:val="40"/>
          <w:rtl/>
        </w:rPr>
        <w:lastRenderedPageBreak/>
        <w:t xml:space="preserve">وروى </w:t>
      </w:r>
      <w:proofErr w:type="spellStart"/>
      <w:r>
        <w:rPr>
          <w:rFonts w:cs="Traditional Arabic" w:hint="cs"/>
          <w:sz w:val="40"/>
          <w:szCs w:val="40"/>
          <w:rtl/>
        </w:rPr>
        <w:t>المجلسي</w:t>
      </w:r>
      <w:proofErr w:type="spellEnd"/>
      <w:r>
        <w:rPr>
          <w:rFonts w:cs="Traditional Arabic" w:hint="cs"/>
          <w:sz w:val="40"/>
          <w:szCs w:val="40"/>
          <w:rtl/>
        </w:rPr>
        <w:t xml:space="preserve"> عن أبي عبد الله (جعفر الصادق) أنه كان يقول: "لعن الله عبد الله بن سبأ؛ أنه ادعى الربوبية في أمير المؤمنين، وكان أمير المؤمنين </w:t>
      </w:r>
      <w:r w:rsidRPr="00AE671C">
        <w:rPr>
          <w:rFonts w:cs="Traditional Arabic" w:hint="cs"/>
          <w:sz w:val="48"/>
          <w:szCs w:val="48"/>
          <w:rtl/>
        </w:rPr>
        <w:sym w:font="AGA Arabesque" w:char="F075"/>
      </w:r>
      <w:r>
        <w:rPr>
          <w:rFonts w:cs="Traditional Arabic" w:hint="cs"/>
          <w:sz w:val="40"/>
          <w:szCs w:val="40"/>
          <w:rtl/>
        </w:rPr>
        <w:t xml:space="preserve"> عبداً لله طائعاً، الويل لمن كذب علينا، وإن قوماً يقولون فينا ما لا نقوله في أنفسنا، نبرأ إلى</w:t>
      </w:r>
      <w:r w:rsidR="005558C2">
        <w:rPr>
          <w:rFonts w:cs="Traditional Arabic" w:hint="cs"/>
          <w:sz w:val="40"/>
          <w:szCs w:val="40"/>
          <w:rtl/>
        </w:rPr>
        <w:t xml:space="preserve"> الله منهم، نبرأ إلى الله منهم"</w:t>
      </w:r>
      <w:r w:rsidRPr="00AE671C">
        <w:rPr>
          <w:rFonts w:cs="Traditional Arabic" w:hint="cs"/>
          <w:sz w:val="40"/>
          <w:szCs w:val="40"/>
          <w:vertAlign w:val="superscript"/>
          <w:rtl/>
        </w:rPr>
        <w:t>(</w:t>
      </w:r>
      <w:r w:rsidRPr="00AE671C">
        <w:rPr>
          <w:rStyle w:val="FootnoteReference"/>
          <w:rFonts w:cs="Traditional Arabic"/>
          <w:sz w:val="40"/>
          <w:szCs w:val="40"/>
          <w:rtl/>
        </w:rPr>
        <w:footnoteReference w:id="135"/>
      </w:r>
      <w:r w:rsidRPr="00AE671C">
        <w:rPr>
          <w:rFonts w:cs="Traditional Arabic" w:hint="cs"/>
          <w:sz w:val="40"/>
          <w:szCs w:val="40"/>
          <w:vertAlign w:val="superscript"/>
          <w:rtl/>
        </w:rPr>
        <w:t>)</w:t>
      </w:r>
      <w:r>
        <w:rPr>
          <w:rFonts w:cs="Traditional Arabic" w:hint="cs"/>
          <w:sz w:val="40"/>
          <w:szCs w:val="40"/>
          <w:rtl/>
        </w:rPr>
        <w:t xml:space="preserve">. </w:t>
      </w:r>
    </w:p>
    <w:p w:rsidR="00AB3C19" w:rsidRDefault="00AB3C19" w:rsidP="005E5922">
      <w:pPr>
        <w:spacing w:line="600" w:lineRule="exact"/>
        <w:ind w:firstLine="284"/>
        <w:jc w:val="lowKashida"/>
        <w:rPr>
          <w:rFonts w:cs="Traditional Arabic"/>
          <w:sz w:val="40"/>
          <w:szCs w:val="40"/>
          <w:rtl/>
        </w:rPr>
      </w:pPr>
      <w:r>
        <w:rPr>
          <w:rFonts w:cs="Traditional Arabic" w:hint="cs"/>
          <w:sz w:val="40"/>
          <w:szCs w:val="40"/>
          <w:rtl/>
        </w:rPr>
        <w:t xml:space="preserve">وكانوا </w:t>
      </w:r>
      <w:r>
        <w:rPr>
          <w:rFonts w:cs="Traditional Arabic"/>
          <w:sz w:val="40"/>
          <w:szCs w:val="40"/>
          <w:rtl/>
        </w:rPr>
        <w:t>–</w:t>
      </w:r>
      <w:proofErr w:type="gramStart"/>
      <w:r>
        <w:rPr>
          <w:rFonts w:cs="Traditional Arabic" w:hint="cs"/>
          <w:sz w:val="40"/>
          <w:szCs w:val="40"/>
          <w:rtl/>
        </w:rPr>
        <w:t>رحمهم</w:t>
      </w:r>
      <w:proofErr w:type="gramEnd"/>
      <w:r>
        <w:rPr>
          <w:rFonts w:cs="Traditional Arabic" w:hint="cs"/>
          <w:sz w:val="40"/>
          <w:szCs w:val="40"/>
          <w:rtl/>
        </w:rPr>
        <w:t xml:space="preserve"> الله تعالى- دائماً يذمون الشيعة، ويصفونهم بأنه شر من اليهود والنصارى لغلوهم فيهم. </w:t>
      </w:r>
    </w:p>
    <w:p w:rsidR="00AB3C19" w:rsidRDefault="00AB3C19" w:rsidP="005E5922">
      <w:pPr>
        <w:spacing w:line="600" w:lineRule="exact"/>
        <w:ind w:firstLine="284"/>
        <w:jc w:val="lowKashida"/>
        <w:rPr>
          <w:rFonts w:cs="Traditional Arabic"/>
          <w:sz w:val="40"/>
          <w:szCs w:val="40"/>
          <w:rtl/>
        </w:rPr>
      </w:pPr>
      <w:r>
        <w:rPr>
          <w:rFonts w:cs="Traditional Arabic" w:hint="cs"/>
          <w:sz w:val="40"/>
          <w:szCs w:val="40"/>
          <w:rtl/>
        </w:rPr>
        <w:t xml:space="preserve">روى </w:t>
      </w:r>
      <w:proofErr w:type="spellStart"/>
      <w:r>
        <w:rPr>
          <w:rFonts w:cs="Traditional Arabic" w:hint="cs"/>
          <w:sz w:val="40"/>
          <w:szCs w:val="40"/>
          <w:rtl/>
        </w:rPr>
        <w:t>الكشي</w:t>
      </w:r>
      <w:proofErr w:type="spellEnd"/>
      <w:r>
        <w:rPr>
          <w:rFonts w:cs="Traditional Arabic" w:hint="cs"/>
          <w:sz w:val="40"/>
          <w:szCs w:val="40"/>
          <w:rtl/>
        </w:rPr>
        <w:t xml:space="preserve"> عن أبي عبد الله أنه قال: "ما أنزل ال</w:t>
      </w:r>
      <w:r w:rsidR="005558C2">
        <w:rPr>
          <w:rFonts w:cs="Traditional Arabic" w:hint="cs"/>
          <w:sz w:val="40"/>
          <w:szCs w:val="40"/>
          <w:rtl/>
        </w:rPr>
        <w:t>له سبحانه آية في المنافقين إلا وهي فيمن ينتحل التشيع"</w:t>
      </w:r>
      <w:r w:rsidRPr="00AB3C19">
        <w:rPr>
          <w:rFonts w:cs="Traditional Arabic" w:hint="cs"/>
          <w:sz w:val="40"/>
          <w:szCs w:val="40"/>
          <w:vertAlign w:val="superscript"/>
          <w:rtl/>
        </w:rPr>
        <w:t>(</w:t>
      </w:r>
      <w:r w:rsidRPr="00AB3C19">
        <w:rPr>
          <w:rStyle w:val="FootnoteReference"/>
          <w:rFonts w:cs="Traditional Arabic"/>
          <w:sz w:val="40"/>
          <w:szCs w:val="40"/>
          <w:rtl/>
        </w:rPr>
        <w:footnoteReference w:id="136"/>
      </w:r>
      <w:r w:rsidRPr="00AB3C19">
        <w:rPr>
          <w:rFonts w:cs="Traditional Arabic" w:hint="cs"/>
          <w:sz w:val="40"/>
          <w:szCs w:val="40"/>
          <w:vertAlign w:val="superscript"/>
          <w:rtl/>
        </w:rPr>
        <w:t>)</w:t>
      </w:r>
      <w:r>
        <w:rPr>
          <w:rFonts w:cs="Traditional Arabic" w:hint="cs"/>
          <w:sz w:val="40"/>
          <w:szCs w:val="40"/>
          <w:rtl/>
        </w:rPr>
        <w:t xml:space="preserve">. </w:t>
      </w:r>
    </w:p>
    <w:p w:rsidR="00EE5DA0" w:rsidRDefault="00AB3C19" w:rsidP="005E5922">
      <w:pPr>
        <w:spacing w:line="600" w:lineRule="exact"/>
        <w:ind w:firstLine="284"/>
        <w:jc w:val="lowKashida"/>
        <w:rPr>
          <w:rFonts w:cs="Traditional Arabic"/>
          <w:sz w:val="40"/>
          <w:szCs w:val="40"/>
          <w:rtl/>
        </w:rPr>
      </w:pPr>
      <w:proofErr w:type="gramStart"/>
      <w:r>
        <w:rPr>
          <w:rFonts w:cs="Traditional Arabic" w:hint="cs"/>
          <w:sz w:val="40"/>
          <w:szCs w:val="40"/>
          <w:rtl/>
        </w:rPr>
        <w:t>وعنه</w:t>
      </w:r>
      <w:proofErr w:type="gramEnd"/>
      <w:r>
        <w:rPr>
          <w:rFonts w:cs="Traditional Arabic" w:hint="cs"/>
          <w:sz w:val="40"/>
          <w:szCs w:val="40"/>
          <w:rtl/>
        </w:rPr>
        <w:t xml:space="preserve"> أيضاً أنه قال: إن ممن ينتحل هذا الأمر لمن هو شر من اليهود </w:t>
      </w:r>
      <w:r w:rsidR="005558C2">
        <w:rPr>
          <w:rFonts w:cs="Traditional Arabic" w:hint="cs"/>
          <w:sz w:val="40"/>
          <w:szCs w:val="40"/>
          <w:rtl/>
        </w:rPr>
        <w:t>والنصارى والمجوس والذين أشركوا"</w:t>
      </w:r>
      <w:r w:rsidRPr="00AB3C19">
        <w:rPr>
          <w:rFonts w:cs="Traditional Arabic" w:hint="cs"/>
          <w:sz w:val="40"/>
          <w:szCs w:val="40"/>
          <w:vertAlign w:val="superscript"/>
          <w:rtl/>
        </w:rPr>
        <w:t>(</w:t>
      </w:r>
      <w:r w:rsidRPr="00AB3C19">
        <w:rPr>
          <w:rStyle w:val="FootnoteReference"/>
          <w:rFonts w:cs="Traditional Arabic"/>
          <w:sz w:val="40"/>
          <w:szCs w:val="40"/>
          <w:rtl/>
        </w:rPr>
        <w:footnoteReference w:id="137"/>
      </w:r>
      <w:r w:rsidRPr="00AB3C19">
        <w:rPr>
          <w:rFonts w:cs="Traditional Arabic" w:hint="cs"/>
          <w:sz w:val="40"/>
          <w:szCs w:val="40"/>
          <w:vertAlign w:val="superscript"/>
          <w:rtl/>
        </w:rPr>
        <w:t>)</w:t>
      </w:r>
      <w:r>
        <w:rPr>
          <w:rFonts w:cs="Traditional Arabic" w:hint="cs"/>
          <w:sz w:val="40"/>
          <w:szCs w:val="40"/>
          <w:rtl/>
        </w:rPr>
        <w:t xml:space="preserve">. </w:t>
      </w:r>
    </w:p>
    <w:p w:rsidR="007019EE" w:rsidRDefault="00EE5DA0" w:rsidP="005E5922">
      <w:pPr>
        <w:spacing w:line="580" w:lineRule="exact"/>
        <w:ind w:firstLine="284"/>
        <w:jc w:val="lowKashida"/>
        <w:rPr>
          <w:rFonts w:cs="Traditional Arabic"/>
          <w:sz w:val="40"/>
          <w:szCs w:val="40"/>
          <w:rtl/>
        </w:rPr>
      </w:pPr>
      <w:proofErr w:type="gramStart"/>
      <w:r>
        <w:rPr>
          <w:rFonts w:cs="Traditional Arabic" w:hint="cs"/>
          <w:sz w:val="40"/>
          <w:szCs w:val="40"/>
          <w:rtl/>
        </w:rPr>
        <w:t>وكان</w:t>
      </w:r>
      <w:proofErr w:type="gramEnd"/>
      <w:r>
        <w:rPr>
          <w:rFonts w:cs="Traditional Arabic" w:hint="cs"/>
          <w:sz w:val="40"/>
          <w:szCs w:val="40"/>
          <w:rtl/>
        </w:rPr>
        <w:t xml:space="preserve"> زين العابدين يقول لهم: "أيها الناس، أحبونا حب الإسلام فم</w:t>
      </w:r>
      <w:r w:rsidR="005558C2">
        <w:rPr>
          <w:rFonts w:cs="Traditional Arabic" w:hint="cs"/>
          <w:sz w:val="40"/>
          <w:szCs w:val="40"/>
          <w:rtl/>
        </w:rPr>
        <w:t>ا برح حبكم حتى صار عاراً علينا"</w:t>
      </w:r>
      <w:r w:rsidRPr="00EE5DA0">
        <w:rPr>
          <w:rFonts w:cs="Traditional Arabic" w:hint="cs"/>
          <w:sz w:val="40"/>
          <w:szCs w:val="40"/>
          <w:vertAlign w:val="superscript"/>
          <w:rtl/>
        </w:rPr>
        <w:t>(</w:t>
      </w:r>
      <w:r w:rsidRPr="00EE5DA0">
        <w:rPr>
          <w:rStyle w:val="FootnoteReference"/>
          <w:rFonts w:cs="Traditional Arabic"/>
          <w:sz w:val="40"/>
          <w:szCs w:val="40"/>
          <w:rtl/>
        </w:rPr>
        <w:footnoteReference w:id="138"/>
      </w:r>
      <w:r w:rsidRPr="00EE5DA0">
        <w:rPr>
          <w:rFonts w:cs="Traditional Arabic" w:hint="cs"/>
          <w:sz w:val="40"/>
          <w:szCs w:val="40"/>
          <w:vertAlign w:val="superscript"/>
          <w:rtl/>
        </w:rPr>
        <w:t>)</w:t>
      </w:r>
      <w:r>
        <w:rPr>
          <w:rFonts w:cs="Traditional Arabic" w:hint="cs"/>
          <w:sz w:val="40"/>
          <w:szCs w:val="40"/>
          <w:rtl/>
        </w:rPr>
        <w:t xml:space="preserve">. </w:t>
      </w:r>
      <w:r w:rsidR="007019EE">
        <w:rPr>
          <w:rFonts w:cs="Traditional Arabic" w:hint="cs"/>
          <w:sz w:val="40"/>
          <w:szCs w:val="40"/>
          <w:rtl/>
        </w:rPr>
        <w:t xml:space="preserve"> </w:t>
      </w:r>
    </w:p>
    <w:p w:rsidR="00E917D0" w:rsidRDefault="005E5922" w:rsidP="00EC0C3A">
      <w:pPr>
        <w:spacing w:line="580" w:lineRule="exact"/>
        <w:ind w:firstLine="284"/>
        <w:jc w:val="lowKashida"/>
        <w:rPr>
          <w:rFonts w:cs="Traditional Arabic"/>
          <w:sz w:val="40"/>
          <w:szCs w:val="40"/>
          <w:rtl/>
        </w:rPr>
      </w:pPr>
      <w:proofErr w:type="gramStart"/>
      <w:r>
        <w:rPr>
          <w:rFonts w:cs="Traditional Arabic" w:hint="cs"/>
          <w:sz w:val="40"/>
          <w:szCs w:val="40"/>
          <w:rtl/>
        </w:rPr>
        <w:lastRenderedPageBreak/>
        <w:t>أما</w:t>
      </w:r>
      <w:proofErr w:type="gramEnd"/>
      <w:r>
        <w:rPr>
          <w:rFonts w:cs="Traditional Arabic" w:hint="cs"/>
          <w:sz w:val="40"/>
          <w:szCs w:val="40"/>
          <w:rtl/>
        </w:rPr>
        <w:t xml:space="preserve"> كذب الشيعة على أهل البيت، فهو مشهورٌ وهو من أذيتهم لهم؛ فإن من أذية الرجل </w:t>
      </w:r>
      <w:r w:rsidR="00EC0C3A">
        <w:rPr>
          <w:rFonts w:cs="Traditional Arabic" w:hint="cs"/>
          <w:sz w:val="40"/>
          <w:szCs w:val="40"/>
          <w:rtl/>
        </w:rPr>
        <w:t>ل</w:t>
      </w:r>
      <w:r>
        <w:rPr>
          <w:rFonts w:cs="Traditional Arabic" w:hint="cs"/>
          <w:sz w:val="40"/>
          <w:szCs w:val="40"/>
          <w:rtl/>
        </w:rPr>
        <w:t xml:space="preserve">لرجل الكذب عليه، كما هو معلومٌ عند كل العقلاء، فكيف </w:t>
      </w:r>
      <w:r w:rsidR="005558C2">
        <w:rPr>
          <w:rFonts w:cs="Traditional Arabic" w:hint="cs"/>
          <w:sz w:val="40"/>
          <w:szCs w:val="40"/>
          <w:rtl/>
        </w:rPr>
        <w:t>ب</w:t>
      </w:r>
      <w:r>
        <w:rPr>
          <w:rFonts w:cs="Traditional Arabic" w:hint="cs"/>
          <w:sz w:val="40"/>
          <w:szCs w:val="40"/>
          <w:rtl/>
        </w:rPr>
        <w:t xml:space="preserve">الكذب على أهل بيت النبي </w:t>
      </w:r>
      <w:r w:rsidRPr="005E5922">
        <w:rPr>
          <w:rFonts w:cs="Traditional Arabic" w:hint="cs"/>
          <w:sz w:val="52"/>
          <w:szCs w:val="52"/>
          <w:rtl/>
        </w:rPr>
        <w:sym w:font="AGA Arabesque" w:char="F065"/>
      </w:r>
      <w:r>
        <w:rPr>
          <w:rFonts w:cs="Traditional Arabic" w:hint="cs"/>
          <w:sz w:val="40"/>
          <w:szCs w:val="40"/>
          <w:rtl/>
        </w:rPr>
        <w:t xml:space="preserve"> في دين الله؟!. </w:t>
      </w:r>
    </w:p>
    <w:p w:rsidR="005E5922" w:rsidRDefault="005E5922" w:rsidP="00EC0C3A">
      <w:pPr>
        <w:spacing w:line="580" w:lineRule="exact"/>
        <w:ind w:firstLine="284"/>
        <w:jc w:val="lowKashida"/>
        <w:rPr>
          <w:rFonts w:cs="Traditional Arabic"/>
          <w:sz w:val="40"/>
          <w:szCs w:val="40"/>
          <w:rtl/>
        </w:rPr>
      </w:pPr>
      <w:r>
        <w:rPr>
          <w:rFonts w:cs="Traditional Arabic" w:hint="cs"/>
          <w:sz w:val="40"/>
          <w:szCs w:val="40"/>
          <w:rtl/>
        </w:rPr>
        <w:t xml:space="preserve">ولقد </w:t>
      </w:r>
      <w:r w:rsidR="00EC0C3A">
        <w:rPr>
          <w:rFonts w:cs="Traditional Arabic" w:hint="cs"/>
          <w:sz w:val="40"/>
          <w:szCs w:val="40"/>
          <w:rtl/>
        </w:rPr>
        <w:t>ت</w:t>
      </w:r>
      <w:r>
        <w:rPr>
          <w:rFonts w:cs="Traditional Arabic" w:hint="cs"/>
          <w:sz w:val="40"/>
          <w:szCs w:val="40"/>
          <w:rtl/>
        </w:rPr>
        <w:t xml:space="preserve">برأ الأئمة من هؤلاء الكذابين واشتهر ذلك حتى في كتب الشيعة. </w:t>
      </w:r>
    </w:p>
    <w:p w:rsidR="005E5922" w:rsidRDefault="005E5922" w:rsidP="00EC0C3A">
      <w:pPr>
        <w:spacing w:line="580" w:lineRule="exact"/>
        <w:ind w:firstLine="284"/>
        <w:jc w:val="lowKashida"/>
        <w:rPr>
          <w:rFonts w:cs="Traditional Arabic"/>
          <w:sz w:val="40"/>
          <w:szCs w:val="40"/>
          <w:rtl/>
        </w:rPr>
      </w:pPr>
      <w:proofErr w:type="gramStart"/>
      <w:r>
        <w:rPr>
          <w:rFonts w:cs="Traditional Arabic" w:hint="cs"/>
          <w:sz w:val="40"/>
          <w:szCs w:val="40"/>
          <w:rtl/>
        </w:rPr>
        <w:t>جاء</w:t>
      </w:r>
      <w:proofErr w:type="gramEnd"/>
      <w:r>
        <w:rPr>
          <w:rFonts w:cs="Traditional Arabic" w:hint="cs"/>
          <w:sz w:val="40"/>
          <w:szCs w:val="40"/>
          <w:rtl/>
        </w:rPr>
        <w:t xml:space="preserve"> عن زين العابدين أنه كان يقول لهم: "ما أكذب</w:t>
      </w:r>
      <w:r w:rsidR="00EC0C3A">
        <w:rPr>
          <w:rFonts w:cs="Traditional Arabic" w:hint="cs"/>
          <w:sz w:val="40"/>
          <w:szCs w:val="40"/>
          <w:rtl/>
        </w:rPr>
        <w:t>ك</w:t>
      </w:r>
      <w:r>
        <w:rPr>
          <w:rFonts w:cs="Traditional Arabic" w:hint="cs"/>
          <w:sz w:val="40"/>
          <w:szCs w:val="40"/>
          <w:rtl/>
        </w:rPr>
        <w:t xml:space="preserve">م! وما أجرأكم على الله! نحن من صالحي قومنا وبحسبنا أن </w:t>
      </w:r>
      <w:r w:rsidR="005558C2">
        <w:rPr>
          <w:rFonts w:cs="Traditional Arabic" w:hint="cs"/>
          <w:sz w:val="40"/>
          <w:szCs w:val="40"/>
          <w:rtl/>
        </w:rPr>
        <w:t>ن</w:t>
      </w:r>
      <w:r>
        <w:rPr>
          <w:rFonts w:cs="Traditional Arabic" w:hint="cs"/>
          <w:sz w:val="40"/>
          <w:szCs w:val="40"/>
          <w:rtl/>
        </w:rPr>
        <w:t>كون من صالحي قومنا"</w:t>
      </w:r>
      <w:r w:rsidRPr="005E5922">
        <w:rPr>
          <w:rFonts w:cs="Traditional Arabic" w:hint="cs"/>
          <w:sz w:val="40"/>
          <w:szCs w:val="40"/>
          <w:vertAlign w:val="superscript"/>
          <w:rtl/>
        </w:rPr>
        <w:t>(</w:t>
      </w:r>
      <w:r w:rsidRPr="005E5922">
        <w:rPr>
          <w:rStyle w:val="FootnoteReference"/>
          <w:rFonts w:cs="Traditional Arabic"/>
          <w:sz w:val="40"/>
          <w:szCs w:val="40"/>
          <w:rtl/>
        </w:rPr>
        <w:footnoteReference w:id="139"/>
      </w:r>
      <w:r w:rsidRPr="005E5922">
        <w:rPr>
          <w:rFonts w:cs="Traditional Arabic" w:hint="cs"/>
          <w:sz w:val="40"/>
          <w:szCs w:val="40"/>
          <w:vertAlign w:val="superscript"/>
          <w:rtl/>
        </w:rPr>
        <w:t>)</w:t>
      </w:r>
      <w:r>
        <w:rPr>
          <w:rFonts w:cs="Traditional Arabic" w:hint="cs"/>
          <w:sz w:val="40"/>
          <w:szCs w:val="40"/>
          <w:rtl/>
        </w:rPr>
        <w:t xml:space="preserve">. </w:t>
      </w:r>
    </w:p>
    <w:p w:rsidR="005E5922" w:rsidRDefault="005E5922" w:rsidP="005E5922">
      <w:pPr>
        <w:spacing w:line="580" w:lineRule="exact"/>
        <w:ind w:firstLine="284"/>
        <w:jc w:val="lowKashida"/>
        <w:rPr>
          <w:rFonts w:cs="Traditional Arabic"/>
          <w:sz w:val="40"/>
          <w:szCs w:val="40"/>
          <w:rtl/>
        </w:rPr>
      </w:pPr>
      <w:r>
        <w:rPr>
          <w:rFonts w:cs="Traditional Arabic" w:hint="cs"/>
          <w:sz w:val="40"/>
          <w:szCs w:val="40"/>
          <w:rtl/>
        </w:rPr>
        <w:t xml:space="preserve">وروى </w:t>
      </w:r>
      <w:proofErr w:type="spellStart"/>
      <w:r>
        <w:rPr>
          <w:rFonts w:cs="Traditional Arabic" w:hint="cs"/>
          <w:sz w:val="40"/>
          <w:szCs w:val="40"/>
          <w:rtl/>
        </w:rPr>
        <w:t>الكشي</w:t>
      </w:r>
      <w:proofErr w:type="spellEnd"/>
      <w:r>
        <w:rPr>
          <w:rFonts w:cs="Traditional Arabic" w:hint="cs"/>
          <w:sz w:val="40"/>
          <w:szCs w:val="40"/>
          <w:rtl/>
        </w:rPr>
        <w:t xml:space="preserve"> عن جعفر الصادق أنه كان يقول: وقومٌ يزعمون أني لهم إمامٌ، والله ما أنا لهم بإمام، ما لهم </w:t>
      </w:r>
      <w:r>
        <w:rPr>
          <w:rFonts w:cs="Traditional Arabic"/>
          <w:sz w:val="40"/>
          <w:szCs w:val="40"/>
          <w:rtl/>
        </w:rPr>
        <w:t>–</w:t>
      </w:r>
      <w:r>
        <w:rPr>
          <w:rFonts w:cs="Traditional Arabic" w:hint="cs"/>
          <w:sz w:val="40"/>
          <w:szCs w:val="40"/>
          <w:rtl/>
        </w:rPr>
        <w:t>لعنهم الله- ك</w:t>
      </w:r>
      <w:r w:rsidR="00EC0C3A">
        <w:rPr>
          <w:rFonts w:cs="Traditional Arabic" w:hint="cs"/>
          <w:sz w:val="40"/>
          <w:szCs w:val="40"/>
          <w:rtl/>
        </w:rPr>
        <w:t>ل</w:t>
      </w:r>
      <w:r>
        <w:rPr>
          <w:rFonts w:cs="Traditional Arabic" w:hint="cs"/>
          <w:sz w:val="40"/>
          <w:szCs w:val="40"/>
          <w:rtl/>
        </w:rPr>
        <w:t>ما سترت ستراً هتكوه، هتك الله ستورهم، أقول كذا، يقولون إنما يعني كذا، أنا إمام من أطاعني"</w:t>
      </w:r>
      <w:r w:rsidRPr="005E5922">
        <w:rPr>
          <w:rFonts w:cs="Traditional Arabic" w:hint="cs"/>
          <w:sz w:val="40"/>
          <w:szCs w:val="40"/>
          <w:vertAlign w:val="superscript"/>
          <w:rtl/>
        </w:rPr>
        <w:t>(</w:t>
      </w:r>
      <w:r w:rsidRPr="005E5922">
        <w:rPr>
          <w:rStyle w:val="FootnoteReference"/>
          <w:rFonts w:cs="Traditional Arabic"/>
          <w:sz w:val="40"/>
          <w:szCs w:val="40"/>
          <w:rtl/>
        </w:rPr>
        <w:footnoteReference w:id="140"/>
      </w:r>
      <w:r w:rsidRPr="005E5922">
        <w:rPr>
          <w:rFonts w:cs="Traditional Arabic" w:hint="cs"/>
          <w:sz w:val="40"/>
          <w:szCs w:val="40"/>
          <w:vertAlign w:val="superscript"/>
          <w:rtl/>
        </w:rPr>
        <w:t>)</w:t>
      </w:r>
      <w:r>
        <w:rPr>
          <w:rFonts w:cs="Traditional Arabic" w:hint="cs"/>
          <w:sz w:val="40"/>
          <w:szCs w:val="40"/>
          <w:rtl/>
        </w:rPr>
        <w:t>.</w:t>
      </w:r>
    </w:p>
    <w:p w:rsidR="005E5922" w:rsidRDefault="005E5922" w:rsidP="005E5922">
      <w:pPr>
        <w:spacing w:line="580" w:lineRule="exact"/>
        <w:ind w:firstLine="284"/>
        <w:jc w:val="lowKashida"/>
        <w:rPr>
          <w:rFonts w:cs="Traditional Arabic"/>
          <w:sz w:val="40"/>
          <w:szCs w:val="40"/>
          <w:rtl/>
        </w:rPr>
      </w:pPr>
      <w:proofErr w:type="gramStart"/>
      <w:r>
        <w:rPr>
          <w:rFonts w:cs="Traditional Arabic" w:hint="cs"/>
          <w:sz w:val="40"/>
          <w:szCs w:val="40"/>
          <w:rtl/>
        </w:rPr>
        <w:t>أما</w:t>
      </w:r>
      <w:proofErr w:type="gramEnd"/>
      <w:r>
        <w:rPr>
          <w:rFonts w:cs="Traditional Arabic" w:hint="cs"/>
          <w:sz w:val="40"/>
          <w:szCs w:val="40"/>
          <w:rtl/>
        </w:rPr>
        <w:t xml:space="preserve"> خذلان الشيعة لأهل البيت؛ فظاهر في أذيتهم لهم، حيث تركوا مناصرتهم في أصعب الظروف وأحرجها. </w:t>
      </w:r>
    </w:p>
    <w:p w:rsidR="005E5922" w:rsidRDefault="005E5922" w:rsidP="00163C75">
      <w:pPr>
        <w:spacing w:line="520" w:lineRule="exact"/>
        <w:ind w:firstLine="284"/>
        <w:jc w:val="lowKashida"/>
        <w:rPr>
          <w:rFonts w:cs="Traditional Arabic"/>
          <w:sz w:val="40"/>
          <w:szCs w:val="40"/>
          <w:rtl/>
        </w:rPr>
      </w:pPr>
      <w:r>
        <w:rPr>
          <w:rFonts w:cs="Traditional Arabic" w:hint="cs"/>
          <w:sz w:val="40"/>
          <w:szCs w:val="40"/>
          <w:rtl/>
        </w:rPr>
        <w:t xml:space="preserve">فقد خذلوا عليّاً </w:t>
      </w:r>
      <w:r w:rsidRPr="005E5922">
        <w:rPr>
          <w:rFonts w:cs="Traditional Arabic" w:hint="cs"/>
          <w:sz w:val="52"/>
          <w:szCs w:val="52"/>
          <w:rtl/>
        </w:rPr>
        <w:sym w:font="AGA Arabesque" w:char="F074"/>
      </w:r>
      <w:r>
        <w:rPr>
          <w:rFonts w:cs="Traditional Arabic" w:hint="cs"/>
          <w:sz w:val="40"/>
          <w:szCs w:val="40"/>
          <w:rtl/>
        </w:rPr>
        <w:t xml:space="preserve"> مراتٍ كثيرة، وتقاعسوا عن القتال معه في أحرج المواقف التي واجهها، حتى اشتهر سبه لهم، وذمه لهم في خطب كثيرةٍ، منها ما جاء في كتاب: "نهج البلاغة" أنه خطب فيهم مرة بعد خذلهم إياه فقال: "أيها الناس المجتمعة أبدانهم المختلفة أهواؤهم...  </w:t>
      </w:r>
    </w:p>
    <w:p w:rsidR="00492FBA" w:rsidRDefault="00492FBA" w:rsidP="00163C75">
      <w:pPr>
        <w:spacing w:line="520" w:lineRule="exact"/>
        <w:ind w:firstLine="284"/>
        <w:jc w:val="lowKashida"/>
        <w:rPr>
          <w:rFonts w:cs="Traditional Arabic"/>
          <w:sz w:val="40"/>
          <w:szCs w:val="40"/>
          <w:rtl/>
        </w:rPr>
      </w:pPr>
      <w:r>
        <w:rPr>
          <w:rFonts w:cs="Traditional Arabic" w:hint="cs"/>
          <w:sz w:val="40"/>
          <w:szCs w:val="40"/>
          <w:rtl/>
        </w:rPr>
        <w:lastRenderedPageBreak/>
        <w:t xml:space="preserve">إلى أن قال: أي دارٍ بعد داركم تمنعون، ومع أي إمام بعدي تقاتلون، المغرور والله من غررتموه، ومن فاز بكم فقد فاز والله بالسهم </w:t>
      </w:r>
      <w:proofErr w:type="spellStart"/>
      <w:r>
        <w:rPr>
          <w:rFonts w:cs="Traditional Arabic" w:hint="cs"/>
          <w:sz w:val="40"/>
          <w:szCs w:val="40"/>
          <w:rtl/>
        </w:rPr>
        <w:t>الأخيب</w:t>
      </w:r>
      <w:proofErr w:type="spellEnd"/>
      <w:r>
        <w:rPr>
          <w:rFonts w:cs="Traditional Arabic" w:hint="cs"/>
          <w:sz w:val="40"/>
          <w:szCs w:val="40"/>
          <w:rtl/>
        </w:rPr>
        <w:t>،</w:t>
      </w:r>
      <w:r w:rsidR="002124E6">
        <w:rPr>
          <w:rFonts w:cs="Traditional Arabic" w:hint="cs"/>
          <w:sz w:val="40"/>
          <w:szCs w:val="40"/>
          <w:rtl/>
        </w:rPr>
        <w:t xml:space="preserve"> ومن رمى بكم فقد رمى </w:t>
      </w:r>
      <w:proofErr w:type="spellStart"/>
      <w:r w:rsidR="002124E6">
        <w:rPr>
          <w:rFonts w:cs="Traditional Arabic" w:hint="cs"/>
          <w:sz w:val="40"/>
          <w:szCs w:val="40"/>
          <w:rtl/>
        </w:rPr>
        <w:t>بأفوق</w:t>
      </w:r>
      <w:proofErr w:type="spellEnd"/>
      <w:r w:rsidR="002124E6">
        <w:rPr>
          <w:rFonts w:cs="Traditional Arabic" w:hint="cs"/>
          <w:sz w:val="40"/>
          <w:szCs w:val="40"/>
          <w:rtl/>
        </w:rPr>
        <w:t xml:space="preserve"> ناصل</w:t>
      </w:r>
      <w:r w:rsidRPr="00492FBA">
        <w:rPr>
          <w:rFonts w:cs="Traditional Arabic" w:hint="cs"/>
          <w:sz w:val="40"/>
          <w:szCs w:val="40"/>
          <w:vertAlign w:val="superscript"/>
          <w:rtl/>
        </w:rPr>
        <w:t>(</w:t>
      </w:r>
      <w:r w:rsidRPr="00492FBA">
        <w:rPr>
          <w:rStyle w:val="FootnoteReference"/>
          <w:rFonts w:cs="Traditional Arabic"/>
          <w:sz w:val="40"/>
          <w:szCs w:val="40"/>
          <w:rtl/>
        </w:rPr>
        <w:footnoteReference w:id="141"/>
      </w:r>
      <w:r w:rsidRPr="00492FBA">
        <w:rPr>
          <w:rFonts w:cs="Traditional Arabic" w:hint="cs"/>
          <w:sz w:val="40"/>
          <w:szCs w:val="40"/>
          <w:vertAlign w:val="superscript"/>
          <w:rtl/>
        </w:rPr>
        <w:t>)</w:t>
      </w:r>
      <w:r>
        <w:rPr>
          <w:rFonts w:cs="Traditional Arabic" w:hint="cs"/>
          <w:sz w:val="40"/>
          <w:szCs w:val="40"/>
          <w:rtl/>
        </w:rPr>
        <w:t xml:space="preserve">، أصبحت والله </w:t>
      </w:r>
      <w:r w:rsidR="00EC0C3A">
        <w:rPr>
          <w:rFonts w:cs="Traditional Arabic" w:hint="cs"/>
          <w:sz w:val="40"/>
          <w:szCs w:val="40"/>
          <w:rtl/>
        </w:rPr>
        <w:t xml:space="preserve">لا </w:t>
      </w:r>
      <w:r>
        <w:rPr>
          <w:rFonts w:cs="Traditional Arabic" w:hint="cs"/>
          <w:sz w:val="40"/>
          <w:szCs w:val="40"/>
          <w:rtl/>
        </w:rPr>
        <w:t>أصدق قولكم، ولا أطمع في</w:t>
      </w:r>
      <w:r w:rsidR="00EC0C3A">
        <w:rPr>
          <w:rFonts w:cs="Traditional Arabic" w:hint="cs"/>
          <w:sz w:val="40"/>
          <w:szCs w:val="40"/>
          <w:rtl/>
        </w:rPr>
        <w:t xml:space="preserve"> نصركم، ولا أوعد العدو بكم"</w:t>
      </w:r>
      <w:r w:rsidRPr="00492FBA">
        <w:rPr>
          <w:rFonts w:cs="Traditional Arabic" w:hint="cs"/>
          <w:sz w:val="40"/>
          <w:szCs w:val="40"/>
          <w:vertAlign w:val="superscript"/>
          <w:rtl/>
        </w:rPr>
        <w:t>(</w:t>
      </w:r>
      <w:r w:rsidRPr="00492FBA">
        <w:rPr>
          <w:rStyle w:val="FootnoteReference"/>
          <w:rFonts w:cs="Traditional Arabic"/>
          <w:sz w:val="40"/>
          <w:szCs w:val="40"/>
          <w:rtl/>
        </w:rPr>
        <w:footnoteReference w:id="142"/>
      </w:r>
      <w:r w:rsidRPr="00492FBA">
        <w:rPr>
          <w:rFonts w:cs="Traditional Arabic" w:hint="cs"/>
          <w:sz w:val="40"/>
          <w:szCs w:val="40"/>
          <w:vertAlign w:val="superscript"/>
          <w:rtl/>
        </w:rPr>
        <w:t>)</w:t>
      </w:r>
      <w:r>
        <w:rPr>
          <w:rFonts w:cs="Traditional Arabic" w:hint="cs"/>
          <w:sz w:val="40"/>
          <w:szCs w:val="40"/>
          <w:rtl/>
        </w:rPr>
        <w:t xml:space="preserve">. </w:t>
      </w:r>
    </w:p>
    <w:p w:rsidR="00492FBA" w:rsidRDefault="00492FBA" w:rsidP="00163C75">
      <w:pPr>
        <w:spacing w:line="520" w:lineRule="exact"/>
        <w:ind w:firstLine="284"/>
        <w:jc w:val="lowKashida"/>
        <w:rPr>
          <w:rFonts w:cs="Traditional Arabic"/>
          <w:sz w:val="40"/>
          <w:szCs w:val="40"/>
          <w:rtl/>
        </w:rPr>
      </w:pPr>
      <w:r>
        <w:rPr>
          <w:rFonts w:cs="Traditional Arabic" w:hint="cs"/>
          <w:sz w:val="40"/>
          <w:szCs w:val="40"/>
          <w:rtl/>
        </w:rPr>
        <w:t xml:space="preserve">وخذلوا أيضاً أبناءه من بعده؛ فقد خذلوا الحسين </w:t>
      </w:r>
      <w:r w:rsidRPr="00492FBA">
        <w:rPr>
          <w:rFonts w:cs="Traditional Arabic" w:hint="cs"/>
          <w:sz w:val="52"/>
          <w:szCs w:val="52"/>
          <w:rtl/>
        </w:rPr>
        <w:sym w:font="AGA Arabesque" w:char="F074"/>
      </w:r>
      <w:r>
        <w:rPr>
          <w:rFonts w:cs="Traditional Arabic" w:hint="cs"/>
          <w:sz w:val="40"/>
          <w:szCs w:val="40"/>
          <w:rtl/>
        </w:rPr>
        <w:t xml:space="preserve"> أعظم خذلان؛ حيث كتبوا إليه كتباً عديدةً في توجهه إليهم، ف</w:t>
      </w:r>
      <w:r w:rsidR="005E0716">
        <w:rPr>
          <w:rFonts w:cs="Traditional Arabic" w:hint="cs"/>
          <w:sz w:val="40"/>
          <w:szCs w:val="40"/>
          <w:rtl/>
        </w:rPr>
        <w:t>ل</w:t>
      </w:r>
      <w:r>
        <w:rPr>
          <w:rFonts w:cs="Traditional Arabic" w:hint="cs"/>
          <w:sz w:val="40"/>
          <w:szCs w:val="40"/>
          <w:rtl/>
        </w:rPr>
        <w:t xml:space="preserve">ما قدم عليهم ومعه الأهل والأقارب والأصحاب، تركوه وتقاعدوا عن نصرته وإعانته، بل رجع أكثرهم مع أعدائه خوفاً وطمعاً، وصاروا سبباً في شهادته </w:t>
      </w:r>
      <w:r w:rsidR="005E0716">
        <w:rPr>
          <w:rFonts w:cs="Traditional Arabic" w:hint="cs"/>
          <w:sz w:val="40"/>
          <w:szCs w:val="40"/>
          <w:rtl/>
        </w:rPr>
        <w:t xml:space="preserve">وشهادة </w:t>
      </w:r>
      <w:r>
        <w:rPr>
          <w:rFonts w:cs="Traditional Arabic" w:hint="cs"/>
          <w:sz w:val="40"/>
          <w:szCs w:val="40"/>
          <w:rtl/>
        </w:rPr>
        <w:t>كثيرٍ من</w:t>
      </w:r>
      <w:r w:rsidR="002124E6">
        <w:rPr>
          <w:rFonts w:cs="Traditional Arabic" w:hint="cs"/>
          <w:sz w:val="40"/>
          <w:szCs w:val="40"/>
          <w:rtl/>
        </w:rPr>
        <w:t xml:space="preserve"> أهله، من بينهم الأطفال والنساء</w:t>
      </w:r>
      <w:r w:rsidRPr="00492FBA">
        <w:rPr>
          <w:rFonts w:cs="Traditional Arabic" w:hint="cs"/>
          <w:sz w:val="40"/>
          <w:szCs w:val="40"/>
          <w:vertAlign w:val="superscript"/>
          <w:rtl/>
        </w:rPr>
        <w:t>(</w:t>
      </w:r>
      <w:r w:rsidRPr="00492FBA">
        <w:rPr>
          <w:rStyle w:val="FootnoteReference"/>
          <w:rFonts w:cs="Traditional Arabic"/>
          <w:sz w:val="40"/>
          <w:szCs w:val="40"/>
          <w:rtl/>
        </w:rPr>
        <w:footnoteReference w:id="143"/>
      </w:r>
      <w:r w:rsidRPr="00492FBA">
        <w:rPr>
          <w:rFonts w:cs="Traditional Arabic" w:hint="cs"/>
          <w:sz w:val="40"/>
          <w:szCs w:val="40"/>
          <w:vertAlign w:val="superscript"/>
          <w:rtl/>
        </w:rPr>
        <w:t>)</w:t>
      </w:r>
      <w:r>
        <w:rPr>
          <w:rFonts w:cs="Traditional Arabic" w:hint="cs"/>
          <w:sz w:val="40"/>
          <w:szCs w:val="40"/>
          <w:rtl/>
        </w:rPr>
        <w:t xml:space="preserve"> . </w:t>
      </w:r>
    </w:p>
    <w:p w:rsidR="00492FBA" w:rsidRDefault="00492FBA" w:rsidP="00163C75">
      <w:pPr>
        <w:spacing w:line="520" w:lineRule="exact"/>
        <w:ind w:firstLine="284"/>
        <w:jc w:val="lowKashida"/>
        <w:rPr>
          <w:rFonts w:cs="Traditional Arabic"/>
          <w:sz w:val="40"/>
          <w:szCs w:val="40"/>
          <w:rtl/>
        </w:rPr>
      </w:pPr>
      <w:r>
        <w:rPr>
          <w:rFonts w:cs="Traditional Arabic" w:hint="cs"/>
          <w:sz w:val="40"/>
          <w:szCs w:val="40"/>
          <w:rtl/>
        </w:rPr>
        <w:t>وخذلوا أيضاً زيد بن علي بن الحسين؛ فقد تعهدوا بنصرته وإعانته فلما حان القتال أنكروا إمامته لعدم براءته من الخلفاء الثلاثة، فتركوه في أيدي الأعداء، ودخل</w:t>
      </w:r>
      <w:r w:rsidR="002124E6">
        <w:rPr>
          <w:rFonts w:cs="Traditional Arabic" w:hint="cs"/>
          <w:sz w:val="40"/>
          <w:szCs w:val="40"/>
          <w:rtl/>
        </w:rPr>
        <w:t>وا به الكوفة، فاستشهد رحمه الله</w:t>
      </w:r>
      <w:r w:rsidRPr="00492FBA">
        <w:rPr>
          <w:rFonts w:cs="Traditional Arabic" w:hint="cs"/>
          <w:sz w:val="40"/>
          <w:szCs w:val="40"/>
          <w:vertAlign w:val="superscript"/>
          <w:rtl/>
        </w:rPr>
        <w:t>(</w:t>
      </w:r>
      <w:r w:rsidRPr="00492FBA">
        <w:rPr>
          <w:rStyle w:val="FootnoteReference"/>
          <w:rFonts w:cs="Traditional Arabic"/>
          <w:sz w:val="40"/>
          <w:szCs w:val="40"/>
          <w:rtl/>
        </w:rPr>
        <w:footnoteReference w:id="144"/>
      </w:r>
      <w:r w:rsidRPr="00492FBA">
        <w:rPr>
          <w:rFonts w:cs="Traditional Arabic" w:hint="cs"/>
          <w:sz w:val="40"/>
          <w:szCs w:val="40"/>
          <w:vertAlign w:val="superscript"/>
          <w:rtl/>
        </w:rPr>
        <w:t>)</w:t>
      </w:r>
      <w:r>
        <w:rPr>
          <w:rFonts w:cs="Traditional Arabic" w:hint="cs"/>
          <w:sz w:val="40"/>
          <w:szCs w:val="40"/>
          <w:rtl/>
        </w:rPr>
        <w:t xml:space="preserve">. </w:t>
      </w:r>
    </w:p>
    <w:p w:rsidR="00492FBA" w:rsidRDefault="00492FBA" w:rsidP="002124E6">
      <w:pPr>
        <w:spacing w:line="520" w:lineRule="exact"/>
        <w:ind w:firstLine="284"/>
        <w:jc w:val="lowKashida"/>
        <w:rPr>
          <w:rFonts w:cs="Traditional Arabic"/>
          <w:sz w:val="40"/>
          <w:szCs w:val="40"/>
          <w:rtl/>
        </w:rPr>
      </w:pPr>
      <w:r>
        <w:rPr>
          <w:rFonts w:cs="Traditional Arabic" w:hint="cs"/>
          <w:sz w:val="40"/>
          <w:szCs w:val="40"/>
          <w:rtl/>
        </w:rPr>
        <w:t xml:space="preserve">فثبت بهذا دخول من ينتحل محبة أهل البيت وولايتهم من الرافضة، ومن هم على شاكلتهم من فرق الشيعة في دائرة النصب لأهل البيت، وذلك لما تقدم ذكره من الأمثلة المدعمة بأقوال الأئمة من أهل البيت في تأذيهم ممن </w:t>
      </w:r>
      <w:r w:rsidR="00163C75">
        <w:rPr>
          <w:rFonts w:cs="Traditional Arabic" w:hint="cs"/>
          <w:sz w:val="40"/>
          <w:szCs w:val="40"/>
          <w:rtl/>
        </w:rPr>
        <w:lastRenderedPageBreak/>
        <w:t>انتحل ولايتهم من الشيعة، ب</w:t>
      </w:r>
      <w:r w:rsidR="002124E6">
        <w:rPr>
          <w:rFonts w:cs="Traditional Arabic" w:hint="cs"/>
          <w:sz w:val="40"/>
          <w:szCs w:val="40"/>
          <w:rtl/>
        </w:rPr>
        <w:t>غ</w:t>
      </w:r>
      <w:r w:rsidR="00163C75">
        <w:rPr>
          <w:rFonts w:cs="Traditional Arabic" w:hint="cs"/>
          <w:sz w:val="40"/>
          <w:szCs w:val="40"/>
          <w:rtl/>
        </w:rPr>
        <w:t>لوهم ف</w:t>
      </w:r>
      <w:r w:rsidR="002124E6">
        <w:rPr>
          <w:rFonts w:cs="Traditional Arabic" w:hint="cs"/>
          <w:sz w:val="40"/>
          <w:szCs w:val="40"/>
          <w:rtl/>
        </w:rPr>
        <w:t>ي</w:t>
      </w:r>
      <w:r w:rsidR="00163C75">
        <w:rPr>
          <w:rFonts w:cs="Traditional Arabic" w:hint="cs"/>
          <w:sz w:val="40"/>
          <w:szCs w:val="40"/>
          <w:rtl/>
        </w:rPr>
        <w:t xml:space="preserve">هم، وكذبهم عليهم </w:t>
      </w:r>
      <w:proofErr w:type="spellStart"/>
      <w:r w:rsidR="00163C75">
        <w:rPr>
          <w:rFonts w:cs="Traditional Arabic" w:hint="cs"/>
          <w:sz w:val="40"/>
          <w:szCs w:val="40"/>
          <w:rtl/>
        </w:rPr>
        <w:t>وخذلانهم</w:t>
      </w:r>
      <w:proofErr w:type="spellEnd"/>
      <w:r w:rsidR="00163C75">
        <w:rPr>
          <w:rFonts w:cs="Traditional Arabic" w:hint="cs"/>
          <w:sz w:val="40"/>
          <w:szCs w:val="40"/>
          <w:rtl/>
        </w:rPr>
        <w:t xml:space="preserve"> لهم، والله تعالى أعلم. </w:t>
      </w:r>
    </w:p>
    <w:p w:rsidR="00A72E6A" w:rsidRPr="00A72E6A" w:rsidRDefault="00A72E6A">
      <w:pPr>
        <w:jc w:val="center"/>
        <w:rPr>
          <w:rFonts w:cs="DecoType Naskh Variants"/>
          <w:sz w:val="28"/>
          <w:szCs w:val="28"/>
        </w:rPr>
      </w:pPr>
      <w:r w:rsidRPr="00A72E6A">
        <w:rPr>
          <w:rFonts w:cs="DecoType Naskh Variants" w:hint="cs"/>
          <w:sz w:val="28"/>
          <w:szCs w:val="28"/>
          <w:rtl/>
        </w:rPr>
        <w:t>***</w:t>
      </w:r>
    </w:p>
    <w:p w:rsidR="005E5922" w:rsidRDefault="00A72E6A" w:rsidP="00163C75">
      <w:pPr>
        <w:spacing w:line="520" w:lineRule="exact"/>
        <w:ind w:firstLine="284"/>
        <w:jc w:val="lowKashida"/>
        <w:rPr>
          <w:rFonts w:cs="Traditional Arabic"/>
          <w:sz w:val="40"/>
          <w:szCs w:val="40"/>
          <w:rtl/>
        </w:rPr>
      </w:pPr>
      <w:r>
        <w:rPr>
          <w:rFonts w:cs="Traditional Arabic" w:hint="cs"/>
          <w:sz w:val="40"/>
          <w:szCs w:val="40"/>
          <w:rtl/>
        </w:rPr>
        <w:t xml:space="preserve"> </w:t>
      </w:r>
    </w:p>
    <w:p w:rsidR="00781A72" w:rsidRDefault="00781A72" w:rsidP="00163C75">
      <w:pPr>
        <w:spacing w:line="520" w:lineRule="exact"/>
        <w:ind w:firstLine="284"/>
        <w:jc w:val="lowKashida"/>
        <w:rPr>
          <w:rFonts w:cs="Traditional Arabic"/>
          <w:sz w:val="40"/>
          <w:szCs w:val="40"/>
          <w:rtl/>
        </w:rPr>
      </w:pPr>
    </w:p>
    <w:p w:rsidR="00781A72" w:rsidRDefault="00781A72" w:rsidP="00163C75">
      <w:pPr>
        <w:spacing w:line="520" w:lineRule="exact"/>
        <w:ind w:firstLine="284"/>
        <w:jc w:val="lowKashida"/>
        <w:rPr>
          <w:rFonts w:cs="Traditional Arabic"/>
          <w:sz w:val="40"/>
          <w:szCs w:val="40"/>
          <w:rtl/>
        </w:rPr>
      </w:pPr>
    </w:p>
    <w:p w:rsidR="00781A72" w:rsidRDefault="00781A72" w:rsidP="00163C75">
      <w:pPr>
        <w:spacing w:line="520" w:lineRule="exact"/>
        <w:ind w:firstLine="284"/>
        <w:jc w:val="lowKashida"/>
        <w:rPr>
          <w:rFonts w:cs="Traditional Arabic"/>
          <w:sz w:val="40"/>
          <w:szCs w:val="40"/>
          <w:rtl/>
        </w:rPr>
      </w:pPr>
    </w:p>
    <w:p w:rsidR="00781A72" w:rsidRDefault="00781A72" w:rsidP="00163C75">
      <w:pPr>
        <w:spacing w:line="520" w:lineRule="exact"/>
        <w:ind w:firstLine="284"/>
        <w:jc w:val="lowKashida"/>
        <w:rPr>
          <w:rFonts w:cs="Traditional Arabic"/>
          <w:sz w:val="40"/>
          <w:szCs w:val="40"/>
          <w:rtl/>
        </w:rPr>
      </w:pPr>
    </w:p>
    <w:p w:rsidR="00781A72" w:rsidRDefault="00781A72" w:rsidP="00163C75">
      <w:pPr>
        <w:spacing w:line="520" w:lineRule="exact"/>
        <w:ind w:firstLine="284"/>
        <w:jc w:val="lowKashida"/>
        <w:rPr>
          <w:rFonts w:cs="Traditional Arabic"/>
          <w:sz w:val="40"/>
          <w:szCs w:val="40"/>
          <w:rtl/>
        </w:rPr>
      </w:pPr>
    </w:p>
    <w:p w:rsidR="00781A72" w:rsidRDefault="00781A72" w:rsidP="00163C75">
      <w:pPr>
        <w:spacing w:line="520" w:lineRule="exact"/>
        <w:ind w:firstLine="284"/>
        <w:jc w:val="lowKashida"/>
        <w:rPr>
          <w:rFonts w:cs="Traditional Arabic"/>
          <w:sz w:val="40"/>
          <w:szCs w:val="40"/>
          <w:rtl/>
        </w:rPr>
      </w:pPr>
    </w:p>
    <w:p w:rsidR="00781A72" w:rsidRDefault="00781A72" w:rsidP="00163C75">
      <w:pPr>
        <w:spacing w:line="520" w:lineRule="exact"/>
        <w:ind w:firstLine="284"/>
        <w:jc w:val="lowKashida"/>
        <w:rPr>
          <w:rFonts w:cs="Traditional Arabic"/>
          <w:sz w:val="40"/>
          <w:szCs w:val="40"/>
          <w:rtl/>
        </w:rPr>
      </w:pPr>
    </w:p>
    <w:p w:rsidR="00781A72" w:rsidRDefault="00781A72" w:rsidP="00163C75">
      <w:pPr>
        <w:spacing w:line="520" w:lineRule="exact"/>
        <w:ind w:firstLine="284"/>
        <w:jc w:val="lowKashida"/>
        <w:rPr>
          <w:rFonts w:cs="Traditional Arabic"/>
          <w:sz w:val="40"/>
          <w:szCs w:val="40"/>
          <w:rtl/>
        </w:rPr>
      </w:pPr>
    </w:p>
    <w:p w:rsidR="00781A72" w:rsidRDefault="00781A72" w:rsidP="00163C75">
      <w:pPr>
        <w:spacing w:line="520" w:lineRule="exact"/>
        <w:ind w:firstLine="284"/>
        <w:jc w:val="lowKashida"/>
        <w:rPr>
          <w:rFonts w:cs="Traditional Arabic"/>
          <w:sz w:val="40"/>
          <w:szCs w:val="40"/>
          <w:rtl/>
        </w:rPr>
      </w:pPr>
    </w:p>
    <w:p w:rsidR="00781A72" w:rsidRDefault="00781A72" w:rsidP="00163C75">
      <w:pPr>
        <w:spacing w:line="520" w:lineRule="exact"/>
        <w:ind w:firstLine="284"/>
        <w:jc w:val="lowKashida"/>
        <w:rPr>
          <w:rFonts w:cs="Traditional Arabic"/>
          <w:sz w:val="40"/>
          <w:szCs w:val="40"/>
          <w:rtl/>
        </w:rPr>
      </w:pPr>
    </w:p>
    <w:p w:rsidR="00781A72" w:rsidRDefault="00781A72" w:rsidP="00163C75">
      <w:pPr>
        <w:spacing w:line="520" w:lineRule="exact"/>
        <w:ind w:firstLine="284"/>
        <w:jc w:val="lowKashida"/>
        <w:rPr>
          <w:rFonts w:cs="Traditional Arabic"/>
          <w:sz w:val="40"/>
          <w:szCs w:val="40"/>
          <w:rtl/>
        </w:rPr>
      </w:pPr>
    </w:p>
    <w:p w:rsidR="008A3B2D" w:rsidRDefault="00F07CF4" w:rsidP="008A3B2D">
      <w:pPr>
        <w:spacing w:line="540" w:lineRule="exact"/>
        <w:ind w:firstLine="284"/>
        <w:jc w:val="center"/>
        <w:rPr>
          <w:rFonts w:cs="Traditional Arabic"/>
          <w:b/>
          <w:bCs/>
          <w:sz w:val="40"/>
          <w:szCs w:val="40"/>
          <w:rtl/>
        </w:rPr>
      </w:pPr>
      <w:r>
        <w:rPr>
          <w:rFonts w:cs="Traditional Arabic" w:hint="cs"/>
          <w:b/>
          <w:bCs/>
          <w:noProof/>
          <w:sz w:val="40"/>
          <w:szCs w:val="40"/>
        </w:rPr>
        <mc:AlternateContent>
          <mc:Choice Requires="wps">
            <w:drawing>
              <wp:anchor distT="0" distB="0" distL="114300" distR="114300" simplePos="0" relativeHeight="251664384" behindDoc="0" locked="0" layoutInCell="1" allowOverlap="1">
                <wp:simplePos x="0" y="0"/>
                <wp:positionH relativeFrom="column">
                  <wp:posOffset>1397000</wp:posOffset>
                </wp:positionH>
                <wp:positionV relativeFrom="paragraph">
                  <wp:posOffset>0</wp:posOffset>
                </wp:positionV>
                <wp:extent cx="1606550" cy="571500"/>
                <wp:effectExtent l="25400" t="19050" r="25400" b="19050"/>
                <wp:wrapNone/>
                <wp:docPr id="7"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571500"/>
                        </a:xfrm>
                        <a:prstGeom prst="rect">
                          <a:avLst/>
                        </a:prstGeom>
                        <a:solidFill>
                          <a:srgbClr val="FFFFFF"/>
                        </a:solidFill>
                        <a:ln w="38100" cmpd="thinThick">
                          <a:solidFill>
                            <a:srgbClr val="000000"/>
                          </a:solidFill>
                          <a:miter lim="800000"/>
                          <a:headEnd/>
                          <a:tailEnd/>
                        </a:ln>
                      </wps:spPr>
                      <wps:txbx>
                        <w:txbxContent>
                          <w:p w:rsidR="005E0716" w:rsidRPr="008A3B2D" w:rsidRDefault="005E0716" w:rsidP="005E0716">
                            <w:pPr>
                              <w:spacing w:line="600" w:lineRule="exact"/>
                              <w:ind w:firstLine="96"/>
                              <w:jc w:val="center"/>
                              <w:rPr>
                                <w:rFonts w:cs="Traditional Arabic"/>
                                <w:b/>
                                <w:bCs/>
                                <w:sz w:val="40"/>
                                <w:szCs w:val="40"/>
                                <w:rtl/>
                              </w:rPr>
                            </w:pPr>
                            <w:r w:rsidRPr="008A3B2D">
                              <w:rPr>
                                <w:rFonts w:cs="Traditional Arabic" w:hint="cs"/>
                                <w:b/>
                                <w:bCs/>
                                <w:sz w:val="40"/>
                                <w:szCs w:val="40"/>
                                <w:rtl/>
                              </w:rPr>
                              <w:t>الخاتمة</w:t>
                            </w:r>
                          </w:p>
                          <w:p w:rsidR="005E0716" w:rsidRPr="00B375B9" w:rsidRDefault="005E0716" w:rsidP="001A5D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36" type="#_x0000_t202" style="position:absolute;left:0;text-align:left;margin-left:110pt;margin-top:0;width:126.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0vaOAIAAGwEAAAOAAAAZHJzL2Uyb0RvYy54bWysVNtu2zAMfR+wfxD0vtjOcpsRp+jSZRjQ&#10;XYBmH6DIcixUEjVJiZ19/Sg5TYNuexnmB0EMqUPyHDLLm14rchTOSzAVLUY5JcJwqKXZV/T7dvNm&#10;QYkPzNRMgREVPQlPb1avXy07W4oxtKBq4QiCGF92tqJtCLbMMs9boZkfgRUGnQ04zQKabp/VjnWI&#10;rlU2zvNZ1oGrrQMuvMdf7wYnXSX8phE8fG0aLwJRFcXaQjpdOnfxzFZLVu4ds63k5zLYP1ShmTSY&#10;9AJ1xwIjByd/g9KSO/DQhBEHnUHTSC5SD9hNkb/o5qFlVqRekBxvLzT5/wfLvxy/OSLris4pMUyj&#10;RFvRB/IeejLOx5GfzvoSwx4sBoYeHahz6tXbe+CPnhhYt8zsxa1z0LWC1VhfEV9mV08HHB9Bdt1n&#10;qDEROwRIQH3jdCQP6SCIjjqdLtrEYnhMOctn0ym6OPqm82KaJ/EyVj69ts6HjwI0iZeKOtQ+obPj&#10;vQ+xGlY+hcRkHpSsN1KpZLj9bq0cOTKck036UgMvwpQhXUXfLgpMTri2SFtopdni8DwOlPwVNE/f&#10;n0C1DLgCSuqKLi5BrIxEfjB1GtDApBru2IQyZ2YjmQOtod/1ScQikRJp30F9Qq4dDCOPK4qXFtxP&#10;Sjoc94r6HwfmBCXqk0G93hWTSdyPZEym8zEa7tqzu/YwwxEKm6dkuK7DsFMH6+S+xUzDhBi4RY0b&#10;meh/rupcP450UuW8fnFnru0U9fwnsfoFAAD//wMAUEsDBBQABgAIAAAAIQD+OuJa3QAAAAcBAAAP&#10;AAAAZHJzL2Rvd25yZXYueG1sTI5BT4NAEIXvTfwPmzHx0tjFSiwiQ9OYeOrJWmu9bWEEIjtL2C3g&#10;v+940stkZt7Le1+2nmyrBup94xjhbhGBIi5c2XCFsH97uU1A+WC4NK1jQvghD+v8apaZtHQjv9Kw&#10;C5WSEPapQahD6FKtfVGTNX7hOmLRvlxvTZCzr3TZm1HCbauXUfSgrWlYGmrT0XNNxffubBGO3bxK&#10;4uFw/NiO78lmvl8d4s8t4s31tHkCFWgKf2b4xRd0yIXp5M5cetUiLCVerAgyRY5X97KcEB7lrfNM&#10;/+fPLwAAAP//AwBQSwECLQAUAAYACAAAACEAtoM4kv4AAADhAQAAEwAAAAAAAAAAAAAAAAAAAAAA&#10;W0NvbnRlbnRfVHlwZXNdLnhtbFBLAQItABQABgAIAAAAIQA4/SH/1gAAAJQBAAALAAAAAAAAAAAA&#10;AAAAAC8BAABfcmVscy8ucmVsc1BLAQItABQABgAIAAAAIQAKh0vaOAIAAGwEAAAOAAAAAAAAAAAA&#10;AAAAAC4CAABkcnMvZTJvRG9jLnhtbFBLAQItABQABgAIAAAAIQD+OuJa3QAAAAcBAAAPAAAAAAAA&#10;AAAAAAAAAJIEAABkcnMvZG93bnJldi54bWxQSwUGAAAAAAQABADzAAAAnAUAAAAA&#10;" strokeweight="3pt">
                <v:stroke linestyle="thinThick"/>
                <v:textbox>
                  <w:txbxContent>
                    <w:p w:rsidR="005E0716" w:rsidRPr="008A3B2D" w:rsidRDefault="005E0716" w:rsidP="005E0716">
                      <w:pPr>
                        <w:spacing w:line="600" w:lineRule="exact"/>
                        <w:ind w:firstLine="96"/>
                        <w:jc w:val="center"/>
                        <w:rPr>
                          <w:rFonts w:cs="Traditional Arabic" w:hint="cs"/>
                          <w:b/>
                          <w:bCs/>
                          <w:sz w:val="40"/>
                          <w:szCs w:val="40"/>
                          <w:rtl/>
                        </w:rPr>
                      </w:pPr>
                      <w:r w:rsidRPr="008A3B2D">
                        <w:rPr>
                          <w:rFonts w:cs="Traditional Arabic" w:hint="cs"/>
                          <w:b/>
                          <w:bCs/>
                          <w:sz w:val="40"/>
                          <w:szCs w:val="40"/>
                          <w:rtl/>
                        </w:rPr>
                        <w:t>الخاتمة</w:t>
                      </w:r>
                    </w:p>
                    <w:p w:rsidR="005E0716" w:rsidRPr="00B375B9" w:rsidRDefault="005E0716" w:rsidP="001A5D07"/>
                  </w:txbxContent>
                </v:textbox>
              </v:shape>
            </w:pict>
          </mc:Fallback>
        </mc:AlternateContent>
      </w:r>
      <w:r w:rsidR="005E0716">
        <w:rPr>
          <w:rFonts w:cs="Traditional Arabic" w:hint="cs"/>
          <w:b/>
          <w:bCs/>
          <w:sz w:val="40"/>
          <w:szCs w:val="40"/>
          <w:rtl/>
        </w:rPr>
        <w:t xml:space="preserve"> </w:t>
      </w:r>
    </w:p>
    <w:p w:rsidR="00E10659" w:rsidRDefault="00E10659" w:rsidP="00E10659">
      <w:pPr>
        <w:spacing w:line="240" w:lineRule="exact"/>
        <w:ind w:firstLine="284"/>
        <w:jc w:val="lowKashida"/>
        <w:rPr>
          <w:rFonts w:cs="Traditional Arabic"/>
          <w:sz w:val="40"/>
          <w:szCs w:val="40"/>
          <w:rtl/>
        </w:rPr>
      </w:pPr>
    </w:p>
    <w:p w:rsidR="008A3B2D" w:rsidRDefault="00E10659" w:rsidP="005E0716">
      <w:pPr>
        <w:spacing w:line="500" w:lineRule="exact"/>
        <w:ind w:firstLine="284"/>
        <w:jc w:val="lowKashida"/>
        <w:rPr>
          <w:rFonts w:cs="Traditional Arabic"/>
          <w:sz w:val="40"/>
          <w:szCs w:val="40"/>
          <w:rtl/>
        </w:rPr>
      </w:pPr>
      <w:proofErr w:type="gramStart"/>
      <w:r>
        <w:rPr>
          <w:rFonts w:cs="Traditional Arabic" w:hint="cs"/>
          <w:sz w:val="40"/>
          <w:szCs w:val="40"/>
          <w:rtl/>
        </w:rPr>
        <w:lastRenderedPageBreak/>
        <w:t>في</w:t>
      </w:r>
      <w:proofErr w:type="gramEnd"/>
      <w:r>
        <w:rPr>
          <w:rFonts w:cs="Traditional Arabic" w:hint="cs"/>
          <w:sz w:val="40"/>
          <w:szCs w:val="40"/>
          <w:rtl/>
        </w:rPr>
        <w:t xml:space="preserve"> ختام هذا البحث أحمد الله على توفيقه وتيسيره وما مَنَّ به مِنْ إنجاز هذا البحث، وما تحقق فيه من نتائج مهمة وفوائد عزيزةٍ، والتي يمكن إبرازها في النقاط التالية: </w:t>
      </w:r>
    </w:p>
    <w:p w:rsidR="00E10659" w:rsidRDefault="00E10659" w:rsidP="005E0716">
      <w:pPr>
        <w:spacing w:line="500" w:lineRule="exact"/>
        <w:ind w:firstLine="284"/>
        <w:jc w:val="lowKashida"/>
        <w:rPr>
          <w:rFonts w:cs="Traditional Arabic"/>
          <w:sz w:val="40"/>
          <w:szCs w:val="40"/>
          <w:rtl/>
        </w:rPr>
      </w:pPr>
      <w:r>
        <w:rPr>
          <w:rFonts w:cs="Traditional Arabic" w:hint="cs"/>
          <w:sz w:val="40"/>
          <w:szCs w:val="40"/>
          <w:rtl/>
        </w:rPr>
        <w:t>1ـ تميز عقيدة أهل السنة والجماعة في الصحابة بالوسطية بين مذاهب الغلاة في بعض الصحابة</w:t>
      </w:r>
      <w:r w:rsidR="00CF3B25">
        <w:rPr>
          <w:rFonts w:cs="Traditional Arabic" w:hint="cs"/>
          <w:sz w:val="40"/>
          <w:szCs w:val="40"/>
          <w:rtl/>
        </w:rPr>
        <w:t>،</w:t>
      </w:r>
      <w:r>
        <w:rPr>
          <w:rFonts w:cs="Traditional Arabic" w:hint="cs"/>
          <w:sz w:val="40"/>
          <w:szCs w:val="40"/>
          <w:rtl/>
        </w:rPr>
        <w:t xml:space="preserve"> ومذاهب الجفاة في حق بعضهم</w:t>
      </w:r>
      <w:r w:rsidR="00CF3B25">
        <w:rPr>
          <w:rFonts w:cs="Traditional Arabic" w:hint="cs"/>
          <w:sz w:val="40"/>
          <w:szCs w:val="40"/>
          <w:rtl/>
        </w:rPr>
        <w:t>؛</w:t>
      </w:r>
      <w:r>
        <w:rPr>
          <w:rFonts w:cs="Traditional Arabic" w:hint="cs"/>
          <w:sz w:val="40"/>
          <w:szCs w:val="40"/>
          <w:rtl/>
        </w:rPr>
        <w:t xml:space="preserve"> فهم وسط في هذا الباب بين الفرق المخالفة؛ كما أنهم وسط في </w:t>
      </w:r>
      <w:r w:rsidR="005E0716">
        <w:rPr>
          <w:rFonts w:cs="Traditional Arabic" w:hint="cs"/>
          <w:sz w:val="40"/>
          <w:szCs w:val="40"/>
          <w:rtl/>
        </w:rPr>
        <w:t xml:space="preserve">كل </w:t>
      </w:r>
      <w:r>
        <w:rPr>
          <w:rFonts w:cs="Traditional Arabic" w:hint="cs"/>
          <w:sz w:val="40"/>
          <w:szCs w:val="40"/>
          <w:rtl/>
        </w:rPr>
        <w:t xml:space="preserve">الأبواب المتنازع فيها بين المخالفين. </w:t>
      </w:r>
    </w:p>
    <w:p w:rsidR="00E10659" w:rsidRDefault="00E10659" w:rsidP="005E0716">
      <w:pPr>
        <w:spacing w:line="500" w:lineRule="exact"/>
        <w:ind w:firstLine="284"/>
        <w:jc w:val="lowKashida"/>
        <w:rPr>
          <w:rFonts w:cs="Traditional Arabic"/>
          <w:sz w:val="40"/>
          <w:szCs w:val="40"/>
          <w:rtl/>
        </w:rPr>
      </w:pPr>
      <w:r>
        <w:rPr>
          <w:rFonts w:cs="Traditional Arabic" w:hint="cs"/>
          <w:sz w:val="40"/>
          <w:szCs w:val="40"/>
          <w:rtl/>
        </w:rPr>
        <w:t xml:space="preserve">2ـ محبة أهل السنة لأصحاب النبي </w:t>
      </w:r>
      <w:r w:rsidRPr="00E10659">
        <w:rPr>
          <w:rFonts w:cs="Traditional Arabic" w:hint="cs"/>
          <w:sz w:val="52"/>
          <w:szCs w:val="52"/>
          <w:rtl/>
        </w:rPr>
        <w:sym w:font="AGA Arabesque" w:char="F065"/>
      </w:r>
      <w:r>
        <w:rPr>
          <w:rFonts w:cs="Traditional Arabic" w:hint="cs"/>
          <w:sz w:val="40"/>
          <w:szCs w:val="40"/>
          <w:rtl/>
        </w:rPr>
        <w:t xml:space="preserve"> وموالاتهم، والترضي عليهم، والدعاء لهم، واعتقاد تفضيلهم على كل مَنْ جاء بعدهم مِنَ الأمة، وبراءتُهم مِنْ كل مَنْ ينحرف عنهم أو يطعن فيهم أو ينتقصهم. </w:t>
      </w:r>
    </w:p>
    <w:p w:rsidR="00E10659" w:rsidRDefault="00E10659" w:rsidP="005E0716">
      <w:pPr>
        <w:spacing w:line="500" w:lineRule="exact"/>
        <w:ind w:firstLine="284"/>
        <w:jc w:val="lowKashida"/>
        <w:rPr>
          <w:rFonts w:cs="Traditional Arabic"/>
          <w:sz w:val="40"/>
          <w:szCs w:val="40"/>
          <w:rtl/>
        </w:rPr>
      </w:pPr>
      <w:r>
        <w:rPr>
          <w:rFonts w:cs="Traditional Arabic" w:hint="cs"/>
          <w:sz w:val="40"/>
          <w:szCs w:val="40"/>
          <w:rtl/>
        </w:rPr>
        <w:t>3ـ تمشي أهل السنة</w:t>
      </w:r>
      <w:r w:rsidR="00CF3B25">
        <w:rPr>
          <w:rFonts w:cs="Traditional Arabic" w:hint="cs"/>
          <w:sz w:val="40"/>
          <w:szCs w:val="40"/>
          <w:rtl/>
        </w:rPr>
        <w:t xml:space="preserve"> مع مقتضيات النصوص في ترتيب منازل الصحابة في الفضل؛ فيعتقدون أن أفضل</w:t>
      </w:r>
      <w:r>
        <w:rPr>
          <w:rFonts w:cs="Traditional Arabic" w:hint="cs"/>
          <w:sz w:val="40"/>
          <w:szCs w:val="40"/>
          <w:rtl/>
        </w:rPr>
        <w:t xml:space="preserve"> الصحابة أبو بكر الصديق، ثم عمر بن الخطاب، ثم عثمان، ثم علي </w:t>
      </w:r>
      <w:r>
        <w:rPr>
          <w:rFonts w:cs="Traditional Arabic"/>
          <w:sz w:val="40"/>
          <w:szCs w:val="40"/>
          <w:rtl/>
        </w:rPr>
        <w:t>–</w:t>
      </w:r>
      <w:r>
        <w:rPr>
          <w:rFonts w:cs="Traditional Arabic" w:hint="cs"/>
          <w:sz w:val="40"/>
          <w:szCs w:val="40"/>
          <w:rtl/>
        </w:rPr>
        <w:t>رضي الله عنهم جم</w:t>
      </w:r>
      <w:r w:rsidR="005E0716">
        <w:rPr>
          <w:rFonts w:cs="Traditional Arabic" w:hint="cs"/>
          <w:sz w:val="40"/>
          <w:szCs w:val="40"/>
          <w:rtl/>
        </w:rPr>
        <w:t>ي</w:t>
      </w:r>
      <w:r>
        <w:rPr>
          <w:rFonts w:cs="Traditional Arabic" w:hint="cs"/>
          <w:sz w:val="40"/>
          <w:szCs w:val="40"/>
          <w:rtl/>
        </w:rPr>
        <w:t>عاً- ثم يأتي بعدهم مَنْ بقي مِنْ أهل الشورى، ثم مَنْ بقي مِنَ العشرة المبشرين بالجنة، ثم أهل بدر من المهاجرين، ثم أهل بدر من الأنصار، ثم من هاجر</w:t>
      </w:r>
      <w:r w:rsidR="0023018C">
        <w:rPr>
          <w:rFonts w:cs="Traditional Arabic" w:hint="cs"/>
          <w:sz w:val="40"/>
          <w:szCs w:val="40"/>
          <w:rtl/>
        </w:rPr>
        <w:t xml:space="preserve"> قبل</w:t>
      </w:r>
      <w:r>
        <w:rPr>
          <w:rFonts w:cs="Traditional Arabic" w:hint="cs"/>
          <w:sz w:val="40"/>
          <w:szCs w:val="40"/>
          <w:rtl/>
        </w:rPr>
        <w:t xml:space="preserve"> الفتح وقاتل أعظم ممن أنفق من </w:t>
      </w:r>
      <w:r w:rsidRPr="005E0716">
        <w:rPr>
          <w:rFonts w:cs="Traditional Arabic" w:hint="cs"/>
          <w:sz w:val="40"/>
          <w:szCs w:val="40"/>
          <w:rtl/>
        </w:rPr>
        <w:t>بعد وقاتل.</w:t>
      </w:r>
      <w:r>
        <w:rPr>
          <w:rFonts w:cs="Traditional Arabic" w:hint="cs"/>
          <w:sz w:val="40"/>
          <w:szCs w:val="40"/>
          <w:rtl/>
        </w:rPr>
        <w:t xml:space="preserve"> </w:t>
      </w:r>
    </w:p>
    <w:p w:rsidR="00E10659" w:rsidRDefault="00E10659" w:rsidP="005E0716">
      <w:pPr>
        <w:spacing w:line="500" w:lineRule="exact"/>
        <w:ind w:firstLine="284"/>
        <w:jc w:val="lowKashida"/>
        <w:rPr>
          <w:rFonts w:cs="Traditional Arabic"/>
          <w:sz w:val="40"/>
          <w:szCs w:val="40"/>
          <w:rtl/>
        </w:rPr>
      </w:pPr>
      <w:r>
        <w:rPr>
          <w:rFonts w:cs="Traditional Arabic" w:hint="cs"/>
          <w:sz w:val="40"/>
          <w:szCs w:val="40"/>
          <w:rtl/>
        </w:rPr>
        <w:t xml:space="preserve">4ـ من المبادئ العظيمة المقررة عند أهل السنة: الإمساك عما شجر بين الصحابة </w:t>
      </w:r>
      <w:r>
        <w:rPr>
          <w:rFonts w:cs="Traditional Arabic"/>
          <w:sz w:val="40"/>
          <w:szCs w:val="40"/>
          <w:rtl/>
        </w:rPr>
        <w:t>–</w:t>
      </w:r>
      <w:r>
        <w:rPr>
          <w:rFonts w:cs="Traditional Arabic" w:hint="cs"/>
          <w:sz w:val="40"/>
          <w:szCs w:val="40"/>
          <w:rtl/>
        </w:rPr>
        <w:t xml:space="preserve">رضوان الله عليهم- من الخلاف، والترحم عليهم جميعاً، وسلامة الصدور لهم، وعدم ذكرهم إلا بالثناء الجميل اللائق بمقاماتهم العظيمة في الدين، وصحبة رسول </w:t>
      </w:r>
      <w:proofErr w:type="gramStart"/>
      <w:r>
        <w:rPr>
          <w:rFonts w:cs="Traditional Arabic" w:hint="cs"/>
          <w:sz w:val="40"/>
          <w:szCs w:val="40"/>
          <w:rtl/>
        </w:rPr>
        <w:t xml:space="preserve">الله </w:t>
      </w:r>
      <w:r w:rsidRPr="00E10659">
        <w:rPr>
          <w:rFonts w:cs="Traditional Arabic" w:hint="cs"/>
          <w:sz w:val="52"/>
          <w:szCs w:val="52"/>
          <w:rtl/>
        </w:rPr>
        <w:sym w:font="AGA Arabesque" w:char="F065"/>
      </w:r>
      <w:r>
        <w:rPr>
          <w:rFonts w:cs="Traditional Arabic" w:hint="cs"/>
          <w:sz w:val="40"/>
          <w:szCs w:val="40"/>
          <w:rtl/>
        </w:rPr>
        <w:t xml:space="preserve"> </w:t>
      </w:r>
      <w:r w:rsidR="00CF3B25">
        <w:rPr>
          <w:rFonts w:cs="Traditional Arabic" w:hint="cs"/>
          <w:sz w:val="40"/>
          <w:szCs w:val="40"/>
          <w:rtl/>
        </w:rPr>
        <w:t>.</w:t>
      </w:r>
      <w:proofErr w:type="gramEnd"/>
      <w:r w:rsidR="00CF3B25">
        <w:rPr>
          <w:rFonts w:cs="Traditional Arabic" w:hint="cs"/>
          <w:sz w:val="40"/>
          <w:szCs w:val="40"/>
          <w:rtl/>
        </w:rPr>
        <w:t xml:space="preserve"> </w:t>
      </w:r>
    </w:p>
    <w:p w:rsidR="00E10659" w:rsidRDefault="001A78E6" w:rsidP="00CF3B25">
      <w:pPr>
        <w:spacing w:line="540" w:lineRule="exact"/>
        <w:ind w:firstLine="284"/>
        <w:jc w:val="lowKashida"/>
        <w:rPr>
          <w:rFonts w:cs="Traditional Arabic"/>
          <w:sz w:val="40"/>
          <w:szCs w:val="40"/>
          <w:rtl/>
        </w:rPr>
      </w:pPr>
      <w:r>
        <w:rPr>
          <w:rFonts w:cs="Traditional Arabic" w:hint="cs"/>
          <w:sz w:val="40"/>
          <w:szCs w:val="40"/>
          <w:rtl/>
        </w:rPr>
        <w:t xml:space="preserve">5ـ افتراق الشيعة إلى ثلاث فرق: غلاة، ورافضة، وزيدية، وتباين هذه الفرق </w:t>
      </w:r>
      <w:r w:rsidR="00CF3B25">
        <w:rPr>
          <w:rFonts w:cs="Traditional Arabic" w:hint="cs"/>
          <w:sz w:val="40"/>
          <w:szCs w:val="40"/>
          <w:rtl/>
        </w:rPr>
        <w:t>ف</w:t>
      </w:r>
      <w:r>
        <w:rPr>
          <w:rFonts w:cs="Traditional Arabic" w:hint="cs"/>
          <w:sz w:val="40"/>
          <w:szCs w:val="40"/>
          <w:rtl/>
        </w:rPr>
        <w:t xml:space="preserve">ي مقالاتها وعقائدها وتضليل بعضها لبعض. </w:t>
      </w:r>
    </w:p>
    <w:p w:rsidR="00DC1646" w:rsidRDefault="001A78E6" w:rsidP="00CF3B25">
      <w:pPr>
        <w:spacing w:line="540" w:lineRule="exact"/>
        <w:ind w:firstLine="284"/>
        <w:jc w:val="lowKashida"/>
        <w:rPr>
          <w:rFonts w:cs="Traditional Arabic"/>
          <w:sz w:val="40"/>
          <w:szCs w:val="40"/>
          <w:rtl/>
        </w:rPr>
      </w:pPr>
      <w:r>
        <w:rPr>
          <w:rFonts w:cs="Traditional Arabic" w:hint="cs"/>
          <w:sz w:val="40"/>
          <w:szCs w:val="40"/>
          <w:rtl/>
        </w:rPr>
        <w:lastRenderedPageBreak/>
        <w:t xml:space="preserve">6ـ </w:t>
      </w:r>
      <w:r w:rsidR="005E0716">
        <w:rPr>
          <w:rFonts w:cs="Traditional Arabic" w:hint="cs"/>
          <w:sz w:val="40"/>
          <w:szCs w:val="40"/>
          <w:rtl/>
        </w:rPr>
        <w:t xml:space="preserve">افتراق الغلاة </w:t>
      </w:r>
      <w:r w:rsidR="00DC1646">
        <w:rPr>
          <w:rFonts w:cs="Traditional Arabic" w:hint="cs"/>
          <w:sz w:val="40"/>
          <w:szCs w:val="40"/>
          <w:rtl/>
        </w:rPr>
        <w:t xml:space="preserve">من الشيعة إلى فرق شتى، يجتمعون في اعتقادهم في الصحابة على عقيدة باطلة، مركبة من ضلالتين: الغلو في أهل البيت إلى درجة التأليه أو ادعاء نبوتهم، والقدح في أصحاب النبي </w:t>
      </w:r>
      <w:r w:rsidR="00DC1646" w:rsidRPr="00DC1646">
        <w:rPr>
          <w:rFonts w:cs="Traditional Arabic" w:hint="cs"/>
          <w:sz w:val="52"/>
          <w:szCs w:val="52"/>
          <w:rtl/>
        </w:rPr>
        <w:sym w:font="AGA Arabesque" w:char="F065"/>
      </w:r>
      <w:r w:rsidR="00DC1646">
        <w:rPr>
          <w:rFonts w:cs="Traditional Arabic" w:hint="cs"/>
          <w:sz w:val="40"/>
          <w:szCs w:val="40"/>
          <w:rtl/>
        </w:rPr>
        <w:t xml:space="preserve"> وأزواجه إلى حد التكفير. </w:t>
      </w:r>
    </w:p>
    <w:p w:rsidR="00092F2D" w:rsidRDefault="00DC1646" w:rsidP="00CF3B25">
      <w:pPr>
        <w:spacing w:line="540" w:lineRule="exact"/>
        <w:ind w:firstLine="284"/>
        <w:jc w:val="lowKashida"/>
        <w:rPr>
          <w:rFonts w:cs="Traditional Arabic"/>
          <w:sz w:val="40"/>
          <w:szCs w:val="40"/>
          <w:rtl/>
        </w:rPr>
      </w:pPr>
      <w:r>
        <w:rPr>
          <w:rFonts w:cs="Traditional Arabic" w:hint="cs"/>
          <w:sz w:val="40"/>
          <w:szCs w:val="40"/>
          <w:rtl/>
        </w:rPr>
        <w:t xml:space="preserve">7ـ افتراق الرافضة إلى فرق كثيرة، وهم مجمعون على القول بوصية النبي </w:t>
      </w:r>
      <w:r w:rsidRPr="00DC1646">
        <w:rPr>
          <w:rFonts w:cs="Traditional Arabic" w:hint="cs"/>
          <w:sz w:val="52"/>
          <w:szCs w:val="52"/>
          <w:rtl/>
        </w:rPr>
        <w:sym w:font="AGA Arabesque" w:char="F065"/>
      </w:r>
      <w:r>
        <w:rPr>
          <w:rFonts w:cs="Traditional Arabic" w:hint="cs"/>
          <w:sz w:val="40"/>
          <w:szCs w:val="40"/>
          <w:rtl/>
        </w:rPr>
        <w:t xml:space="preserve"> لعلي، وأنه الإمام بعد موت </w:t>
      </w:r>
      <w:proofErr w:type="gramStart"/>
      <w:r>
        <w:rPr>
          <w:rFonts w:cs="Traditional Arabic" w:hint="cs"/>
          <w:sz w:val="40"/>
          <w:szCs w:val="40"/>
          <w:rtl/>
        </w:rPr>
        <w:t xml:space="preserve">النبي </w:t>
      </w:r>
      <w:r w:rsidRPr="00DC1646">
        <w:rPr>
          <w:rFonts w:cs="Traditional Arabic" w:hint="cs"/>
          <w:sz w:val="52"/>
          <w:szCs w:val="52"/>
          <w:rtl/>
        </w:rPr>
        <w:sym w:font="AGA Arabesque" w:char="F065"/>
      </w:r>
      <w:r>
        <w:rPr>
          <w:rFonts w:cs="Traditional Arabic" w:hint="cs"/>
          <w:sz w:val="40"/>
          <w:szCs w:val="40"/>
          <w:rtl/>
        </w:rPr>
        <w:t xml:space="preserve"> </w:t>
      </w:r>
      <w:r w:rsidR="00092F2D">
        <w:rPr>
          <w:rFonts w:cs="Traditional Arabic" w:hint="cs"/>
          <w:sz w:val="40"/>
          <w:szCs w:val="40"/>
          <w:rtl/>
        </w:rPr>
        <w:t>،</w:t>
      </w:r>
      <w:proofErr w:type="gramEnd"/>
      <w:r w:rsidR="00092F2D">
        <w:rPr>
          <w:rFonts w:cs="Traditional Arabic" w:hint="cs"/>
          <w:sz w:val="40"/>
          <w:szCs w:val="40"/>
          <w:rtl/>
        </w:rPr>
        <w:t xml:space="preserve"> وأن أكثر الصحابة ضلوا وارتدوا بتركهم مبايعته واغتصابهم الخلافة منه. </w:t>
      </w:r>
    </w:p>
    <w:p w:rsidR="001A78E6" w:rsidRDefault="00092F2D" w:rsidP="005E0716">
      <w:pPr>
        <w:spacing w:line="540" w:lineRule="exact"/>
        <w:ind w:firstLine="284"/>
        <w:jc w:val="lowKashida"/>
        <w:rPr>
          <w:rFonts w:cs="Traditional Arabic"/>
          <w:sz w:val="40"/>
          <w:szCs w:val="40"/>
          <w:rtl/>
        </w:rPr>
      </w:pPr>
      <w:r>
        <w:rPr>
          <w:rFonts w:cs="Traditional Arabic" w:hint="cs"/>
          <w:sz w:val="40"/>
          <w:szCs w:val="40"/>
          <w:rtl/>
        </w:rPr>
        <w:t xml:space="preserve">8ـ </w:t>
      </w:r>
      <w:proofErr w:type="gramStart"/>
      <w:r>
        <w:rPr>
          <w:rFonts w:cs="Traditional Arabic" w:hint="cs"/>
          <w:sz w:val="40"/>
          <w:szCs w:val="40"/>
          <w:rtl/>
        </w:rPr>
        <w:t>حقد</w:t>
      </w:r>
      <w:proofErr w:type="gramEnd"/>
      <w:r>
        <w:rPr>
          <w:rFonts w:cs="Traditional Arabic" w:hint="cs"/>
          <w:sz w:val="40"/>
          <w:szCs w:val="40"/>
          <w:rtl/>
        </w:rPr>
        <w:t xml:space="preserve"> الرافضة العظيم على الصحابة وشدة بغضهم لهم، واعتقادهم أنهم شر خلق ال</w:t>
      </w:r>
      <w:r w:rsidR="00CF3B25">
        <w:rPr>
          <w:rFonts w:cs="Traditional Arabic" w:hint="cs"/>
          <w:sz w:val="40"/>
          <w:szCs w:val="40"/>
          <w:rtl/>
        </w:rPr>
        <w:t>ل</w:t>
      </w:r>
      <w:r>
        <w:rPr>
          <w:rFonts w:cs="Traditional Arabic" w:hint="cs"/>
          <w:sz w:val="40"/>
          <w:szCs w:val="40"/>
          <w:rtl/>
        </w:rPr>
        <w:t xml:space="preserve">ه، وأن الإيمان لا يكون إلا بالتبرؤ منهم </w:t>
      </w:r>
      <w:r w:rsidR="00CF3B25">
        <w:rPr>
          <w:rFonts w:cs="Traditional Arabic" w:hint="cs"/>
          <w:sz w:val="40"/>
          <w:szCs w:val="40"/>
          <w:rtl/>
        </w:rPr>
        <w:t>-</w:t>
      </w:r>
      <w:r>
        <w:rPr>
          <w:rFonts w:cs="Traditional Arabic" w:hint="cs"/>
          <w:sz w:val="40"/>
          <w:szCs w:val="40"/>
          <w:rtl/>
        </w:rPr>
        <w:t>وخاصة الخلفاء الثلاثة</w:t>
      </w:r>
      <w:r w:rsidR="00CF3B25">
        <w:rPr>
          <w:rFonts w:cs="Traditional Arabic" w:hint="cs"/>
          <w:sz w:val="40"/>
          <w:szCs w:val="40"/>
          <w:rtl/>
        </w:rPr>
        <w:t>-</w:t>
      </w:r>
      <w:r>
        <w:rPr>
          <w:rFonts w:cs="Traditional Arabic" w:hint="cs"/>
          <w:sz w:val="40"/>
          <w:szCs w:val="40"/>
          <w:rtl/>
        </w:rPr>
        <w:t xml:space="preserve"> وتقربهم إلى الله بلعنهم وسبهم وشتمهم، واحتسابهم على ذلك أعظم الدرجات وتكفير السيئات. </w:t>
      </w:r>
    </w:p>
    <w:p w:rsidR="00092F2D" w:rsidRDefault="00092F2D" w:rsidP="00CF3B25">
      <w:pPr>
        <w:spacing w:line="540" w:lineRule="exact"/>
        <w:ind w:firstLine="284"/>
        <w:jc w:val="lowKashida"/>
        <w:rPr>
          <w:rFonts w:cs="Traditional Arabic"/>
          <w:sz w:val="40"/>
          <w:szCs w:val="40"/>
          <w:rtl/>
        </w:rPr>
      </w:pPr>
      <w:r>
        <w:rPr>
          <w:rFonts w:cs="Traditional Arabic" w:hint="cs"/>
          <w:sz w:val="40"/>
          <w:szCs w:val="40"/>
          <w:rtl/>
        </w:rPr>
        <w:t xml:space="preserve">9ـ افتراق الزيدية على فرق كلها مجمعة على تفضيل علي </w:t>
      </w:r>
      <w:r w:rsidRPr="00092F2D">
        <w:rPr>
          <w:rFonts w:cs="Traditional Arabic" w:hint="cs"/>
          <w:sz w:val="52"/>
          <w:szCs w:val="52"/>
          <w:rtl/>
        </w:rPr>
        <w:sym w:font="AGA Arabesque" w:char="F074"/>
      </w:r>
      <w:r>
        <w:rPr>
          <w:rFonts w:cs="Traditional Arabic" w:hint="cs"/>
          <w:sz w:val="40"/>
          <w:szCs w:val="40"/>
          <w:rtl/>
        </w:rPr>
        <w:t xml:space="preserve"> على سائر الصحابة، وأن عليّاً كان مصيباً في حروبه، و</w:t>
      </w:r>
      <w:r w:rsidR="00CF3B25">
        <w:rPr>
          <w:rFonts w:cs="Traditional Arabic" w:hint="cs"/>
          <w:sz w:val="40"/>
          <w:szCs w:val="40"/>
          <w:rtl/>
        </w:rPr>
        <w:t>أ</w:t>
      </w:r>
      <w:r>
        <w:rPr>
          <w:rFonts w:cs="Traditional Arabic" w:hint="cs"/>
          <w:sz w:val="40"/>
          <w:szCs w:val="40"/>
          <w:rtl/>
        </w:rPr>
        <w:t xml:space="preserve">ن مخالفيه كلهم مخطئون، وأكثر الزيدية على القول بصحة بإمامة المفضول مع وجود الفاضل. </w:t>
      </w:r>
    </w:p>
    <w:p w:rsidR="00092F2D" w:rsidRDefault="00092F2D" w:rsidP="00092F2D">
      <w:pPr>
        <w:spacing w:line="560" w:lineRule="exact"/>
        <w:ind w:firstLine="284"/>
        <w:jc w:val="lowKashida"/>
        <w:rPr>
          <w:rFonts w:cs="Traditional Arabic"/>
          <w:sz w:val="40"/>
          <w:szCs w:val="40"/>
          <w:rtl/>
        </w:rPr>
      </w:pPr>
      <w:r>
        <w:rPr>
          <w:rFonts w:cs="Traditional Arabic" w:hint="cs"/>
          <w:sz w:val="40"/>
          <w:szCs w:val="40"/>
          <w:rtl/>
        </w:rPr>
        <w:t xml:space="preserve">10ـ تعريف النواصب، وأنهم كل من عادى أهل البيت النبي </w:t>
      </w:r>
      <w:r w:rsidRPr="00092F2D">
        <w:rPr>
          <w:rFonts w:cs="Traditional Arabic" w:hint="cs"/>
          <w:sz w:val="52"/>
          <w:szCs w:val="52"/>
          <w:rtl/>
        </w:rPr>
        <w:sym w:font="AGA Arabesque" w:char="F065"/>
      </w:r>
      <w:r>
        <w:rPr>
          <w:rFonts w:cs="Traditional Arabic" w:hint="cs"/>
          <w:sz w:val="40"/>
          <w:szCs w:val="40"/>
          <w:rtl/>
        </w:rPr>
        <w:t xml:space="preserve"> وانتقصهم بأدنى قولٍ أو فعلٍ، سواء كان هذا الإيذاء لبعضهم أو لهم كلهم، وسواء كان هذا الإيذاء ظاهراً كسبهم وشتمهم، أو غير ظاهرٍ كالكذب عليهم والغلو فيهم. </w:t>
      </w:r>
    </w:p>
    <w:p w:rsidR="00092F2D" w:rsidRDefault="00092F2D" w:rsidP="00092F2D">
      <w:pPr>
        <w:spacing w:line="560" w:lineRule="exact"/>
        <w:ind w:firstLine="284"/>
        <w:jc w:val="lowKashida"/>
        <w:rPr>
          <w:rFonts w:cs="Traditional Arabic"/>
          <w:sz w:val="40"/>
          <w:szCs w:val="40"/>
          <w:rtl/>
        </w:rPr>
      </w:pPr>
      <w:r>
        <w:rPr>
          <w:rFonts w:cs="Traditional Arabic" w:hint="cs"/>
          <w:sz w:val="40"/>
          <w:szCs w:val="40"/>
          <w:rtl/>
        </w:rPr>
        <w:t xml:space="preserve">11ـ إطلاق العلماء مصطلح النواصب على معنيين. </w:t>
      </w:r>
    </w:p>
    <w:p w:rsidR="00092F2D" w:rsidRDefault="00092F2D" w:rsidP="00092F2D">
      <w:pPr>
        <w:spacing w:line="560" w:lineRule="exact"/>
        <w:ind w:firstLine="284"/>
        <w:jc w:val="lowKashida"/>
        <w:rPr>
          <w:rFonts w:cs="Traditional Arabic"/>
          <w:sz w:val="40"/>
          <w:szCs w:val="40"/>
          <w:rtl/>
        </w:rPr>
      </w:pPr>
      <w:r w:rsidRPr="00CF3B25">
        <w:rPr>
          <w:rFonts w:cs="Traditional Arabic" w:hint="cs"/>
          <w:b/>
          <w:bCs/>
          <w:sz w:val="38"/>
          <w:szCs w:val="38"/>
          <w:rtl/>
        </w:rPr>
        <w:t>الأول</w:t>
      </w:r>
      <w:r>
        <w:rPr>
          <w:rFonts w:cs="Traditional Arabic" w:hint="cs"/>
          <w:sz w:val="40"/>
          <w:szCs w:val="40"/>
          <w:rtl/>
        </w:rPr>
        <w:t xml:space="preserve">: </w:t>
      </w:r>
      <w:proofErr w:type="gramStart"/>
      <w:r>
        <w:rPr>
          <w:rFonts w:cs="Traditional Arabic" w:hint="cs"/>
          <w:sz w:val="40"/>
          <w:szCs w:val="40"/>
          <w:rtl/>
        </w:rPr>
        <w:t>على</w:t>
      </w:r>
      <w:proofErr w:type="gramEnd"/>
      <w:r>
        <w:rPr>
          <w:rFonts w:cs="Traditional Arabic" w:hint="cs"/>
          <w:sz w:val="40"/>
          <w:szCs w:val="40"/>
          <w:rtl/>
        </w:rPr>
        <w:t xml:space="preserve"> الخوارج الذين يكفرونهم. </w:t>
      </w:r>
    </w:p>
    <w:p w:rsidR="00092F2D" w:rsidRDefault="00092F2D" w:rsidP="00092F2D">
      <w:pPr>
        <w:spacing w:line="560" w:lineRule="exact"/>
        <w:ind w:firstLine="284"/>
        <w:jc w:val="lowKashida"/>
        <w:rPr>
          <w:rFonts w:cs="Traditional Arabic"/>
          <w:sz w:val="40"/>
          <w:szCs w:val="40"/>
          <w:rtl/>
        </w:rPr>
      </w:pPr>
      <w:r w:rsidRPr="00CF3B25">
        <w:rPr>
          <w:rFonts w:cs="Traditional Arabic" w:hint="cs"/>
          <w:b/>
          <w:bCs/>
          <w:sz w:val="38"/>
          <w:szCs w:val="38"/>
          <w:rtl/>
        </w:rPr>
        <w:lastRenderedPageBreak/>
        <w:t>الثاني</w:t>
      </w:r>
      <w:r>
        <w:rPr>
          <w:rFonts w:cs="Traditional Arabic" w:hint="cs"/>
          <w:sz w:val="40"/>
          <w:szCs w:val="40"/>
          <w:rtl/>
        </w:rPr>
        <w:t xml:space="preserve">: على الطائفة التي خرجت في الكوفة في مقابل الرافضة فينتقصون </w:t>
      </w:r>
      <w:proofErr w:type="gramStart"/>
      <w:r>
        <w:rPr>
          <w:rFonts w:cs="Traditional Arabic" w:hint="cs"/>
          <w:sz w:val="40"/>
          <w:szCs w:val="40"/>
          <w:rtl/>
        </w:rPr>
        <w:t>أهل</w:t>
      </w:r>
      <w:proofErr w:type="gramEnd"/>
      <w:r>
        <w:rPr>
          <w:rFonts w:cs="Traditional Arabic" w:hint="cs"/>
          <w:sz w:val="40"/>
          <w:szCs w:val="40"/>
          <w:rtl/>
        </w:rPr>
        <w:t xml:space="preserve"> البيت ويفسقونهم. </w:t>
      </w:r>
    </w:p>
    <w:p w:rsidR="00092F2D" w:rsidRDefault="00092F2D" w:rsidP="00092F2D">
      <w:pPr>
        <w:spacing w:line="560" w:lineRule="exact"/>
        <w:ind w:firstLine="284"/>
        <w:jc w:val="lowKashida"/>
        <w:rPr>
          <w:rFonts w:cs="Traditional Arabic"/>
          <w:sz w:val="40"/>
          <w:szCs w:val="40"/>
          <w:rtl/>
        </w:rPr>
      </w:pPr>
      <w:r>
        <w:rPr>
          <w:rFonts w:cs="Traditional Arabic" w:hint="cs"/>
          <w:sz w:val="40"/>
          <w:szCs w:val="40"/>
          <w:rtl/>
        </w:rPr>
        <w:t xml:space="preserve">12ـ </w:t>
      </w:r>
      <w:proofErr w:type="gramStart"/>
      <w:r>
        <w:rPr>
          <w:rFonts w:cs="Traditional Arabic" w:hint="cs"/>
          <w:sz w:val="40"/>
          <w:szCs w:val="40"/>
          <w:rtl/>
        </w:rPr>
        <w:t>شمول</w:t>
      </w:r>
      <w:proofErr w:type="gramEnd"/>
      <w:r>
        <w:rPr>
          <w:rFonts w:cs="Traditional Arabic" w:hint="cs"/>
          <w:sz w:val="40"/>
          <w:szCs w:val="40"/>
          <w:rtl/>
        </w:rPr>
        <w:t xml:space="preserve"> النصب إذا أريد به الإيذاء الحقيقي لأهل البيت للخوارج بتكفيرهم لهم، ولكثيرٍ من مُدعي الولاية أهل البيت بغلوهم فيهم وكذبهم عليهم </w:t>
      </w:r>
      <w:proofErr w:type="spellStart"/>
      <w:r>
        <w:rPr>
          <w:rFonts w:cs="Traditional Arabic" w:hint="cs"/>
          <w:sz w:val="40"/>
          <w:szCs w:val="40"/>
          <w:rtl/>
        </w:rPr>
        <w:t>وخذلانهم</w:t>
      </w:r>
      <w:proofErr w:type="spellEnd"/>
      <w:r>
        <w:rPr>
          <w:rFonts w:cs="Traditional Arabic" w:hint="cs"/>
          <w:sz w:val="40"/>
          <w:szCs w:val="40"/>
          <w:rtl/>
        </w:rPr>
        <w:t xml:space="preserve">. </w:t>
      </w:r>
    </w:p>
    <w:p w:rsidR="00092F2D" w:rsidRPr="00660213" w:rsidRDefault="00092F2D">
      <w:pPr>
        <w:jc w:val="center"/>
        <w:rPr>
          <w:rFonts w:cs="DecoType Naskh Variants"/>
        </w:rPr>
      </w:pPr>
      <w:r w:rsidRPr="00660213">
        <w:rPr>
          <w:rFonts w:cs="DecoType Naskh Variants" w:hint="cs"/>
          <w:rtl/>
        </w:rPr>
        <w:t>***</w:t>
      </w:r>
    </w:p>
    <w:p w:rsidR="00092F2D" w:rsidRDefault="00092F2D" w:rsidP="00092F2D">
      <w:pPr>
        <w:spacing w:line="560" w:lineRule="exact"/>
        <w:ind w:firstLine="284"/>
        <w:jc w:val="lowKashida"/>
        <w:rPr>
          <w:rFonts w:cs="Traditional Arabic"/>
          <w:sz w:val="40"/>
          <w:szCs w:val="40"/>
          <w:rtl/>
        </w:rPr>
      </w:pPr>
      <w:r>
        <w:rPr>
          <w:rFonts w:cs="Traditional Arabic" w:hint="cs"/>
          <w:sz w:val="40"/>
          <w:szCs w:val="40"/>
          <w:rtl/>
        </w:rPr>
        <w:t xml:space="preserve"> </w:t>
      </w:r>
    </w:p>
    <w:p w:rsidR="00092F2D" w:rsidRDefault="00092F2D" w:rsidP="00092F2D">
      <w:pPr>
        <w:spacing w:line="560" w:lineRule="exact"/>
        <w:ind w:firstLine="284"/>
        <w:jc w:val="lowKashida"/>
        <w:rPr>
          <w:rFonts w:cs="Traditional Arabic"/>
          <w:sz w:val="40"/>
          <w:szCs w:val="40"/>
          <w:rtl/>
        </w:rPr>
      </w:pPr>
    </w:p>
    <w:p w:rsidR="00092F2D" w:rsidRDefault="00092F2D" w:rsidP="00092F2D">
      <w:pPr>
        <w:spacing w:line="560" w:lineRule="exact"/>
        <w:ind w:firstLine="284"/>
        <w:jc w:val="lowKashida"/>
        <w:rPr>
          <w:rFonts w:cs="Traditional Arabic"/>
          <w:sz w:val="40"/>
          <w:szCs w:val="40"/>
          <w:rtl/>
        </w:rPr>
      </w:pPr>
    </w:p>
    <w:p w:rsidR="00092F2D" w:rsidRDefault="00092F2D" w:rsidP="00092F2D">
      <w:pPr>
        <w:spacing w:line="560" w:lineRule="exact"/>
        <w:ind w:firstLine="284"/>
        <w:jc w:val="lowKashida"/>
        <w:rPr>
          <w:rFonts w:cs="Traditional Arabic"/>
          <w:sz w:val="40"/>
          <w:szCs w:val="40"/>
          <w:rtl/>
        </w:rPr>
      </w:pPr>
    </w:p>
    <w:p w:rsidR="00092F2D" w:rsidRDefault="00092F2D" w:rsidP="00092F2D">
      <w:pPr>
        <w:spacing w:line="560" w:lineRule="exact"/>
        <w:ind w:firstLine="284"/>
        <w:jc w:val="lowKashida"/>
        <w:rPr>
          <w:rFonts w:cs="Traditional Arabic"/>
          <w:sz w:val="40"/>
          <w:szCs w:val="40"/>
          <w:rtl/>
        </w:rPr>
      </w:pPr>
    </w:p>
    <w:p w:rsidR="00092F2D" w:rsidRDefault="00092F2D" w:rsidP="00092F2D">
      <w:pPr>
        <w:spacing w:line="560" w:lineRule="exact"/>
        <w:ind w:firstLine="284"/>
        <w:jc w:val="lowKashida"/>
        <w:rPr>
          <w:rFonts w:cs="Traditional Arabic"/>
          <w:sz w:val="40"/>
          <w:szCs w:val="40"/>
          <w:rtl/>
        </w:rPr>
      </w:pPr>
    </w:p>
    <w:p w:rsidR="009F591F" w:rsidRDefault="009F591F" w:rsidP="00092F2D">
      <w:pPr>
        <w:spacing w:line="560" w:lineRule="exact"/>
        <w:ind w:firstLine="284"/>
        <w:jc w:val="lowKashida"/>
        <w:rPr>
          <w:rFonts w:cs="Traditional Arabic"/>
          <w:sz w:val="40"/>
          <w:szCs w:val="40"/>
          <w:rtl/>
        </w:rPr>
      </w:pPr>
    </w:p>
    <w:p w:rsidR="009F591F" w:rsidRDefault="009F591F" w:rsidP="00092F2D">
      <w:pPr>
        <w:spacing w:line="560" w:lineRule="exact"/>
        <w:ind w:firstLine="284"/>
        <w:jc w:val="lowKashida"/>
        <w:rPr>
          <w:rFonts w:cs="Traditional Arabic"/>
          <w:sz w:val="40"/>
          <w:szCs w:val="40"/>
          <w:rtl/>
        </w:rPr>
      </w:pPr>
    </w:p>
    <w:p w:rsidR="009F591F" w:rsidRDefault="009F591F" w:rsidP="00092F2D">
      <w:pPr>
        <w:spacing w:line="560" w:lineRule="exact"/>
        <w:ind w:firstLine="284"/>
        <w:jc w:val="lowKashida"/>
        <w:rPr>
          <w:rFonts w:cs="Traditional Arabic"/>
          <w:sz w:val="40"/>
          <w:szCs w:val="40"/>
          <w:rtl/>
        </w:rPr>
      </w:pPr>
    </w:p>
    <w:p w:rsidR="00E20365" w:rsidRDefault="00F07CF4" w:rsidP="00092F2D">
      <w:pPr>
        <w:spacing w:line="560" w:lineRule="exact"/>
        <w:ind w:firstLine="284"/>
        <w:jc w:val="lowKashida"/>
        <w:rPr>
          <w:rFonts w:cs="Traditional Arabic"/>
          <w:sz w:val="40"/>
          <w:szCs w:val="40"/>
          <w:rtl/>
        </w:rPr>
      </w:pPr>
      <w:r>
        <w:rPr>
          <w:rFonts w:cs="Traditional Arabic" w:hint="cs"/>
          <w:noProof/>
          <w:sz w:val="40"/>
          <w:szCs w:val="40"/>
        </w:rPr>
        <mc:AlternateContent>
          <mc:Choice Requires="wps">
            <w:drawing>
              <wp:anchor distT="0" distB="0" distL="114300" distR="114300" simplePos="0" relativeHeight="251665408" behindDoc="0" locked="0" layoutInCell="1" allowOverlap="1">
                <wp:simplePos x="0" y="0"/>
                <wp:positionH relativeFrom="column">
                  <wp:posOffset>1117600</wp:posOffset>
                </wp:positionH>
                <wp:positionV relativeFrom="paragraph">
                  <wp:posOffset>114300</wp:posOffset>
                </wp:positionV>
                <wp:extent cx="2305050" cy="685800"/>
                <wp:effectExtent l="22225" t="19050" r="25400" b="19050"/>
                <wp:wrapNone/>
                <wp:docPr id="6"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685800"/>
                        </a:xfrm>
                        <a:prstGeom prst="rect">
                          <a:avLst/>
                        </a:prstGeom>
                        <a:solidFill>
                          <a:srgbClr val="FFFFFF"/>
                        </a:solidFill>
                        <a:ln w="38100" cmpd="thinThick">
                          <a:solidFill>
                            <a:srgbClr val="000000"/>
                          </a:solidFill>
                          <a:miter lim="800000"/>
                          <a:headEnd/>
                          <a:tailEnd/>
                        </a:ln>
                      </wps:spPr>
                      <wps:txbx>
                        <w:txbxContent>
                          <w:p w:rsidR="009F591F" w:rsidRPr="00D4698B" w:rsidRDefault="009F591F" w:rsidP="00CC5DDB">
                            <w:pPr>
                              <w:spacing w:line="600" w:lineRule="exact"/>
                              <w:ind w:hanging="23"/>
                              <w:jc w:val="center"/>
                              <w:rPr>
                                <w:rFonts w:cs="Traditional Arabic"/>
                                <w:b/>
                                <w:bCs/>
                                <w:sz w:val="40"/>
                                <w:szCs w:val="40"/>
                                <w:rtl/>
                              </w:rPr>
                            </w:pPr>
                            <w:r w:rsidRPr="00D4698B">
                              <w:rPr>
                                <w:rFonts w:cs="Traditional Arabic" w:hint="cs"/>
                                <w:b/>
                                <w:bCs/>
                                <w:sz w:val="40"/>
                                <w:szCs w:val="40"/>
                                <w:rtl/>
                              </w:rPr>
                              <w:t xml:space="preserve">فهرس المصادر </w:t>
                            </w:r>
                            <w:proofErr w:type="gramStart"/>
                            <w:r w:rsidRPr="00D4698B">
                              <w:rPr>
                                <w:rFonts w:cs="Traditional Arabic" w:hint="cs"/>
                                <w:b/>
                                <w:bCs/>
                                <w:sz w:val="40"/>
                                <w:szCs w:val="40"/>
                                <w:rtl/>
                              </w:rPr>
                              <w:t>والمراجع</w:t>
                            </w:r>
                            <w:proofErr w:type="gramEnd"/>
                          </w:p>
                          <w:p w:rsidR="009F591F" w:rsidRPr="00B375B9" w:rsidRDefault="009F591F" w:rsidP="001A5D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37" type="#_x0000_t202" style="position:absolute;left:0;text-align:left;margin-left:88pt;margin-top:9pt;width:181.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fVOgIAAGwEAAAOAAAAZHJzL2Uyb0RvYy54bWysVNtu2zAMfR+wfxD0vti5LjPiFF26DAO6&#10;C9DsA2RZjoVKoiYpsbOvHyWnadBtL8MUQCBN6pA8JLO66bUiR+G8BFPS8SinRBgOtTT7kn7fbd8s&#10;KfGBmZopMKKkJ+Hpzfr1q1VnCzGBFlQtHEEQ44vOlrQNwRZZ5nkrNPMjsMKgsQGnWUDV7bPasQ7R&#10;tcomeb7IOnC1dcCF9/j1bjDSdcJvGsHD16bxIhBVUswtpNulu4p3tl6xYu+YbSU/p8H+IQvNpMGg&#10;F6g7Fhg5OPkblJbcgYcmjDjoDJpGcpFqwGrG+YtqHlpmRaoFyfH2QpP/f7D8y/GbI7Iu6YISwzS2&#10;aCf6QN5DTyb5NPLTWV+g24NFx9CjAfucavX2HvijJwY2LTN7cescdK1gNeY3ji+zq6cDjo8gVfcZ&#10;agzEDgESUN84HclDOgiiY59Ol97EZDh+nEzzOf4o4WhbLOfLPDUvY8XTa+t8+ChAkyiU1GHvEzo7&#10;3vsQs2HFk0sM5kHJeiuVSorbVxvlyJHhnGzTSQW8cFOGdCWdLscYnHBtkbbQSrPD4XkcKPkraJ7O&#10;n0C1DLgCSuqSYlF4ohMrIpEfTJ3kwKQaZCxCmTOzkcyB1tBXfWriOPEeaa+gPiHXDoaRxxVFoQX3&#10;k5IOx72k/seBOUGJ+mSwX+/Gs1ncj6TM5m8nqLhrS3VtYYYjFBZPySBuwrBTB+vkvsVIw4QYuMUe&#10;NzLR/5zVOX8c6dSV8/rFnbnWk9fzn8T6FwAAAP//AwBQSwMEFAAGAAgAAAAhABJtcrjeAAAACgEA&#10;AA8AAABkcnMvZG93bnJldi54bWxMT8FOwkAQvZvwD5sh8UJkCyLU2i0hJp44gYh4W7pj29CdbbpL&#10;W//e8YSneTPv5c176Xqwteiw9ZUjBbNpBAIpd6aiQsHh/e0hBuGDJqNrR6jgBz2ss9FdqhPjetph&#10;tw+FYBPyiVZQhtAkUvq8RKv91DVIzH271urAa1tI0+qezW0t51G0lFZXxB9K3eBrifllf7UKTs2k&#10;iBfd8fS57T/izeSwOi6+tkrdj4fNC4iAQ7iJ4S8+R4eMM53dlYwXNe+rJXcJDGKeLHh6fGZw5sOc&#10;GZml8n+F7BcAAP//AwBQSwECLQAUAAYACAAAACEAtoM4kv4AAADhAQAAEwAAAAAAAAAAAAAAAAAA&#10;AAAAW0NvbnRlbnRfVHlwZXNdLnhtbFBLAQItABQABgAIAAAAIQA4/SH/1gAAAJQBAAALAAAAAAAA&#10;AAAAAAAAAC8BAABfcmVscy8ucmVsc1BLAQItABQABgAIAAAAIQCjB1fVOgIAAGwEAAAOAAAAAAAA&#10;AAAAAAAAAC4CAABkcnMvZTJvRG9jLnhtbFBLAQItABQABgAIAAAAIQASbXK43gAAAAoBAAAPAAAA&#10;AAAAAAAAAAAAAJQEAABkcnMvZG93bnJldi54bWxQSwUGAAAAAAQABADzAAAAnwUAAAAA&#10;" strokeweight="3pt">
                <v:stroke linestyle="thinThick"/>
                <v:textbox>
                  <w:txbxContent>
                    <w:p w:rsidR="009F591F" w:rsidRPr="00D4698B" w:rsidRDefault="009F591F" w:rsidP="00CC5DDB">
                      <w:pPr>
                        <w:spacing w:line="600" w:lineRule="exact"/>
                        <w:ind w:hanging="23"/>
                        <w:jc w:val="center"/>
                        <w:rPr>
                          <w:rFonts w:cs="Traditional Arabic" w:hint="cs"/>
                          <w:b/>
                          <w:bCs/>
                          <w:sz w:val="40"/>
                          <w:szCs w:val="40"/>
                          <w:rtl/>
                        </w:rPr>
                      </w:pPr>
                      <w:r w:rsidRPr="00D4698B">
                        <w:rPr>
                          <w:rFonts w:cs="Traditional Arabic" w:hint="cs"/>
                          <w:b/>
                          <w:bCs/>
                          <w:sz w:val="40"/>
                          <w:szCs w:val="40"/>
                          <w:rtl/>
                        </w:rPr>
                        <w:t>فهرس المصادر والمراجع</w:t>
                      </w:r>
                    </w:p>
                    <w:p w:rsidR="009F591F" w:rsidRPr="00B375B9" w:rsidRDefault="009F591F" w:rsidP="001A5D07"/>
                  </w:txbxContent>
                </v:textbox>
              </v:shape>
            </w:pict>
          </mc:Fallback>
        </mc:AlternateContent>
      </w:r>
      <w:r w:rsidR="009F591F">
        <w:rPr>
          <w:rFonts w:cs="Traditional Arabic" w:hint="cs"/>
          <w:sz w:val="40"/>
          <w:szCs w:val="40"/>
          <w:rtl/>
        </w:rPr>
        <w:t xml:space="preserve"> </w:t>
      </w:r>
    </w:p>
    <w:p w:rsidR="00D4698B" w:rsidRDefault="00D4698B" w:rsidP="00092F2D">
      <w:pPr>
        <w:spacing w:line="560" w:lineRule="exact"/>
        <w:ind w:firstLine="284"/>
        <w:jc w:val="lowKashida"/>
        <w:rPr>
          <w:rFonts w:cs="Traditional Arabic"/>
          <w:sz w:val="40"/>
          <w:szCs w:val="40"/>
          <w:rtl/>
        </w:rPr>
      </w:pPr>
    </w:p>
    <w:p w:rsidR="00092F2D" w:rsidRDefault="00D4698B" w:rsidP="00092F2D">
      <w:pPr>
        <w:spacing w:line="560" w:lineRule="exact"/>
        <w:ind w:firstLine="284"/>
        <w:jc w:val="lowKashida"/>
        <w:rPr>
          <w:rFonts w:cs="Traditional Arabic"/>
          <w:sz w:val="40"/>
          <w:szCs w:val="40"/>
          <w:rtl/>
        </w:rPr>
      </w:pPr>
      <w:r>
        <w:rPr>
          <w:rFonts w:cs="Traditional Arabic" w:hint="cs"/>
          <w:sz w:val="40"/>
          <w:szCs w:val="40"/>
          <w:rtl/>
        </w:rPr>
        <w:lastRenderedPageBreak/>
        <w:t xml:space="preserve">ـ </w:t>
      </w:r>
      <w:proofErr w:type="gramStart"/>
      <w:r>
        <w:rPr>
          <w:rFonts w:cs="Traditional Arabic" w:hint="cs"/>
          <w:sz w:val="40"/>
          <w:szCs w:val="40"/>
          <w:rtl/>
        </w:rPr>
        <w:t>ال</w:t>
      </w:r>
      <w:r w:rsidR="00E20365">
        <w:rPr>
          <w:rFonts w:cs="Traditional Arabic" w:hint="cs"/>
          <w:sz w:val="40"/>
          <w:szCs w:val="40"/>
          <w:rtl/>
        </w:rPr>
        <w:t>قرآن</w:t>
      </w:r>
      <w:proofErr w:type="gramEnd"/>
      <w:r w:rsidR="00E20365">
        <w:rPr>
          <w:rFonts w:cs="Traditional Arabic" w:hint="cs"/>
          <w:sz w:val="40"/>
          <w:szCs w:val="40"/>
          <w:rtl/>
        </w:rPr>
        <w:t xml:space="preserve"> </w:t>
      </w:r>
      <w:r>
        <w:rPr>
          <w:rFonts w:cs="Traditional Arabic" w:hint="cs"/>
          <w:sz w:val="40"/>
          <w:szCs w:val="40"/>
          <w:rtl/>
        </w:rPr>
        <w:t xml:space="preserve">الكريم. </w:t>
      </w:r>
    </w:p>
    <w:p w:rsidR="00D4698B" w:rsidRDefault="00D4698B" w:rsidP="00092F2D">
      <w:pPr>
        <w:spacing w:line="560" w:lineRule="exact"/>
        <w:ind w:firstLine="284"/>
        <w:jc w:val="lowKashida"/>
        <w:rPr>
          <w:rFonts w:cs="Traditional Arabic"/>
          <w:sz w:val="40"/>
          <w:szCs w:val="40"/>
          <w:rtl/>
        </w:rPr>
      </w:pPr>
      <w:r>
        <w:rPr>
          <w:rFonts w:cs="Traditional Arabic" w:hint="cs"/>
          <w:sz w:val="40"/>
          <w:szCs w:val="40"/>
          <w:rtl/>
        </w:rPr>
        <w:t xml:space="preserve">1ـ الإبانة الصغرى (الشرح والإبانة على أصول السنة والديانة ومجانبة المخالفين ومباينة أهل الأهواء المارقين): لعبيد محمد بن بطة </w:t>
      </w:r>
      <w:proofErr w:type="spellStart"/>
      <w:r>
        <w:rPr>
          <w:rFonts w:cs="Traditional Arabic" w:hint="cs"/>
          <w:sz w:val="40"/>
          <w:szCs w:val="40"/>
          <w:rtl/>
        </w:rPr>
        <w:t>العكبرى</w:t>
      </w:r>
      <w:proofErr w:type="spellEnd"/>
      <w:r>
        <w:rPr>
          <w:rFonts w:cs="Traditional Arabic" w:hint="cs"/>
          <w:sz w:val="40"/>
          <w:szCs w:val="40"/>
          <w:rtl/>
        </w:rPr>
        <w:t xml:space="preserve"> (387هـ) تحقيق: رضا نعسان معطي، المكتبة الفيصلية، بمكة المكرمة. </w:t>
      </w:r>
    </w:p>
    <w:p w:rsidR="00D4698B" w:rsidRDefault="00D4698B" w:rsidP="00E034A3">
      <w:pPr>
        <w:spacing w:line="560" w:lineRule="exact"/>
        <w:ind w:firstLine="284"/>
        <w:jc w:val="lowKashida"/>
        <w:rPr>
          <w:rFonts w:cs="Traditional Arabic"/>
          <w:sz w:val="40"/>
          <w:szCs w:val="40"/>
          <w:rtl/>
        </w:rPr>
      </w:pPr>
      <w:r>
        <w:rPr>
          <w:rFonts w:cs="Traditional Arabic" w:hint="cs"/>
          <w:sz w:val="40"/>
          <w:szCs w:val="40"/>
          <w:rtl/>
        </w:rPr>
        <w:t>2ـ أصول السنة: للحافظ أبي بكر عبد الله بن الزبير بن عيسى الأسدي الحميدي (ت:219هـ)، تحقيق: د</w:t>
      </w:r>
      <w:r w:rsidR="00E034A3">
        <w:rPr>
          <w:rFonts w:cs="Traditional Arabic" w:hint="cs"/>
          <w:sz w:val="40"/>
          <w:szCs w:val="40"/>
          <w:rtl/>
        </w:rPr>
        <w:t>.</w:t>
      </w:r>
      <w:r>
        <w:rPr>
          <w:rFonts w:cs="Traditional Arabic" w:hint="cs"/>
          <w:sz w:val="40"/>
          <w:szCs w:val="40"/>
          <w:rtl/>
        </w:rPr>
        <w:t xml:space="preserve"> عبد الله بن سليمان </w:t>
      </w:r>
      <w:proofErr w:type="spellStart"/>
      <w:r>
        <w:rPr>
          <w:rFonts w:cs="Traditional Arabic" w:hint="cs"/>
          <w:sz w:val="40"/>
          <w:szCs w:val="40"/>
          <w:rtl/>
        </w:rPr>
        <w:t>الغفيلي</w:t>
      </w:r>
      <w:proofErr w:type="spellEnd"/>
      <w:r>
        <w:rPr>
          <w:rFonts w:cs="Traditional Arabic" w:hint="cs"/>
          <w:sz w:val="40"/>
          <w:szCs w:val="40"/>
          <w:rtl/>
        </w:rPr>
        <w:t xml:space="preserve">، نشر وتوزيع: دار البخاري، المدينة المنورة. </w:t>
      </w:r>
    </w:p>
    <w:p w:rsidR="00D4698B" w:rsidRDefault="00D4698B" w:rsidP="00092F2D">
      <w:pPr>
        <w:spacing w:line="560" w:lineRule="exact"/>
        <w:ind w:firstLine="284"/>
        <w:jc w:val="lowKashida"/>
        <w:rPr>
          <w:rFonts w:cs="Traditional Arabic"/>
          <w:sz w:val="40"/>
          <w:szCs w:val="40"/>
          <w:rtl/>
        </w:rPr>
      </w:pPr>
      <w:r>
        <w:rPr>
          <w:rFonts w:cs="Traditional Arabic" w:hint="cs"/>
          <w:sz w:val="40"/>
          <w:szCs w:val="40"/>
          <w:rtl/>
        </w:rPr>
        <w:t xml:space="preserve">3ـ اعتقاد فرق المسلمين والمشركين: لفخر الدين الرازي، مراجعة علي سامي النشار، دار الكتب العلمية، بيروت لبنان. </w:t>
      </w:r>
    </w:p>
    <w:p w:rsidR="00D4698B" w:rsidRDefault="00D4698B" w:rsidP="00CC5DDB">
      <w:pPr>
        <w:spacing w:line="560" w:lineRule="exact"/>
        <w:ind w:firstLine="284"/>
        <w:jc w:val="lowKashida"/>
        <w:rPr>
          <w:rFonts w:cs="Traditional Arabic"/>
          <w:sz w:val="40"/>
          <w:szCs w:val="40"/>
          <w:rtl/>
        </w:rPr>
      </w:pPr>
      <w:r>
        <w:rPr>
          <w:rFonts w:cs="Traditional Arabic" w:hint="cs"/>
          <w:sz w:val="40"/>
          <w:szCs w:val="40"/>
          <w:rtl/>
        </w:rPr>
        <w:t>4ـ الإمامة والرد عل</w:t>
      </w:r>
      <w:r w:rsidR="00E034A3">
        <w:rPr>
          <w:rFonts w:cs="Traditional Arabic" w:hint="cs"/>
          <w:sz w:val="40"/>
          <w:szCs w:val="40"/>
          <w:rtl/>
        </w:rPr>
        <w:t>ى الرافضة: للح</w:t>
      </w:r>
      <w:r w:rsidR="00CC5DDB">
        <w:rPr>
          <w:rFonts w:cs="Traditional Arabic" w:hint="cs"/>
          <w:sz w:val="40"/>
          <w:szCs w:val="40"/>
          <w:rtl/>
        </w:rPr>
        <w:t>ا</w:t>
      </w:r>
      <w:r w:rsidR="00E034A3">
        <w:rPr>
          <w:rFonts w:cs="Traditional Arabic" w:hint="cs"/>
          <w:sz w:val="40"/>
          <w:szCs w:val="40"/>
          <w:rtl/>
        </w:rPr>
        <w:t xml:space="preserve">فظ أبي نعيم الأصبهاني (ت430هـ) تحقيق: د. </w:t>
      </w:r>
      <w:proofErr w:type="gramStart"/>
      <w:r w:rsidR="00E034A3">
        <w:rPr>
          <w:rFonts w:cs="Traditional Arabic" w:hint="cs"/>
          <w:sz w:val="40"/>
          <w:szCs w:val="40"/>
          <w:rtl/>
        </w:rPr>
        <w:t>علي</w:t>
      </w:r>
      <w:proofErr w:type="gramEnd"/>
      <w:r>
        <w:rPr>
          <w:rFonts w:cs="Traditional Arabic" w:hint="cs"/>
          <w:sz w:val="40"/>
          <w:szCs w:val="40"/>
          <w:rtl/>
        </w:rPr>
        <w:t xml:space="preserve"> بن ناصر فقيهي، مكتبة العلوم والحكم، المدينة المنورة، الطبعة الأولى 1407هـ. </w:t>
      </w:r>
    </w:p>
    <w:p w:rsidR="00D4698B" w:rsidRDefault="00D4698B" w:rsidP="00D4698B">
      <w:pPr>
        <w:spacing w:line="560" w:lineRule="exact"/>
        <w:ind w:firstLine="284"/>
        <w:jc w:val="lowKashida"/>
        <w:rPr>
          <w:rFonts w:cs="Traditional Arabic"/>
          <w:sz w:val="40"/>
          <w:szCs w:val="40"/>
          <w:rtl/>
        </w:rPr>
      </w:pPr>
      <w:r>
        <w:rPr>
          <w:rFonts w:cs="Traditional Arabic" w:hint="cs"/>
          <w:sz w:val="40"/>
          <w:szCs w:val="40"/>
          <w:rtl/>
        </w:rPr>
        <w:t xml:space="preserve">5ـ الانتصار للصحب </w:t>
      </w:r>
      <w:proofErr w:type="spellStart"/>
      <w:r>
        <w:rPr>
          <w:rFonts w:cs="Traditional Arabic" w:hint="cs"/>
          <w:sz w:val="40"/>
          <w:szCs w:val="40"/>
          <w:rtl/>
        </w:rPr>
        <w:t>والآل</w:t>
      </w:r>
      <w:proofErr w:type="spellEnd"/>
      <w:r>
        <w:rPr>
          <w:rFonts w:cs="Traditional Arabic" w:hint="cs"/>
          <w:sz w:val="40"/>
          <w:szCs w:val="40"/>
          <w:rtl/>
        </w:rPr>
        <w:t xml:space="preserve"> من افتراءات السماوي الضال: تأليف إبراهيم بن عامر الرحيلي، مكتبة العلوم، الطبعة الثانية 1423هـ. </w:t>
      </w:r>
    </w:p>
    <w:p w:rsidR="005539C1" w:rsidRDefault="00E034A3" w:rsidP="00E034A3">
      <w:pPr>
        <w:spacing w:line="560" w:lineRule="exact"/>
        <w:ind w:firstLine="284"/>
        <w:jc w:val="lowKashida"/>
        <w:rPr>
          <w:rFonts w:cs="Traditional Arabic"/>
          <w:sz w:val="40"/>
          <w:szCs w:val="40"/>
          <w:rtl/>
        </w:rPr>
      </w:pPr>
      <w:r>
        <w:rPr>
          <w:rFonts w:cs="Traditional Arabic" w:hint="cs"/>
          <w:sz w:val="40"/>
          <w:szCs w:val="40"/>
          <w:rtl/>
        </w:rPr>
        <w:t>6</w:t>
      </w:r>
      <w:r w:rsidR="00670C7C">
        <w:rPr>
          <w:rFonts w:cs="Traditional Arabic" w:hint="cs"/>
          <w:sz w:val="40"/>
          <w:szCs w:val="40"/>
          <w:rtl/>
        </w:rPr>
        <w:t xml:space="preserve">ـ الأنوار النعمانية (من كتب الرافضة): تأليف: نعمة الله الموسوي الجزائري، مطبعة شركة </w:t>
      </w:r>
      <w:r>
        <w:rPr>
          <w:rFonts w:cs="Traditional Arabic" w:hint="cs"/>
          <w:sz w:val="40"/>
          <w:szCs w:val="40"/>
          <w:rtl/>
        </w:rPr>
        <w:t>ج</w:t>
      </w:r>
      <w:r w:rsidR="00670C7C">
        <w:rPr>
          <w:rFonts w:cs="Traditional Arabic" w:hint="cs"/>
          <w:sz w:val="40"/>
          <w:szCs w:val="40"/>
          <w:rtl/>
        </w:rPr>
        <w:t xml:space="preserve">اب تبريز، إيران. </w:t>
      </w:r>
    </w:p>
    <w:p w:rsidR="00670C7C" w:rsidRDefault="00670C7C" w:rsidP="00CC5DDB">
      <w:pPr>
        <w:spacing w:line="540" w:lineRule="exact"/>
        <w:ind w:firstLine="284"/>
        <w:jc w:val="lowKashida"/>
        <w:rPr>
          <w:rFonts w:cs="Traditional Arabic"/>
          <w:sz w:val="40"/>
          <w:szCs w:val="40"/>
          <w:rtl/>
        </w:rPr>
      </w:pPr>
      <w:r>
        <w:rPr>
          <w:rFonts w:cs="Traditional Arabic" w:hint="cs"/>
          <w:sz w:val="40"/>
          <w:szCs w:val="40"/>
          <w:rtl/>
        </w:rPr>
        <w:t xml:space="preserve">7ـ أوائل المقالات في المذاهب المختارات (من كتب الرافضة): تأليف: المفيد بن محمد بن محمد النعمان، نشر: دار الكتاب الإسلامي بيروت، لبنان 1403هـ، 1983م. </w:t>
      </w:r>
    </w:p>
    <w:p w:rsidR="00670C7C" w:rsidRDefault="00670C7C" w:rsidP="00CC5DDB">
      <w:pPr>
        <w:spacing w:line="540" w:lineRule="exact"/>
        <w:ind w:firstLine="284"/>
        <w:jc w:val="lowKashida"/>
        <w:rPr>
          <w:rFonts w:cs="Traditional Arabic"/>
          <w:sz w:val="40"/>
          <w:szCs w:val="40"/>
          <w:rtl/>
        </w:rPr>
      </w:pPr>
      <w:r>
        <w:rPr>
          <w:rFonts w:cs="Traditional Arabic" w:hint="cs"/>
          <w:sz w:val="40"/>
          <w:szCs w:val="40"/>
          <w:rtl/>
        </w:rPr>
        <w:lastRenderedPageBreak/>
        <w:t xml:space="preserve">8ــ </w:t>
      </w:r>
      <w:proofErr w:type="gramStart"/>
      <w:r>
        <w:rPr>
          <w:rFonts w:cs="Traditional Arabic" w:hint="cs"/>
          <w:sz w:val="40"/>
          <w:szCs w:val="40"/>
          <w:rtl/>
        </w:rPr>
        <w:t>الباعث</w:t>
      </w:r>
      <w:proofErr w:type="gramEnd"/>
      <w:r>
        <w:rPr>
          <w:rFonts w:cs="Traditional Arabic" w:hint="cs"/>
          <w:sz w:val="40"/>
          <w:szCs w:val="40"/>
          <w:rtl/>
        </w:rPr>
        <w:t xml:space="preserve"> الحثيث شرح اختصار علوم الحديث: للإمام إسماعيل بن عمر بن كثير، تحقيق: أحمد شاكر مكتبة دار التراث، الطبعة الثانية 1399هـ. </w:t>
      </w:r>
    </w:p>
    <w:p w:rsidR="00670C7C" w:rsidRDefault="00670C7C" w:rsidP="00CC5DDB">
      <w:pPr>
        <w:spacing w:line="540" w:lineRule="exact"/>
        <w:ind w:firstLine="284"/>
        <w:jc w:val="lowKashida"/>
        <w:rPr>
          <w:rFonts w:cs="Traditional Arabic"/>
          <w:sz w:val="40"/>
          <w:szCs w:val="40"/>
          <w:rtl/>
        </w:rPr>
      </w:pPr>
      <w:r>
        <w:rPr>
          <w:rFonts w:cs="Traditional Arabic" w:hint="cs"/>
          <w:sz w:val="40"/>
          <w:szCs w:val="40"/>
          <w:rtl/>
        </w:rPr>
        <w:t xml:space="preserve">9ـ بحار </w:t>
      </w:r>
      <w:proofErr w:type="spellStart"/>
      <w:r>
        <w:rPr>
          <w:rFonts w:cs="Traditional Arabic" w:hint="cs"/>
          <w:sz w:val="40"/>
          <w:szCs w:val="40"/>
          <w:rtl/>
        </w:rPr>
        <w:t>الأنوارالجامعة</w:t>
      </w:r>
      <w:proofErr w:type="spellEnd"/>
      <w:r>
        <w:rPr>
          <w:rFonts w:cs="Traditional Arabic" w:hint="cs"/>
          <w:sz w:val="40"/>
          <w:szCs w:val="40"/>
          <w:rtl/>
        </w:rPr>
        <w:t xml:space="preserve"> لدرر أخبار الأئمة الأطهار (من كتب الرافضة): لمحمد باقر </w:t>
      </w:r>
      <w:proofErr w:type="spellStart"/>
      <w:r>
        <w:rPr>
          <w:rFonts w:cs="Traditional Arabic" w:hint="cs"/>
          <w:sz w:val="40"/>
          <w:szCs w:val="40"/>
          <w:rtl/>
        </w:rPr>
        <w:t>المجلسي</w:t>
      </w:r>
      <w:proofErr w:type="spellEnd"/>
      <w:r>
        <w:rPr>
          <w:rFonts w:cs="Traditional Arabic" w:hint="cs"/>
          <w:sz w:val="40"/>
          <w:szCs w:val="40"/>
          <w:rtl/>
        </w:rPr>
        <w:t xml:space="preserve">، الطبعة الثانية 1403هـ مؤسسة الوفاء. </w:t>
      </w:r>
    </w:p>
    <w:p w:rsidR="00670C7C" w:rsidRDefault="00670C7C" w:rsidP="00CC5DDB">
      <w:pPr>
        <w:spacing w:line="540" w:lineRule="exact"/>
        <w:ind w:firstLine="284"/>
        <w:jc w:val="lowKashida"/>
        <w:rPr>
          <w:rFonts w:cs="Traditional Arabic"/>
          <w:sz w:val="40"/>
          <w:szCs w:val="40"/>
          <w:rtl/>
        </w:rPr>
      </w:pPr>
      <w:r>
        <w:rPr>
          <w:rFonts w:cs="Traditional Arabic" w:hint="cs"/>
          <w:sz w:val="40"/>
          <w:szCs w:val="40"/>
          <w:rtl/>
        </w:rPr>
        <w:t>10ـ بطلان عقائد الشيعة: لمحمد بن عب</w:t>
      </w:r>
      <w:r w:rsidR="00E034A3">
        <w:rPr>
          <w:rFonts w:cs="Traditional Arabic" w:hint="cs"/>
          <w:sz w:val="40"/>
          <w:szCs w:val="40"/>
          <w:rtl/>
        </w:rPr>
        <w:t>د</w:t>
      </w:r>
      <w:r>
        <w:rPr>
          <w:rFonts w:cs="Traditional Arabic" w:hint="cs"/>
          <w:sz w:val="40"/>
          <w:szCs w:val="40"/>
          <w:rtl/>
        </w:rPr>
        <w:t xml:space="preserve"> الستار </w:t>
      </w:r>
      <w:proofErr w:type="spellStart"/>
      <w:r>
        <w:rPr>
          <w:rFonts w:cs="Traditional Arabic" w:hint="cs"/>
          <w:sz w:val="40"/>
          <w:szCs w:val="40"/>
          <w:rtl/>
        </w:rPr>
        <w:t>التونسوي</w:t>
      </w:r>
      <w:proofErr w:type="spellEnd"/>
      <w:r>
        <w:rPr>
          <w:rFonts w:cs="Traditional Arabic" w:hint="cs"/>
          <w:sz w:val="40"/>
          <w:szCs w:val="40"/>
          <w:rtl/>
        </w:rPr>
        <w:t xml:space="preserve">، دار النشر الإسلامية العالمية فيصل أباد، باكستان. </w:t>
      </w:r>
    </w:p>
    <w:p w:rsidR="00670C7C" w:rsidRDefault="00670C7C" w:rsidP="00CC5DDB">
      <w:pPr>
        <w:spacing w:line="540" w:lineRule="exact"/>
        <w:ind w:firstLine="284"/>
        <w:jc w:val="lowKashida"/>
        <w:rPr>
          <w:rFonts w:cs="Traditional Arabic"/>
          <w:sz w:val="40"/>
          <w:szCs w:val="40"/>
          <w:rtl/>
        </w:rPr>
      </w:pPr>
      <w:r>
        <w:rPr>
          <w:rFonts w:cs="Traditional Arabic" w:hint="cs"/>
          <w:sz w:val="40"/>
          <w:szCs w:val="40"/>
          <w:rtl/>
        </w:rPr>
        <w:t xml:space="preserve">11ـ التبصير في الدين: لأبي المظفر </w:t>
      </w:r>
      <w:proofErr w:type="spellStart"/>
      <w:r>
        <w:rPr>
          <w:rFonts w:cs="Traditional Arabic" w:hint="cs"/>
          <w:sz w:val="40"/>
          <w:szCs w:val="40"/>
          <w:rtl/>
        </w:rPr>
        <w:t>الإسفرائيني</w:t>
      </w:r>
      <w:proofErr w:type="spellEnd"/>
      <w:r>
        <w:rPr>
          <w:rFonts w:cs="Traditional Arabic" w:hint="cs"/>
          <w:sz w:val="40"/>
          <w:szCs w:val="40"/>
          <w:rtl/>
        </w:rPr>
        <w:t xml:space="preserve"> (ت471هـ)، تحقيق: كمال يوسف الحوت، عالم الكتب، الطبعة الأولى 1403هـ. </w:t>
      </w:r>
    </w:p>
    <w:p w:rsidR="00670C7C" w:rsidRDefault="00670C7C" w:rsidP="00CC5DDB">
      <w:pPr>
        <w:spacing w:line="540" w:lineRule="exact"/>
        <w:ind w:firstLine="284"/>
        <w:jc w:val="lowKashida"/>
        <w:rPr>
          <w:rFonts w:cs="Traditional Arabic"/>
          <w:sz w:val="40"/>
          <w:szCs w:val="40"/>
          <w:rtl/>
        </w:rPr>
      </w:pPr>
      <w:r>
        <w:rPr>
          <w:rFonts w:cs="Traditional Arabic" w:hint="cs"/>
          <w:sz w:val="40"/>
          <w:szCs w:val="40"/>
          <w:rtl/>
        </w:rPr>
        <w:t>12ـ التنبيه والرد على أهل الأهواء والبدع: لمحمد بن أحمد بن عبد الرحمن المطلي (ت377هـ)، تعليق: محمد زاهد الكوثري، مكتبة المثنى، بغداد</w:t>
      </w:r>
      <w:r w:rsidR="00E034A3">
        <w:rPr>
          <w:rFonts w:cs="Traditional Arabic" w:hint="cs"/>
          <w:sz w:val="40"/>
          <w:szCs w:val="40"/>
          <w:rtl/>
        </w:rPr>
        <w:t>،</w:t>
      </w:r>
      <w:r>
        <w:rPr>
          <w:rFonts w:cs="Traditional Arabic" w:hint="cs"/>
          <w:sz w:val="40"/>
          <w:szCs w:val="40"/>
          <w:rtl/>
        </w:rPr>
        <w:t xml:space="preserve"> مكتبة المعارف</w:t>
      </w:r>
      <w:r w:rsidR="00E034A3">
        <w:rPr>
          <w:rFonts w:cs="Traditional Arabic" w:hint="cs"/>
          <w:sz w:val="40"/>
          <w:szCs w:val="40"/>
          <w:rtl/>
        </w:rPr>
        <w:t>،</w:t>
      </w:r>
      <w:r>
        <w:rPr>
          <w:rFonts w:cs="Traditional Arabic" w:hint="cs"/>
          <w:sz w:val="40"/>
          <w:szCs w:val="40"/>
          <w:rtl/>
        </w:rPr>
        <w:t xml:space="preserve"> بيروت 1388هـ. </w:t>
      </w:r>
    </w:p>
    <w:p w:rsidR="00670C7C" w:rsidRDefault="00670C7C" w:rsidP="00CC5DDB">
      <w:pPr>
        <w:spacing w:line="540" w:lineRule="exact"/>
        <w:ind w:firstLine="284"/>
        <w:jc w:val="lowKashida"/>
        <w:rPr>
          <w:rFonts w:cs="Traditional Arabic"/>
          <w:sz w:val="40"/>
          <w:szCs w:val="40"/>
          <w:rtl/>
        </w:rPr>
      </w:pPr>
      <w:r>
        <w:rPr>
          <w:rFonts w:cs="Traditional Arabic" w:hint="cs"/>
          <w:sz w:val="40"/>
          <w:szCs w:val="40"/>
          <w:rtl/>
        </w:rPr>
        <w:t xml:space="preserve">13ـ </w:t>
      </w:r>
      <w:proofErr w:type="gramStart"/>
      <w:r>
        <w:rPr>
          <w:rFonts w:cs="Traditional Arabic" w:hint="cs"/>
          <w:sz w:val="40"/>
          <w:szCs w:val="40"/>
          <w:rtl/>
        </w:rPr>
        <w:t>تهذيب</w:t>
      </w:r>
      <w:proofErr w:type="gramEnd"/>
      <w:r>
        <w:rPr>
          <w:rFonts w:cs="Traditional Arabic" w:hint="cs"/>
          <w:sz w:val="40"/>
          <w:szCs w:val="40"/>
          <w:rtl/>
        </w:rPr>
        <w:t xml:space="preserve"> اللغة: لأبي منصور محمد بن أحمد الأزهري، تحقيق: د</w:t>
      </w:r>
      <w:r w:rsidR="00E034A3">
        <w:rPr>
          <w:rFonts w:cs="Traditional Arabic" w:hint="cs"/>
          <w:sz w:val="40"/>
          <w:szCs w:val="40"/>
          <w:rtl/>
        </w:rPr>
        <w:t>.</w:t>
      </w:r>
      <w:r>
        <w:rPr>
          <w:rFonts w:cs="Traditional Arabic" w:hint="cs"/>
          <w:sz w:val="40"/>
          <w:szCs w:val="40"/>
          <w:rtl/>
        </w:rPr>
        <w:t xml:space="preserve"> رياض زكي </w:t>
      </w:r>
      <w:proofErr w:type="gramStart"/>
      <w:r>
        <w:rPr>
          <w:rFonts w:cs="Traditional Arabic" w:hint="cs"/>
          <w:sz w:val="40"/>
          <w:szCs w:val="40"/>
          <w:rtl/>
        </w:rPr>
        <w:t>قاسم</w:t>
      </w:r>
      <w:proofErr w:type="gramEnd"/>
      <w:r>
        <w:rPr>
          <w:rFonts w:cs="Traditional Arabic" w:hint="cs"/>
          <w:sz w:val="40"/>
          <w:szCs w:val="40"/>
          <w:rtl/>
        </w:rPr>
        <w:t>، الطبعة الأولى 1422هـ</w:t>
      </w:r>
      <w:r w:rsidR="00386CCB">
        <w:rPr>
          <w:rFonts w:cs="Traditional Arabic" w:hint="cs"/>
          <w:sz w:val="40"/>
          <w:szCs w:val="40"/>
          <w:rtl/>
        </w:rPr>
        <w:t>، دار المعرف</w:t>
      </w:r>
      <w:r w:rsidR="00CC5DDB">
        <w:rPr>
          <w:rFonts w:cs="Traditional Arabic" w:hint="cs"/>
          <w:sz w:val="40"/>
          <w:szCs w:val="40"/>
          <w:rtl/>
        </w:rPr>
        <w:t>ة</w:t>
      </w:r>
      <w:r w:rsidR="00386CCB">
        <w:rPr>
          <w:rFonts w:cs="Traditional Arabic" w:hint="cs"/>
          <w:sz w:val="40"/>
          <w:szCs w:val="40"/>
          <w:rtl/>
        </w:rPr>
        <w:t>، بيروت</w:t>
      </w:r>
      <w:r w:rsidR="00E034A3">
        <w:rPr>
          <w:rFonts w:cs="Traditional Arabic" w:hint="cs"/>
          <w:sz w:val="40"/>
          <w:szCs w:val="40"/>
          <w:rtl/>
        </w:rPr>
        <w:t>،</w:t>
      </w:r>
      <w:r w:rsidR="00386CCB">
        <w:rPr>
          <w:rFonts w:cs="Traditional Arabic" w:hint="cs"/>
          <w:sz w:val="40"/>
          <w:szCs w:val="40"/>
          <w:rtl/>
        </w:rPr>
        <w:t xml:space="preserve"> لبنان. </w:t>
      </w:r>
    </w:p>
    <w:p w:rsidR="00386CCB" w:rsidRDefault="00386CCB" w:rsidP="00CC5DDB">
      <w:pPr>
        <w:spacing w:line="540" w:lineRule="exact"/>
        <w:ind w:firstLine="284"/>
        <w:jc w:val="lowKashida"/>
        <w:rPr>
          <w:rFonts w:cs="Traditional Arabic"/>
          <w:sz w:val="40"/>
          <w:szCs w:val="40"/>
          <w:rtl/>
        </w:rPr>
      </w:pPr>
      <w:r>
        <w:rPr>
          <w:rFonts w:cs="Traditional Arabic" w:hint="cs"/>
          <w:sz w:val="40"/>
          <w:szCs w:val="40"/>
          <w:rtl/>
        </w:rPr>
        <w:t xml:space="preserve">14ـ الحجة في بيان المحجة وشرح عقيدة أهل السنة: للحافظ قوام السنة أبي القاسم إسماعيل بن الفضل الأصبهاني، تحقيق: د. </w:t>
      </w:r>
      <w:proofErr w:type="gramStart"/>
      <w:r>
        <w:rPr>
          <w:rFonts w:cs="Traditional Arabic" w:hint="cs"/>
          <w:sz w:val="40"/>
          <w:szCs w:val="40"/>
          <w:rtl/>
        </w:rPr>
        <w:t>محمد</w:t>
      </w:r>
      <w:proofErr w:type="gramEnd"/>
      <w:r>
        <w:rPr>
          <w:rFonts w:cs="Traditional Arabic" w:hint="cs"/>
          <w:sz w:val="40"/>
          <w:szCs w:val="40"/>
          <w:rtl/>
        </w:rPr>
        <w:t xml:space="preserve"> بن ربيع مدخل</w:t>
      </w:r>
      <w:r w:rsidR="00E034A3">
        <w:rPr>
          <w:rFonts w:cs="Traditional Arabic" w:hint="cs"/>
          <w:sz w:val="40"/>
          <w:szCs w:val="40"/>
          <w:rtl/>
        </w:rPr>
        <w:t>ي</w:t>
      </w:r>
      <w:r>
        <w:rPr>
          <w:rFonts w:cs="Traditional Arabic" w:hint="cs"/>
          <w:sz w:val="40"/>
          <w:szCs w:val="40"/>
          <w:rtl/>
        </w:rPr>
        <w:t xml:space="preserve"> (الجزاء الأول)، والشيخ محمد محمود أبو رحيم (الجزء الثاني)، دار الراية للنشر، الطبعة الأولى 1411هـ. </w:t>
      </w:r>
    </w:p>
    <w:p w:rsidR="00386CCB" w:rsidRDefault="00386CCB" w:rsidP="0030134F">
      <w:pPr>
        <w:spacing w:line="520" w:lineRule="exact"/>
        <w:ind w:firstLine="284"/>
        <w:jc w:val="lowKashida"/>
        <w:rPr>
          <w:rFonts w:cs="Traditional Arabic"/>
          <w:sz w:val="40"/>
          <w:szCs w:val="40"/>
          <w:rtl/>
        </w:rPr>
      </w:pPr>
      <w:r>
        <w:rPr>
          <w:rFonts w:cs="Traditional Arabic" w:hint="cs"/>
          <w:sz w:val="40"/>
          <w:szCs w:val="40"/>
          <w:rtl/>
        </w:rPr>
        <w:t xml:space="preserve">15ـ حق اليقين (فارسي) (من كتب الرافضة): تأليف: محمد باقر </w:t>
      </w:r>
      <w:proofErr w:type="spellStart"/>
      <w:r>
        <w:rPr>
          <w:rFonts w:cs="Traditional Arabic" w:hint="cs"/>
          <w:sz w:val="40"/>
          <w:szCs w:val="40"/>
          <w:rtl/>
        </w:rPr>
        <w:t>المجلسي</w:t>
      </w:r>
      <w:proofErr w:type="spellEnd"/>
      <w:r>
        <w:rPr>
          <w:rFonts w:cs="Traditional Arabic" w:hint="cs"/>
          <w:sz w:val="40"/>
          <w:szCs w:val="40"/>
          <w:rtl/>
        </w:rPr>
        <w:t xml:space="preserve">، مدير انتشارات علمية إسلامية بازار شيرازي. </w:t>
      </w:r>
    </w:p>
    <w:p w:rsidR="00386CCB" w:rsidRDefault="00386CCB" w:rsidP="0030134F">
      <w:pPr>
        <w:spacing w:line="520" w:lineRule="exact"/>
        <w:ind w:firstLine="284"/>
        <w:jc w:val="lowKashida"/>
        <w:rPr>
          <w:rFonts w:cs="Traditional Arabic"/>
          <w:sz w:val="40"/>
          <w:szCs w:val="40"/>
          <w:rtl/>
        </w:rPr>
      </w:pPr>
      <w:r>
        <w:rPr>
          <w:rFonts w:cs="Traditional Arabic" w:hint="cs"/>
          <w:sz w:val="40"/>
          <w:szCs w:val="40"/>
          <w:rtl/>
        </w:rPr>
        <w:lastRenderedPageBreak/>
        <w:t>16ـ حلية الأولياء وطبقات الأص</w:t>
      </w:r>
      <w:r w:rsidR="00E034A3">
        <w:rPr>
          <w:rFonts w:cs="Traditional Arabic" w:hint="cs"/>
          <w:sz w:val="40"/>
          <w:szCs w:val="40"/>
          <w:rtl/>
        </w:rPr>
        <w:t>ف</w:t>
      </w:r>
      <w:r>
        <w:rPr>
          <w:rFonts w:cs="Traditional Arabic" w:hint="cs"/>
          <w:sz w:val="40"/>
          <w:szCs w:val="40"/>
          <w:rtl/>
        </w:rPr>
        <w:t xml:space="preserve">ياء: للحافظ أبي نعيم أحمد بن عبد الله الأصبهاني، الناشر: مكتبة </w:t>
      </w:r>
      <w:proofErr w:type="spellStart"/>
      <w:r>
        <w:rPr>
          <w:rFonts w:cs="Traditional Arabic" w:hint="cs"/>
          <w:sz w:val="40"/>
          <w:szCs w:val="40"/>
          <w:rtl/>
        </w:rPr>
        <w:t>الخانجي</w:t>
      </w:r>
      <w:proofErr w:type="spellEnd"/>
      <w:r>
        <w:rPr>
          <w:rFonts w:cs="Traditional Arabic" w:hint="cs"/>
          <w:sz w:val="40"/>
          <w:szCs w:val="40"/>
          <w:rtl/>
        </w:rPr>
        <w:t xml:space="preserve"> بمصر. </w:t>
      </w:r>
    </w:p>
    <w:p w:rsidR="00386CCB" w:rsidRDefault="00386CCB" w:rsidP="0030134F">
      <w:pPr>
        <w:spacing w:line="520" w:lineRule="exact"/>
        <w:ind w:firstLine="284"/>
        <w:jc w:val="lowKashida"/>
        <w:rPr>
          <w:rFonts w:cs="Traditional Arabic"/>
          <w:sz w:val="40"/>
          <w:szCs w:val="40"/>
          <w:rtl/>
        </w:rPr>
      </w:pPr>
      <w:r>
        <w:rPr>
          <w:rFonts w:cs="Traditional Arabic" w:hint="cs"/>
          <w:sz w:val="40"/>
          <w:szCs w:val="40"/>
          <w:rtl/>
        </w:rPr>
        <w:t xml:space="preserve">17ـ رجال </w:t>
      </w:r>
      <w:proofErr w:type="spellStart"/>
      <w:r>
        <w:rPr>
          <w:rFonts w:cs="Traditional Arabic" w:hint="cs"/>
          <w:sz w:val="40"/>
          <w:szCs w:val="40"/>
          <w:rtl/>
        </w:rPr>
        <w:t>الكشي</w:t>
      </w:r>
      <w:proofErr w:type="spellEnd"/>
      <w:r>
        <w:rPr>
          <w:rFonts w:cs="Traditional Arabic" w:hint="cs"/>
          <w:sz w:val="40"/>
          <w:szCs w:val="40"/>
          <w:rtl/>
        </w:rPr>
        <w:t xml:space="preserve"> (من كتب الرافضة): تأليف: محمد بن عمر بن عبد العزيز </w:t>
      </w:r>
      <w:proofErr w:type="spellStart"/>
      <w:r>
        <w:rPr>
          <w:rFonts w:cs="Traditional Arabic" w:hint="cs"/>
          <w:sz w:val="40"/>
          <w:szCs w:val="40"/>
          <w:rtl/>
        </w:rPr>
        <w:t>الكشي</w:t>
      </w:r>
      <w:proofErr w:type="spellEnd"/>
      <w:r>
        <w:rPr>
          <w:rFonts w:cs="Traditional Arabic" w:hint="cs"/>
          <w:sz w:val="40"/>
          <w:szCs w:val="40"/>
          <w:rtl/>
        </w:rPr>
        <w:t xml:space="preserve">، المطبعة الصفوية، ببلدة </w:t>
      </w:r>
      <w:proofErr w:type="spellStart"/>
      <w:r>
        <w:rPr>
          <w:rFonts w:cs="Traditional Arabic" w:hint="cs"/>
          <w:sz w:val="40"/>
          <w:szCs w:val="40"/>
          <w:rtl/>
        </w:rPr>
        <w:t>بمبئ</w:t>
      </w:r>
      <w:proofErr w:type="spellEnd"/>
      <w:r>
        <w:rPr>
          <w:rFonts w:cs="Traditional Arabic" w:hint="cs"/>
          <w:sz w:val="40"/>
          <w:szCs w:val="40"/>
          <w:rtl/>
        </w:rPr>
        <w:t xml:space="preserve"> باي </w:t>
      </w:r>
      <w:proofErr w:type="spellStart"/>
      <w:r>
        <w:rPr>
          <w:rFonts w:cs="Traditional Arabic" w:hint="cs"/>
          <w:sz w:val="40"/>
          <w:szCs w:val="40"/>
          <w:rtl/>
        </w:rPr>
        <w:t>دهوتي</w:t>
      </w:r>
      <w:proofErr w:type="spellEnd"/>
      <w:r>
        <w:rPr>
          <w:rFonts w:cs="Traditional Arabic" w:hint="cs"/>
          <w:sz w:val="40"/>
          <w:szCs w:val="40"/>
          <w:rtl/>
        </w:rPr>
        <w:t xml:space="preserve">. </w:t>
      </w:r>
    </w:p>
    <w:p w:rsidR="00386CCB" w:rsidRDefault="00386CCB" w:rsidP="0030134F">
      <w:pPr>
        <w:spacing w:line="520" w:lineRule="exact"/>
        <w:ind w:firstLine="284"/>
        <w:jc w:val="lowKashida"/>
        <w:rPr>
          <w:rFonts w:cs="Traditional Arabic"/>
          <w:sz w:val="40"/>
          <w:szCs w:val="40"/>
          <w:rtl/>
        </w:rPr>
      </w:pPr>
      <w:r>
        <w:rPr>
          <w:rFonts w:cs="Traditional Arabic" w:hint="cs"/>
          <w:sz w:val="40"/>
          <w:szCs w:val="40"/>
          <w:rtl/>
        </w:rPr>
        <w:t xml:space="preserve">18ـ سلسلة الأحاديث الصحيحة: للعلامة المحدث محمد ناصر الدين الألباني، </w:t>
      </w:r>
      <w:proofErr w:type="gramStart"/>
      <w:r>
        <w:rPr>
          <w:rFonts w:cs="Traditional Arabic" w:hint="cs"/>
          <w:sz w:val="40"/>
          <w:szCs w:val="40"/>
          <w:rtl/>
        </w:rPr>
        <w:t>المكتب</w:t>
      </w:r>
      <w:proofErr w:type="gramEnd"/>
      <w:r>
        <w:rPr>
          <w:rFonts w:cs="Traditional Arabic" w:hint="cs"/>
          <w:sz w:val="40"/>
          <w:szCs w:val="40"/>
          <w:rtl/>
        </w:rPr>
        <w:t xml:space="preserve"> الإسلامي. </w:t>
      </w:r>
    </w:p>
    <w:p w:rsidR="00386CCB" w:rsidRDefault="00386CCB" w:rsidP="0030134F">
      <w:pPr>
        <w:spacing w:line="520" w:lineRule="exact"/>
        <w:ind w:firstLine="284"/>
        <w:jc w:val="lowKashida"/>
        <w:rPr>
          <w:rFonts w:cs="Traditional Arabic"/>
          <w:sz w:val="40"/>
          <w:szCs w:val="40"/>
          <w:rtl/>
        </w:rPr>
      </w:pPr>
      <w:r>
        <w:rPr>
          <w:rFonts w:cs="Traditional Arabic" w:hint="cs"/>
          <w:sz w:val="40"/>
          <w:szCs w:val="40"/>
          <w:rtl/>
        </w:rPr>
        <w:t xml:space="preserve">19ـ السنة: لأبي بكر أحمد </w:t>
      </w:r>
      <w:proofErr w:type="gramStart"/>
      <w:r>
        <w:rPr>
          <w:rFonts w:cs="Traditional Arabic" w:hint="cs"/>
          <w:sz w:val="40"/>
          <w:szCs w:val="40"/>
          <w:rtl/>
        </w:rPr>
        <w:t>بن</w:t>
      </w:r>
      <w:proofErr w:type="gramEnd"/>
      <w:r>
        <w:rPr>
          <w:rFonts w:cs="Traditional Arabic" w:hint="cs"/>
          <w:sz w:val="40"/>
          <w:szCs w:val="40"/>
          <w:rtl/>
        </w:rPr>
        <w:t xml:space="preserve"> محمد بن </w:t>
      </w:r>
      <w:r w:rsidR="0030134F">
        <w:rPr>
          <w:rFonts w:cs="Traditional Arabic" w:hint="cs"/>
          <w:sz w:val="40"/>
          <w:szCs w:val="40"/>
          <w:rtl/>
        </w:rPr>
        <w:t xml:space="preserve">هارون الخلال (ت:311هـ) تحقيق: د. </w:t>
      </w:r>
      <w:r>
        <w:rPr>
          <w:rFonts w:cs="Traditional Arabic" w:hint="cs"/>
          <w:sz w:val="40"/>
          <w:szCs w:val="40"/>
          <w:rtl/>
        </w:rPr>
        <w:t>عطية الزهراني، دار الراية للنشر والتوزيع الطبعة الأولى 1410هـ.</w:t>
      </w:r>
    </w:p>
    <w:p w:rsidR="00386CCB" w:rsidRDefault="00386CCB" w:rsidP="0030134F">
      <w:pPr>
        <w:spacing w:line="520" w:lineRule="exact"/>
        <w:ind w:firstLine="284"/>
        <w:jc w:val="lowKashida"/>
        <w:rPr>
          <w:rFonts w:cs="Traditional Arabic"/>
          <w:sz w:val="40"/>
          <w:szCs w:val="40"/>
          <w:rtl/>
        </w:rPr>
      </w:pPr>
      <w:r>
        <w:rPr>
          <w:rFonts w:cs="Traditional Arabic" w:hint="cs"/>
          <w:sz w:val="40"/>
          <w:szCs w:val="40"/>
          <w:rtl/>
        </w:rPr>
        <w:t xml:space="preserve">20ـ سنن ابن ماجه: للإمام الحافظ أبي عبد الله محمد بن يزيد القزويني (ت:275هـ)، تحقيق: محمد فؤاد عبد الباقي، مطبعة دار إحياء الكتب العلمية. </w:t>
      </w:r>
    </w:p>
    <w:p w:rsidR="00386CCB" w:rsidRDefault="00386CCB" w:rsidP="00CC5DDB">
      <w:pPr>
        <w:spacing w:line="520" w:lineRule="exact"/>
        <w:ind w:firstLine="284"/>
        <w:jc w:val="lowKashida"/>
        <w:rPr>
          <w:rFonts w:cs="Traditional Arabic"/>
          <w:sz w:val="40"/>
          <w:szCs w:val="40"/>
          <w:rtl/>
        </w:rPr>
      </w:pPr>
      <w:r>
        <w:rPr>
          <w:rFonts w:cs="Traditional Arabic" w:hint="cs"/>
          <w:sz w:val="40"/>
          <w:szCs w:val="40"/>
          <w:rtl/>
        </w:rPr>
        <w:t xml:space="preserve">21ـ سنن الترمذي (الجامع الصحيح): للإمام أبي عيسى محمد بن عيسى بن سورة الترمذي (ت:297)، تحقيق: إبراهيم عطوه عوض، شركة مكتبة ومطبعة مصطفى البابي الحلبي وأولاده بمصر. </w:t>
      </w:r>
    </w:p>
    <w:p w:rsidR="00386CCB" w:rsidRDefault="00006963" w:rsidP="0030134F">
      <w:pPr>
        <w:spacing w:line="560" w:lineRule="exact"/>
        <w:ind w:firstLine="284"/>
        <w:jc w:val="lowKashida"/>
        <w:rPr>
          <w:rFonts w:cs="Traditional Arabic"/>
          <w:sz w:val="40"/>
          <w:szCs w:val="40"/>
          <w:rtl/>
        </w:rPr>
      </w:pPr>
      <w:r>
        <w:rPr>
          <w:rFonts w:cs="Traditional Arabic" w:hint="cs"/>
          <w:sz w:val="40"/>
          <w:szCs w:val="40"/>
          <w:rtl/>
        </w:rPr>
        <w:t>22ـ شرح أصول اعتقاد أهل السن</w:t>
      </w:r>
      <w:r w:rsidR="0030134F">
        <w:rPr>
          <w:rFonts w:cs="Traditional Arabic" w:hint="cs"/>
          <w:sz w:val="40"/>
          <w:szCs w:val="40"/>
          <w:rtl/>
        </w:rPr>
        <w:t>ة</w:t>
      </w:r>
      <w:r>
        <w:rPr>
          <w:rFonts w:cs="Traditional Arabic" w:hint="cs"/>
          <w:sz w:val="40"/>
          <w:szCs w:val="40"/>
          <w:rtl/>
        </w:rPr>
        <w:t xml:space="preserve"> والجماعة: لأبي القاسم هبة الله بن الحسن بن منصور الطبري </w:t>
      </w:r>
      <w:proofErr w:type="spellStart"/>
      <w:r>
        <w:rPr>
          <w:rFonts w:cs="Traditional Arabic" w:hint="cs"/>
          <w:sz w:val="40"/>
          <w:szCs w:val="40"/>
          <w:rtl/>
        </w:rPr>
        <w:t>اللالكائي</w:t>
      </w:r>
      <w:proofErr w:type="spellEnd"/>
      <w:r>
        <w:rPr>
          <w:rFonts w:cs="Traditional Arabic" w:hint="cs"/>
          <w:sz w:val="40"/>
          <w:szCs w:val="40"/>
          <w:rtl/>
        </w:rPr>
        <w:t xml:space="preserve"> (ت:418هـ)، تحقيق: د</w:t>
      </w:r>
      <w:r w:rsidR="0030134F">
        <w:rPr>
          <w:rFonts w:cs="Traditional Arabic" w:hint="cs"/>
          <w:sz w:val="40"/>
          <w:szCs w:val="40"/>
          <w:rtl/>
        </w:rPr>
        <w:t>.</w:t>
      </w:r>
      <w:r>
        <w:rPr>
          <w:rFonts w:cs="Traditional Arabic" w:hint="cs"/>
          <w:sz w:val="40"/>
          <w:szCs w:val="40"/>
          <w:rtl/>
        </w:rPr>
        <w:t xml:space="preserve"> أحمد بن سعد بن حمدان الغامدي، دار طيبة النشر، الرياض. </w:t>
      </w:r>
    </w:p>
    <w:p w:rsidR="00006963" w:rsidRDefault="00006963" w:rsidP="0030134F">
      <w:pPr>
        <w:spacing w:line="560" w:lineRule="exact"/>
        <w:ind w:firstLine="284"/>
        <w:jc w:val="lowKashida"/>
        <w:rPr>
          <w:rFonts w:cs="Traditional Arabic"/>
          <w:sz w:val="40"/>
          <w:szCs w:val="40"/>
          <w:rtl/>
        </w:rPr>
      </w:pPr>
      <w:r>
        <w:rPr>
          <w:rFonts w:cs="Traditional Arabic" w:hint="cs"/>
          <w:sz w:val="40"/>
          <w:szCs w:val="40"/>
          <w:rtl/>
        </w:rPr>
        <w:t xml:space="preserve">23ـ شرح السنة: للإمام أبي محمد الحسن بن علي بن خلف </w:t>
      </w:r>
      <w:proofErr w:type="spellStart"/>
      <w:r>
        <w:rPr>
          <w:rFonts w:cs="Traditional Arabic" w:hint="cs"/>
          <w:sz w:val="40"/>
          <w:szCs w:val="40"/>
          <w:rtl/>
        </w:rPr>
        <w:t>البربهاري</w:t>
      </w:r>
      <w:proofErr w:type="spellEnd"/>
      <w:r>
        <w:rPr>
          <w:rFonts w:cs="Traditional Arabic" w:hint="cs"/>
          <w:sz w:val="40"/>
          <w:szCs w:val="40"/>
          <w:rtl/>
        </w:rPr>
        <w:t xml:space="preserve">، تحقيق: خالد بن قاسم </w:t>
      </w:r>
      <w:proofErr w:type="spellStart"/>
      <w:r>
        <w:rPr>
          <w:rFonts w:cs="Traditional Arabic" w:hint="cs"/>
          <w:sz w:val="40"/>
          <w:szCs w:val="40"/>
          <w:rtl/>
        </w:rPr>
        <w:t>الردادي</w:t>
      </w:r>
      <w:proofErr w:type="spellEnd"/>
      <w:r>
        <w:rPr>
          <w:rFonts w:cs="Traditional Arabic" w:hint="cs"/>
          <w:sz w:val="40"/>
          <w:szCs w:val="40"/>
          <w:rtl/>
        </w:rPr>
        <w:t xml:space="preserve">، مكتبة الغرباء، المدينة </w:t>
      </w:r>
      <w:r w:rsidR="0030134F">
        <w:rPr>
          <w:rFonts w:cs="Traditional Arabic" w:hint="cs"/>
          <w:sz w:val="40"/>
          <w:szCs w:val="40"/>
          <w:rtl/>
        </w:rPr>
        <w:t>النبوية</w:t>
      </w:r>
      <w:r>
        <w:rPr>
          <w:rFonts w:cs="Traditional Arabic" w:hint="cs"/>
          <w:sz w:val="40"/>
          <w:szCs w:val="40"/>
          <w:rtl/>
        </w:rPr>
        <w:t xml:space="preserve">، الطبعة الأولى 1414هـ. </w:t>
      </w:r>
    </w:p>
    <w:p w:rsidR="00006963" w:rsidRDefault="00006963" w:rsidP="00386CCB">
      <w:pPr>
        <w:spacing w:line="560" w:lineRule="exact"/>
        <w:ind w:firstLine="284"/>
        <w:jc w:val="lowKashida"/>
        <w:rPr>
          <w:rFonts w:cs="Traditional Arabic"/>
          <w:sz w:val="40"/>
          <w:szCs w:val="40"/>
          <w:rtl/>
        </w:rPr>
      </w:pPr>
      <w:r>
        <w:rPr>
          <w:rFonts w:cs="Traditional Arabic" w:hint="cs"/>
          <w:sz w:val="40"/>
          <w:szCs w:val="40"/>
          <w:rtl/>
        </w:rPr>
        <w:lastRenderedPageBreak/>
        <w:t xml:space="preserve">24ـ شرح السنة: للإمام أبي محمد الحسين بن </w:t>
      </w:r>
      <w:proofErr w:type="spellStart"/>
      <w:r>
        <w:rPr>
          <w:rFonts w:cs="Traditional Arabic" w:hint="cs"/>
          <w:sz w:val="40"/>
          <w:szCs w:val="40"/>
          <w:rtl/>
        </w:rPr>
        <w:t>معسود</w:t>
      </w:r>
      <w:proofErr w:type="spellEnd"/>
      <w:r>
        <w:rPr>
          <w:rFonts w:cs="Traditional Arabic" w:hint="cs"/>
          <w:sz w:val="40"/>
          <w:szCs w:val="40"/>
          <w:rtl/>
        </w:rPr>
        <w:t xml:space="preserve"> </w:t>
      </w:r>
      <w:proofErr w:type="spellStart"/>
      <w:r>
        <w:rPr>
          <w:rFonts w:cs="Traditional Arabic" w:hint="cs"/>
          <w:sz w:val="40"/>
          <w:szCs w:val="40"/>
          <w:rtl/>
        </w:rPr>
        <w:t>البغوي</w:t>
      </w:r>
      <w:proofErr w:type="spellEnd"/>
      <w:r>
        <w:rPr>
          <w:rFonts w:cs="Traditional Arabic" w:hint="cs"/>
          <w:sz w:val="40"/>
          <w:szCs w:val="40"/>
          <w:rtl/>
        </w:rPr>
        <w:t xml:space="preserve">، تحقيق: علي محمد معوض، عادل أحمد عبد الموجود، دار الكتب العلمية، بيروت لبنان. </w:t>
      </w:r>
    </w:p>
    <w:p w:rsidR="00006963" w:rsidRDefault="00006963" w:rsidP="00386CCB">
      <w:pPr>
        <w:spacing w:line="560" w:lineRule="exact"/>
        <w:ind w:firstLine="284"/>
        <w:jc w:val="lowKashida"/>
        <w:rPr>
          <w:rFonts w:cs="Traditional Arabic"/>
          <w:sz w:val="40"/>
          <w:szCs w:val="40"/>
          <w:rtl/>
        </w:rPr>
      </w:pPr>
      <w:r>
        <w:rPr>
          <w:rFonts w:cs="Traditional Arabic" w:hint="cs"/>
          <w:sz w:val="40"/>
          <w:szCs w:val="40"/>
          <w:rtl/>
        </w:rPr>
        <w:t xml:space="preserve">25ـ شرح العقيدة الطحاوية: للإمام علي بن علي بن محمد بن أبي العز الحنفي (ت: 792)، تحقيق: د. عبد الله بن عبد المحسن التركي، شعيب الأرناؤوط. </w:t>
      </w:r>
    </w:p>
    <w:p w:rsidR="00006963" w:rsidRDefault="00006963" w:rsidP="00386CCB">
      <w:pPr>
        <w:spacing w:line="560" w:lineRule="exact"/>
        <w:ind w:firstLine="284"/>
        <w:jc w:val="lowKashida"/>
        <w:rPr>
          <w:rFonts w:cs="Traditional Arabic"/>
          <w:sz w:val="40"/>
          <w:szCs w:val="40"/>
          <w:rtl/>
        </w:rPr>
      </w:pPr>
      <w:r>
        <w:rPr>
          <w:rFonts w:cs="Traditional Arabic" w:hint="cs"/>
          <w:sz w:val="40"/>
          <w:szCs w:val="40"/>
          <w:rtl/>
        </w:rPr>
        <w:t xml:space="preserve">26ـ شرح صحيح مسلم: للإمام أبي زكريا يحيى بن شرف النووي، المطبعة المصرية بالأزهر، الطبعة الأولى 1347هـ. </w:t>
      </w:r>
    </w:p>
    <w:p w:rsidR="00006963" w:rsidRDefault="00006963" w:rsidP="00386CCB">
      <w:pPr>
        <w:spacing w:line="560" w:lineRule="exact"/>
        <w:ind w:firstLine="284"/>
        <w:jc w:val="lowKashida"/>
        <w:rPr>
          <w:rFonts w:cs="Traditional Arabic"/>
          <w:sz w:val="40"/>
          <w:szCs w:val="40"/>
          <w:rtl/>
        </w:rPr>
      </w:pPr>
      <w:r>
        <w:rPr>
          <w:rFonts w:cs="Traditional Arabic" w:hint="cs"/>
          <w:sz w:val="40"/>
          <w:szCs w:val="40"/>
          <w:rtl/>
        </w:rPr>
        <w:t xml:space="preserve">27ـ </w:t>
      </w:r>
      <w:proofErr w:type="gramStart"/>
      <w:r>
        <w:rPr>
          <w:rFonts w:cs="Traditional Arabic" w:hint="cs"/>
          <w:sz w:val="40"/>
          <w:szCs w:val="40"/>
          <w:rtl/>
        </w:rPr>
        <w:t>شرح</w:t>
      </w:r>
      <w:proofErr w:type="gramEnd"/>
      <w:r>
        <w:rPr>
          <w:rFonts w:cs="Traditional Arabic" w:hint="cs"/>
          <w:sz w:val="40"/>
          <w:szCs w:val="40"/>
          <w:rtl/>
        </w:rPr>
        <w:t xml:space="preserve"> نهج البلاغة (من كتب الرافضة): لابن أبي الحديد، تحقيق: محمد أبي الفضل إبراهيم منشورات.  مكتبة آية الله العظمى </w:t>
      </w:r>
      <w:proofErr w:type="spellStart"/>
      <w:r>
        <w:rPr>
          <w:rFonts w:cs="Traditional Arabic" w:hint="cs"/>
          <w:sz w:val="40"/>
          <w:szCs w:val="40"/>
          <w:rtl/>
        </w:rPr>
        <w:t>المرعشي</w:t>
      </w:r>
      <w:proofErr w:type="spellEnd"/>
      <w:r>
        <w:rPr>
          <w:rFonts w:cs="Traditional Arabic" w:hint="cs"/>
          <w:sz w:val="40"/>
          <w:szCs w:val="40"/>
          <w:rtl/>
        </w:rPr>
        <w:t xml:space="preserve"> النجفي قم، إيران.  </w:t>
      </w:r>
    </w:p>
    <w:p w:rsidR="00CD6A8A" w:rsidRDefault="00CD6A8A" w:rsidP="00386CCB">
      <w:pPr>
        <w:spacing w:line="560" w:lineRule="exact"/>
        <w:ind w:firstLine="284"/>
        <w:jc w:val="lowKashida"/>
        <w:rPr>
          <w:rFonts w:cs="Traditional Arabic"/>
          <w:sz w:val="40"/>
          <w:szCs w:val="40"/>
          <w:rtl/>
        </w:rPr>
      </w:pPr>
      <w:r>
        <w:rPr>
          <w:rFonts w:cs="Traditional Arabic" w:hint="cs"/>
          <w:sz w:val="40"/>
          <w:szCs w:val="40"/>
          <w:rtl/>
        </w:rPr>
        <w:t xml:space="preserve">28ـ الشيعة وأهل البيت: تأليف: إحسان إلهي ظهير، الطبعة السابعة 1404هـ، الناشر: إدارة ترجمان السنة لاهور، باكستان. </w:t>
      </w:r>
    </w:p>
    <w:p w:rsidR="00CD6A8A" w:rsidRDefault="00CA30E0" w:rsidP="00386CCB">
      <w:pPr>
        <w:spacing w:line="560" w:lineRule="exact"/>
        <w:ind w:firstLine="284"/>
        <w:jc w:val="lowKashida"/>
        <w:rPr>
          <w:rFonts w:cs="Traditional Arabic"/>
          <w:sz w:val="40"/>
          <w:szCs w:val="40"/>
          <w:rtl/>
        </w:rPr>
      </w:pPr>
      <w:r>
        <w:rPr>
          <w:rFonts w:cs="Traditional Arabic" w:hint="cs"/>
          <w:sz w:val="40"/>
          <w:szCs w:val="40"/>
          <w:rtl/>
        </w:rPr>
        <w:t xml:space="preserve">29ـ </w:t>
      </w:r>
      <w:proofErr w:type="gramStart"/>
      <w:r>
        <w:rPr>
          <w:rFonts w:cs="Traditional Arabic" w:hint="cs"/>
          <w:sz w:val="40"/>
          <w:szCs w:val="40"/>
          <w:rtl/>
        </w:rPr>
        <w:t>صحيح</w:t>
      </w:r>
      <w:proofErr w:type="gramEnd"/>
      <w:r>
        <w:rPr>
          <w:rFonts w:cs="Traditional Arabic" w:hint="cs"/>
          <w:sz w:val="40"/>
          <w:szCs w:val="40"/>
          <w:rtl/>
        </w:rPr>
        <w:t xml:space="preserve"> البخاري: للإمام الحافظ أبي عبد الله محمد بن إسماعيل البخاري (ت:256هـ)، المطبوع مع فتح الباري لابن حجر، ترقيم محمد فؤاد عبد الباقي، تصحيح محب الدين الخطيب. الناشر: دار المعرفة، </w:t>
      </w:r>
      <w:proofErr w:type="gramStart"/>
      <w:r>
        <w:rPr>
          <w:rFonts w:cs="Traditional Arabic" w:hint="cs"/>
          <w:sz w:val="40"/>
          <w:szCs w:val="40"/>
          <w:rtl/>
        </w:rPr>
        <w:t>بيروت</w:t>
      </w:r>
      <w:proofErr w:type="gramEnd"/>
      <w:r>
        <w:rPr>
          <w:rFonts w:cs="Traditional Arabic" w:hint="cs"/>
          <w:sz w:val="40"/>
          <w:szCs w:val="40"/>
          <w:rtl/>
        </w:rPr>
        <w:t xml:space="preserve">. </w:t>
      </w:r>
    </w:p>
    <w:p w:rsidR="00CA30E0" w:rsidRDefault="00CA30E0" w:rsidP="00386CCB">
      <w:pPr>
        <w:spacing w:line="560" w:lineRule="exact"/>
        <w:ind w:firstLine="284"/>
        <w:jc w:val="lowKashida"/>
        <w:rPr>
          <w:rFonts w:cs="Traditional Arabic"/>
          <w:sz w:val="40"/>
          <w:szCs w:val="40"/>
          <w:rtl/>
        </w:rPr>
      </w:pPr>
      <w:r>
        <w:rPr>
          <w:rFonts w:cs="Traditional Arabic" w:hint="cs"/>
          <w:sz w:val="40"/>
          <w:szCs w:val="40"/>
          <w:rtl/>
        </w:rPr>
        <w:t xml:space="preserve">30ـ صحيح مسلم: لإمام أبي الحسين مسلم بن الحجاج القشيري النيسابوري (ت:261هـ)، تحقيق: محمد فؤاد عبد الباقي، المكتبة الإسلامية، </w:t>
      </w:r>
      <w:proofErr w:type="spellStart"/>
      <w:r>
        <w:rPr>
          <w:rFonts w:cs="Traditional Arabic" w:hint="cs"/>
          <w:sz w:val="40"/>
          <w:szCs w:val="40"/>
          <w:rtl/>
        </w:rPr>
        <w:t>استنابول</w:t>
      </w:r>
      <w:proofErr w:type="spellEnd"/>
      <w:r>
        <w:rPr>
          <w:rFonts w:cs="Traditional Arabic" w:hint="cs"/>
          <w:sz w:val="40"/>
          <w:szCs w:val="40"/>
          <w:rtl/>
        </w:rPr>
        <w:t xml:space="preserve">، تركيا. </w:t>
      </w:r>
    </w:p>
    <w:p w:rsidR="00CA30E0" w:rsidRDefault="00CA30E0" w:rsidP="00386CCB">
      <w:pPr>
        <w:spacing w:line="560" w:lineRule="exact"/>
        <w:ind w:firstLine="284"/>
        <w:jc w:val="lowKashida"/>
        <w:rPr>
          <w:rFonts w:cs="Traditional Arabic"/>
          <w:sz w:val="40"/>
          <w:szCs w:val="40"/>
          <w:rtl/>
        </w:rPr>
      </w:pPr>
      <w:r>
        <w:rPr>
          <w:rFonts w:cs="Traditional Arabic" w:hint="cs"/>
          <w:sz w:val="40"/>
          <w:szCs w:val="40"/>
          <w:rtl/>
        </w:rPr>
        <w:lastRenderedPageBreak/>
        <w:t>31ـ الصلة بين التصوف، والتشيع (</w:t>
      </w:r>
      <w:proofErr w:type="gramStart"/>
      <w:r>
        <w:rPr>
          <w:rFonts w:cs="Traditional Arabic" w:hint="cs"/>
          <w:sz w:val="40"/>
          <w:szCs w:val="40"/>
          <w:rtl/>
        </w:rPr>
        <w:t>من</w:t>
      </w:r>
      <w:proofErr w:type="gramEnd"/>
      <w:r>
        <w:rPr>
          <w:rFonts w:cs="Traditional Arabic" w:hint="cs"/>
          <w:sz w:val="40"/>
          <w:szCs w:val="40"/>
          <w:rtl/>
        </w:rPr>
        <w:t xml:space="preserve"> كتب الرافضة)، تأليف: د. كامل مصطفى </w:t>
      </w:r>
      <w:proofErr w:type="spellStart"/>
      <w:r>
        <w:rPr>
          <w:rFonts w:cs="Traditional Arabic" w:hint="cs"/>
          <w:sz w:val="40"/>
          <w:szCs w:val="40"/>
          <w:rtl/>
        </w:rPr>
        <w:t>الشيب</w:t>
      </w:r>
      <w:r w:rsidR="001C4C6D">
        <w:rPr>
          <w:rFonts w:cs="Traditional Arabic" w:hint="cs"/>
          <w:sz w:val="40"/>
          <w:szCs w:val="40"/>
          <w:rtl/>
        </w:rPr>
        <w:t>ـ</w:t>
      </w:r>
      <w:r>
        <w:rPr>
          <w:rFonts w:cs="Traditional Arabic" w:hint="cs"/>
          <w:sz w:val="40"/>
          <w:szCs w:val="40"/>
          <w:rtl/>
        </w:rPr>
        <w:t>ي</w:t>
      </w:r>
      <w:proofErr w:type="spellEnd"/>
      <w:r>
        <w:rPr>
          <w:rFonts w:cs="Traditional Arabic" w:hint="cs"/>
          <w:sz w:val="40"/>
          <w:szCs w:val="40"/>
          <w:rtl/>
        </w:rPr>
        <w:t xml:space="preserve">، الناشر: دار المعارف، بمصر، الطبعة الثانية. </w:t>
      </w:r>
    </w:p>
    <w:p w:rsidR="00CA30E0" w:rsidRDefault="00CA30E0" w:rsidP="00CA30E0">
      <w:pPr>
        <w:spacing w:line="560" w:lineRule="exact"/>
        <w:ind w:firstLine="284"/>
        <w:jc w:val="lowKashida"/>
        <w:rPr>
          <w:rFonts w:cs="Traditional Arabic"/>
          <w:sz w:val="40"/>
          <w:szCs w:val="40"/>
          <w:rtl/>
        </w:rPr>
      </w:pPr>
      <w:r>
        <w:rPr>
          <w:rFonts w:cs="Traditional Arabic" w:hint="cs"/>
          <w:sz w:val="40"/>
          <w:szCs w:val="40"/>
          <w:rtl/>
        </w:rPr>
        <w:t>32ـ الطبقات الكبرى: للإمام محمد بن سعد بن منيع الهاشمي المصري، تحقيق: محمد عبد القادر عطا، الكتب العلمية، بيروت</w:t>
      </w:r>
      <w:r w:rsidR="00E86D79">
        <w:rPr>
          <w:rFonts w:cs="Traditional Arabic" w:hint="cs"/>
          <w:sz w:val="40"/>
          <w:szCs w:val="40"/>
          <w:rtl/>
        </w:rPr>
        <w:t xml:space="preserve">، لبنان، الطبعة الثانية 1418هـ. </w:t>
      </w:r>
    </w:p>
    <w:p w:rsidR="00E86D79" w:rsidRDefault="00E86D79" w:rsidP="00CA30E0">
      <w:pPr>
        <w:spacing w:line="560" w:lineRule="exact"/>
        <w:ind w:firstLine="284"/>
        <w:jc w:val="lowKashida"/>
        <w:rPr>
          <w:rFonts w:cs="Traditional Arabic"/>
          <w:sz w:val="40"/>
          <w:szCs w:val="40"/>
          <w:rtl/>
        </w:rPr>
      </w:pPr>
      <w:r>
        <w:rPr>
          <w:rFonts w:cs="Traditional Arabic" w:hint="cs"/>
          <w:sz w:val="40"/>
          <w:szCs w:val="40"/>
          <w:rtl/>
        </w:rPr>
        <w:t xml:space="preserve">33ـ العقد الفريد: للإمام أحمد بن عبد ربه الأندلسي، تحقيق: د. مفيد محمد قميحة، دار الكتب العلمية، بيروت، لبنان. </w:t>
      </w:r>
    </w:p>
    <w:p w:rsidR="008C6BF9" w:rsidRDefault="00E86D79" w:rsidP="00CA30E0">
      <w:pPr>
        <w:spacing w:line="560" w:lineRule="exact"/>
        <w:ind w:firstLine="284"/>
        <w:jc w:val="lowKashida"/>
        <w:rPr>
          <w:rFonts w:cs="Traditional Arabic"/>
          <w:sz w:val="40"/>
          <w:szCs w:val="40"/>
          <w:rtl/>
        </w:rPr>
      </w:pPr>
      <w:r>
        <w:rPr>
          <w:rFonts w:cs="Traditional Arabic" w:hint="cs"/>
          <w:sz w:val="40"/>
          <w:szCs w:val="40"/>
          <w:rtl/>
        </w:rPr>
        <w:t xml:space="preserve">34ـ العقيدة الطحاوية: للإمام أبي جعفر أحمد بن محمد بن </w:t>
      </w:r>
      <w:r w:rsidR="00C32093">
        <w:rPr>
          <w:rFonts w:cs="Traditional Arabic" w:hint="cs"/>
          <w:sz w:val="40"/>
          <w:szCs w:val="40"/>
          <w:rtl/>
        </w:rPr>
        <w:t>سلامة الأزدي الطحاوي، المطبوع</w:t>
      </w:r>
      <w:r w:rsidR="008C6BF9">
        <w:rPr>
          <w:rFonts w:cs="Traditional Arabic" w:hint="cs"/>
          <w:sz w:val="40"/>
          <w:szCs w:val="40"/>
          <w:rtl/>
        </w:rPr>
        <w:t xml:space="preserve"> مع شرح لابن أبي العز الحنفي، تحقيق: د. </w:t>
      </w:r>
      <w:r w:rsidR="001C4C6D">
        <w:rPr>
          <w:rFonts w:cs="Traditional Arabic" w:hint="cs"/>
          <w:sz w:val="40"/>
          <w:szCs w:val="40"/>
          <w:rtl/>
        </w:rPr>
        <w:t xml:space="preserve"> </w:t>
      </w:r>
      <w:r w:rsidR="008C6BF9">
        <w:rPr>
          <w:rFonts w:cs="Traditional Arabic" w:hint="cs"/>
          <w:sz w:val="40"/>
          <w:szCs w:val="40"/>
          <w:rtl/>
        </w:rPr>
        <w:t xml:space="preserve">عبد الله بن عبد المحسن التركي، وشعيب الأرناؤوط. </w:t>
      </w:r>
    </w:p>
    <w:p w:rsidR="008C6BF9" w:rsidRDefault="008C6BF9" w:rsidP="008C6BF9">
      <w:pPr>
        <w:spacing w:line="560" w:lineRule="exact"/>
        <w:ind w:firstLine="284"/>
        <w:jc w:val="lowKashida"/>
        <w:rPr>
          <w:rFonts w:cs="Traditional Arabic"/>
          <w:sz w:val="40"/>
          <w:szCs w:val="40"/>
          <w:rtl/>
        </w:rPr>
      </w:pPr>
      <w:r>
        <w:rPr>
          <w:rFonts w:cs="Traditional Arabic" w:hint="cs"/>
          <w:sz w:val="40"/>
          <w:szCs w:val="40"/>
          <w:rtl/>
        </w:rPr>
        <w:t xml:space="preserve">35ـ </w:t>
      </w:r>
      <w:proofErr w:type="gramStart"/>
      <w:r>
        <w:rPr>
          <w:rFonts w:cs="Traditional Arabic" w:hint="cs"/>
          <w:sz w:val="40"/>
          <w:szCs w:val="40"/>
          <w:rtl/>
        </w:rPr>
        <w:t>الفَرْق</w:t>
      </w:r>
      <w:proofErr w:type="gramEnd"/>
      <w:r>
        <w:rPr>
          <w:rFonts w:cs="Traditional Arabic" w:hint="cs"/>
          <w:sz w:val="40"/>
          <w:szCs w:val="40"/>
          <w:rtl/>
        </w:rPr>
        <w:t xml:space="preserve"> بين الفِرَق: لعبد القاهر بن طاهر بن محمد البغدادي (ت:429هـ)، تحقيق: محمد محي الدين بن عبد الحميد، دار المعرفة، بيروت، لبنان. </w:t>
      </w:r>
    </w:p>
    <w:p w:rsidR="008C6BF9" w:rsidRDefault="008C6BF9" w:rsidP="00C63366">
      <w:pPr>
        <w:spacing w:line="520" w:lineRule="exact"/>
        <w:ind w:firstLine="284"/>
        <w:jc w:val="lowKashida"/>
        <w:rPr>
          <w:rFonts w:cs="Traditional Arabic"/>
          <w:sz w:val="40"/>
          <w:szCs w:val="40"/>
          <w:rtl/>
        </w:rPr>
      </w:pPr>
      <w:r>
        <w:rPr>
          <w:rFonts w:cs="Traditional Arabic" w:hint="cs"/>
          <w:sz w:val="40"/>
          <w:szCs w:val="40"/>
          <w:rtl/>
        </w:rPr>
        <w:t xml:space="preserve">36ـ فصائح الباطنية: لأبي حامد الغزالي، تحقيق: عبد الرحمن بدوي، مؤسسة دار الكتب الثقافية، الكويت، حوكي. </w:t>
      </w:r>
    </w:p>
    <w:p w:rsidR="008C6BF9" w:rsidRDefault="008C6BF9" w:rsidP="00C63366">
      <w:pPr>
        <w:spacing w:line="520" w:lineRule="exact"/>
        <w:ind w:firstLine="284"/>
        <w:jc w:val="lowKashida"/>
        <w:rPr>
          <w:rFonts w:cs="Traditional Arabic"/>
          <w:sz w:val="40"/>
          <w:szCs w:val="40"/>
          <w:rtl/>
        </w:rPr>
      </w:pPr>
      <w:r>
        <w:rPr>
          <w:rFonts w:cs="Traditional Arabic" w:hint="cs"/>
          <w:sz w:val="40"/>
          <w:szCs w:val="40"/>
          <w:rtl/>
        </w:rPr>
        <w:t>37ـ القاموس المحيط: للعلامة محمد بن يعقوب ال</w:t>
      </w:r>
      <w:r w:rsidR="001C4C6D">
        <w:rPr>
          <w:rFonts w:cs="Traditional Arabic" w:hint="cs"/>
          <w:sz w:val="40"/>
          <w:szCs w:val="40"/>
          <w:rtl/>
        </w:rPr>
        <w:t>ف</w:t>
      </w:r>
      <w:r>
        <w:rPr>
          <w:rFonts w:cs="Traditional Arabic" w:hint="cs"/>
          <w:sz w:val="40"/>
          <w:szCs w:val="40"/>
          <w:rtl/>
        </w:rPr>
        <w:t xml:space="preserve">يروز أبادي، طبعة: عالم الكتب، بيروت، لبنان. </w:t>
      </w:r>
    </w:p>
    <w:p w:rsidR="008C6BF9" w:rsidRDefault="008C6BF9" w:rsidP="00C63366">
      <w:pPr>
        <w:spacing w:line="520" w:lineRule="exact"/>
        <w:ind w:firstLine="284"/>
        <w:jc w:val="lowKashida"/>
        <w:rPr>
          <w:rFonts w:cs="Traditional Arabic"/>
          <w:sz w:val="40"/>
          <w:szCs w:val="40"/>
          <w:rtl/>
        </w:rPr>
      </w:pPr>
      <w:r>
        <w:rPr>
          <w:rFonts w:cs="Traditional Arabic" w:hint="cs"/>
          <w:sz w:val="40"/>
          <w:szCs w:val="40"/>
          <w:rtl/>
        </w:rPr>
        <w:t xml:space="preserve">38ـ الكافي: (من كتب الرافضة): لأبي جعفر محمد بن يعقوب </w:t>
      </w:r>
      <w:proofErr w:type="spellStart"/>
      <w:r>
        <w:rPr>
          <w:rFonts w:cs="Traditional Arabic" w:hint="cs"/>
          <w:sz w:val="40"/>
          <w:szCs w:val="40"/>
          <w:rtl/>
        </w:rPr>
        <w:t>الكليني</w:t>
      </w:r>
      <w:proofErr w:type="spellEnd"/>
      <w:r>
        <w:rPr>
          <w:rFonts w:cs="Traditional Arabic" w:hint="cs"/>
          <w:sz w:val="40"/>
          <w:szCs w:val="40"/>
          <w:rtl/>
        </w:rPr>
        <w:t xml:space="preserve">، تصحيح وتعليق: علي أكبر الغفاري، الناشر: دار الكتاب الإسلامي، طهران. </w:t>
      </w:r>
    </w:p>
    <w:p w:rsidR="008C6BF9" w:rsidRDefault="008C6BF9" w:rsidP="00C63366">
      <w:pPr>
        <w:spacing w:line="520" w:lineRule="exact"/>
        <w:ind w:firstLine="284"/>
        <w:jc w:val="lowKashida"/>
        <w:rPr>
          <w:rFonts w:cs="Traditional Arabic"/>
          <w:sz w:val="40"/>
          <w:szCs w:val="40"/>
          <w:rtl/>
        </w:rPr>
      </w:pPr>
      <w:r>
        <w:rPr>
          <w:rFonts w:cs="Traditional Arabic" w:hint="cs"/>
          <w:sz w:val="40"/>
          <w:szCs w:val="40"/>
          <w:rtl/>
        </w:rPr>
        <w:lastRenderedPageBreak/>
        <w:t xml:space="preserve">39ـ كتاب الاعتقاد: لأبي الحسين محمد بن القاضي أبي يعلي الفراء الحنبلي، تحقيق: د. محمد عبد الرحمن الخميس، دار </w:t>
      </w:r>
      <w:proofErr w:type="gramStart"/>
      <w:r>
        <w:rPr>
          <w:rFonts w:cs="Traditional Arabic" w:hint="cs"/>
          <w:sz w:val="40"/>
          <w:szCs w:val="40"/>
          <w:rtl/>
        </w:rPr>
        <w:t>أطلس</w:t>
      </w:r>
      <w:proofErr w:type="gramEnd"/>
      <w:r>
        <w:rPr>
          <w:rFonts w:cs="Traditional Arabic" w:hint="cs"/>
          <w:sz w:val="40"/>
          <w:szCs w:val="40"/>
          <w:rtl/>
        </w:rPr>
        <w:t xml:space="preserve"> الخضراء، الرياض، الطبعة الأولى 1423هـ - 2002م. </w:t>
      </w:r>
    </w:p>
    <w:p w:rsidR="008C6BF9" w:rsidRDefault="008C6BF9" w:rsidP="00C63366">
      <w:pPr>
        <w:spacing w:line="520" w:lineRule="exact"/>
        <w:ind w:firstLine="284"/>
        <w:jc w:val="lowKashida"/>
        <w:rPr>
          <w:rFonts w:cs="Traditional Arabic"/>
          <w:sz w:val="40"/>
          <w:szCs w:val="40"/>
          <w:rtl/>
        </w:rPr>
      </w:pPr>
      <w:r>
        <w:rPr>
          <w:rFonts w:cs="Traditional Arabic" w:hint="cs"/>
          <w:sz w:val="40"/>
          <w:szCs w:val="40"/>
          <w:rtl/>
        </w:rPr>
        <w:t xml:space="preserve">40ـ كشف أسرار الباطنية وأخبار القرامطة وكيفية مذهبهم وبيان اعتقادهم: لمحمد بن مالك بن أبي الفضائل الحمادي (ت:470هـ)، تحقيق: محمد عثمان </w:t>
      </w:r>
      <w:proofErr w:type="spellStart"/>
      <w:r>
        <w:rPr>
          <w:rFonts w:cs="Traditional Arabic" w:hint="cs"/>
          <w:sz w:val="40"/>
          <w:szCs w:val="40"/>
          <w:rtl/>
        </w:rPr>
        <w:t>الخشت</w:t>
      </w:r>
      <w:proofErr w:type="spellEnd"/>
      <w:r>
        <w:rPr>
          <w:rFonts w:cs="Traditional Arabic" w:hint="cs"/>
          <w:sz w:val="40"/>
          <w:szCs w:val="40"/>
          <w:rtl/>
        </w:rPr>
        <w:t xml:space="preserve">، مكتبة ابن سينا. </w:t>
      </w:r>
    </w:p>
    <w:p w:rsidR="008C6BF9" w:rsidRDefault="008C6BF9" w:rsidP="00C63366">
      <w:pPr>
        <w:spacing w:line="520" w:lineRule="exact"/>
        <w:ind w:firstLine="284"/>
        <w:jc w:val="lowKashida"/>
        <w:rPr>
          <w:rFonts w:cs="Traditional Arabic"/>
          <w:sz w:val="40"/>
          <w:szCs w:val="40"/>
          <w:rtl/>
        </w:rPr>
      </w:pPr>
      <w:r>
        <w:rPr>
          <w:rFonts w:cs="Traditional Arabic" w:hint="cs"/>
          <w:sz w:val="40"/>
          <w:szCs w:val="40"/>
          <w:rtl/>
        </w:rPr>
        <w:t xml:space="preserve">41ـ </w:t>
      </w:r>
      <w:proofErr w:type="gramStart"/>
      <w:r>
        <w:rPr>
          <w:rFonts w:cs="Traditional Arabic" w:hint="cs"/>
          <w:sz w:val="40"/>
          <w:szCs w:val="40"/>
          <w:rtl/>
        </w:rPr>
        <w:t>لسان</w:t>
      </w:r>
      <w:proofErr w:type="gramEnd"/>
      <w:r>
        <w:rPr>
          <w:rFonts w:cs="Traditional Arabic" w:hint="cs"/>
          <w:sz w:val="40"/>
          <w:szCs w:val="40"/>
          <w:rtl/>
        </w:rPr>
        <w:t xml:space="preserve"> العرب: للإمام أبي الفضل جمال الدين محمد بن مكرم منظور الإفريقي المصري، دار صادر، بيروت، الطبعة الثانية 1414هـ. </w:t>
      </w:r>
    </w:p>
    <w:p w:rsidR="008C6BF9" w:rsidRDefault="008C6BF9" w:rsidP="00C63366">
      <w:pPr>
        <w:spacing w:line="520" w:lineRule="exact"/>
        <w:ind w:firstLine="284"/>
        <w:jc w:val="lowKashida"/>
        <w:rPr>
          <w:rFonts w:cs="Traditional Arabic"/>
          <w:sz w:val="40"/>
          <w:szCs w:val="40"/>
          <w:rtl/>
        </w:rPr>
      </w:pPr>
      <w:r>
        <w:rPr>
          <w:rFonts w:cs="Traditional Arabic" w:hint="cs"/>
          <w:sz w:val="40"/>
          <w:szCs w:val="40"/>
          <w:rtl/>
        </w:rPr>
        <w:t xml:space="preserve">42ـ مجموع الفتاوى: لشيخ الإسلام أحمد بن عبد الحليم بن عبد السلام ابن تيمية، جمع وترتيب: عبد الرحمن بن محمد قاسم وابنه محمد، طبعة: مجمع الملك فهد لطباعة المصحف الشريف. </w:t>
      </w:r>
    </w:p>
    <w:p w:rsidR="00CF38E2" w:rsidRDefault="00CF38E2" w:rsidP="00C63366">
      <w:pPr>
        <w:spacing w:line="520" w:lineRule="exact"/>
        <w:ind w:firstLine="284"/>
        <w:jc w:val="lowKashida"/>
        <w:rPr>
          <w:rFonts w:cs="Traditional Arabic"/>
          <w:sz w:val="40"/>
          <w:szCs w:val="40"/>
          <w:rtl/>
        </w:rPr>
      </w:pPr>
      <w:r>
        <w:rPr>
          <w:rFonts w:cs="Traditional Arabic" w:hint="cs"/>
          <w:sz w:val="40"/>
          <w:szCs w:val="40"/>
          <w:rtl/>
        </w:rPr>
        <w:t>43ـ مختصر التحفة الاثني عشرية: تأليف: شاه عبد العزيز غلام حكيم الدهلوي، اختصار السيد محم</w:t>
      </w:r>
      <w:r w:rsidR="00C63366">
        <w:rPr>
          <w:rFonts w:cs="Traditional Arabic" w:hint="cs"/>
          <w:sz w:val="40"/>
          <w:szCs w:val="40"/>
          <w:rtl/>
        </w:rPr>
        <w:t>و</w:t>
      </w:r>
      <w:r>
        <w:rPr>
          <w:rFonts w:cs="Traditional Arabic" w:hint="cs"/>
          <w:sz w:val="40"/>
          <w:szCs w:val="40"/>
          <w:rtl/>
        </w:rPr>
        <w:t xml:space="preserve">د شكري الألوسي، تحقيق: محب الدين الخطيب، المطبعة السلفية، القاهرة 1373هـ. </w:t>
      </w:r>
    </w:p>
    <w:p w:rsidR="00CF38E2" w:rsidRDefault="00CF38E2" w:rsidP="008C6BF9">
      <w:pPr>
        <w:spacing w:line="560" w:lineRule="exact"/>
        <w:ind w:firstLine="284"/>
        <w:jc w:val="lowKashida"/>
        <w:rPr>
          <w:rFonts w:cs="Traditional Arabic"/>
          <w:sz w:val="40"/>
          <w:szCs w:val="40"/>
          <w:rtl/>
        </w:rPr>
      </w:pPr>
      <w:r>
        <w:rPr>
          <w:rFonts w:cs="Traditional Arabic" w:hint="cs"/>
          <w:sz w:val="40"/>
          <w:szCs w:val="40"/>
          <w:rtl/>
        </w:rPr>
        <w:t xml:space="preserve">44ـ المعجم الكبرى: للحافظ أبي القاسم سليمان بن أحمد الطبراني، تحقيق: حمدي عبد الحميد السلفي، الطبعة الثانية 1406هـ. </w:t>
      </w:r>
    </w:p>
    <w:p w:rsidR="00CF38E2" w:rsidRDefault="00CF38E2" w:rsidP="008C6BF9">
      <w:pPr>
        <w:spacing w:line="560" w:lineRule="exact"/>
        <w:ind w:firstLine="284"/>
        <w:jc w:val="lowKashida"/>
        <w:rPr>
          <w:rFonts w:cs="Traditional Arabic"/>
          <w:sz w:val="40"/>
          <w:szCs w:val="40"/>
          <w:rtl/>
        </w:rPr>
      </w:pPr>
      <w:r>
        <w:rPr>
          <w:rFonts w:cs="Traditional Arabic" w:hint="cs"/>
          <w:sz w:val="40"/>
          <w:szCs w:val="40"/>
          <w:rtl/>
        </w:rPr>
        <w:t xml:space="preserve">45ـ معجم مقاييس اللغة: لأبي الحسين أحمد بن فارس، تحقيق: عبد السلام هارون، الطبعة الأولى، دار الجبل، بيروت. </w:t>
      </w:r>
    </w:p>
    <w:p w:rsidR="00CF38E2" w:rsidRDefault="00CF38E2" w:rsidP="008C6BF9">
      <w:pPr>
        <w:spacing w:line="560" w:lineRule="exact"/>
        <w:ind w:firstLine="284"/>
        <w:jc w:val="lowKashida"/>
        <w:rPr>
          <w:rFonts w:cs="Traditional Arabic"/>
          <w:sz w:val="40"/>
          <w:szCs w:val="40"/>
          <w:rtl/>
        </w:rPr>
      </w:pPr>
      <w:r>
        <w:rPr>
          <w:rFonts w:cs="Traditional Arabic" w:hint="cs"/>
          <w:sz w:val="40"/>
          <w:szCs w:val="40"/>
          <w:rtl/>
        </w:rPr>
        <w:t xml:space="preserve">46ـ مقالات الإسلاميين واختلاف المصلين: للإمام أبي الحسن الأشعري، تحقيق: محمد محي الدين عبد الحميد، الطبعة الثانية 1389هـ مكتبة النهضة المصرية. </w:t>
      </w:r>
    </w:p>
    <w:p w:rsidR="00CF38E2" w:rsidRDefault="00CF38E2" w:rsidP="008C6BF9">
      <w:pPr>
        <w:spacing w:line="560" w:lineRule="exact"/>
        <w:ind w:firstLine="284"/>
        <w:jc w:val="lowKashida"/>
        <w:rPr>
          <w:rFonts w:cs="Traditional Arabic"/>
          <w:sz w:val="40"/>
          <w:szCs w:val="40"/>
          <w:rtl/>
        </w:rPr>
      </w:pPr>
      <w:r>
        <w:rPr>
          <w:rFonts w:cs="Traditional Arabic" w:hint="cs"/>
          <w:sz w:val="40"/>
          <w:szCs w:val="40"/>
          <w:rtl/>
        </w:rPr>
        <w:lastRenderedPageBreak/>
        <w:t xml:space="preserve">47ـ الملل والنحل: لأبي الفتح محمد بن  عبد الكريم </w:t>
      </w:r>
      <w:proofErr w:type="spellStart"/>
      <w:r>
        <w:rPr>
          <w:rFonts w:cs="Traditional Arabic" w:hint="cs"/>
          <w:sz w:val="40"/>
          <w:szCs w:val="40"/>
          <w:rtl/>
        </w:rPr>
        <w:t>الشهرستاني</w:t>
      </w:r>
      <w:proofErr w:type="spellEnd"/>
      <w:r>
        <w:rPr>
          <w:rFonts w:cs="Traditional Arabic" w:hint="cs"/>
          <w:sz w:val="40"/>
          <w:szCs w:val="40"/>
          <w:rtl/>
        </w:rPr>
        <w:t xml:space="preserve"> (ت548هـ)، تحقيق: الأستاذ فهمي محمد، دار الكتب العلمية، الطبعة الثانية 1413هـ. </w:t>
      </w:r>
    </w:p>
    <w:p w:rsidR="00CF38E2" w:rsidRDefault="00CF38E2" w:rsidP="008C6BF9">
      <w:pPr>
        <w:spacing w:line="560" w:lineRule="exact"/>
        <w:ind w:firstLine="284"/>
        <w:jc w:val="lowKashida"/>
        <w:rPr>
          <w:rFonts w:cs="Traditional Arabic"/>
          <w:sz w:val="40"/>
          <w:szCs w:val="40"/>
          <w:rtl/>
        </w:rPr>
      </w:pPr>
      <w:r>
        <w:rPr>
          <w:rFonts w:cs="Traditional Arabic" w:hint="cs"/>
          <w:sz w:val="40"/>
          <w:szCs w:val="40"/>
          <w:rtl/>
        </w:rPr>
        <w:t xml:space="preserve">48ـ منهاج السنة: لشيخ الإسلام أحمد بن عبد الحليم ابن تيمية، تحقيق: محمد رشاد سالم، طبعة: إدارة الثقافة والنشر بجامعة الإمام محمد بن سعود الإسلامية، الطبعة الأولى 1406هـ. </w:t>
      </w:r>
    </w:p>
    <w:p w:rsidR="00CF38E2" w:rsidRDefault="00CF38E2" w:rsidP="008C6BF9">
      <w:pPr>
        <w:spacing w:line="560" w:lineRule="exact"/>
        <w:ind w:firstLine="284"/>
        <w:jc w:val="lowKashida"/>
        <w:rPr>
          <w:rFonts w:cs="Traditional Arabic"/>
          <w:sz w:val="40"/>
          <w:szCs w:val="40"/>
          <w:rtl/>
        </w:rPr>
      </w:pPr>
      <w:r>
        <w:rPr>
          <w:rFonts w:cs="Traditional Arabic" w:hint="cs"/>
          <w:sz w:val="40"/>
          <w:szCs w:val="40"/>
          <w:rtl/>
        </w:rPr>
        <w:t xml:space="preserve">49ـ المواعظ والاعتبار (خطط المقريزي) : تأليف تقي الدين أبي العباس أحمد بن علي المقريزي، نشر دار صادر، بيروت. </w:t>
      </w:r>
    </w:p>
    <w:p w:rsidR="00CF38E2" w:rsidRPr="00660213" w:rsidRDefault="00CF38E2">
      <w:pPr>
        <w:jc w:val="center"/>
        <w:rPr>
          <w:rFonts w:cs="DecoType Naskh Variants"/>
        </w:rPr>
      </w:pPr>
      <w:r w:rsidRPr="00660213">
        <w:rPr>
          <w:rFonts w:cs="DecoType Naskh Variants" w:hint="cs"/>
          <w:rtl/>
        </w:rPr>
        <w:t>***</w:t>
      </w:r>
    </w:p>
    <w:p w:rsidR="00C63366" w:rsidRDefault="00C63366" w:rsidP="00D50D81">
      <w:pPr>
        <w:spacing w:line="560" w:lineRule="exact"/>
        <w:ind w:firstLine="284"/>
        <w:jc w:val="center"/>
        <w:rPr>
          <w:rFonts w:cs="Traditional Arabic"/>
          <w:sz w:val="40"/>
          <w:szCs w:val="40"/>
          <w:rtl/>
        </w:rPr>
      </w:pPr>
    </w:p>
    <w:p w:rsidR="00C63366" w:rsidRDefault="00C63366" w:rsidP="00D50D81">
      <w:pPr>
        <w:spacing w:line="560" w:lineRule="exact"/>
        <w:ind w:firstLine="284"/>
        <w:jc w:val="center"/>
        <w:rPr>
          <w:rFonts w:cs="Traditional Arabic"/>
          <w:sz w:val="40"/>
          <w:szCs w:val="40"/>
          <w:rtl/>
        </w:rPr>
      </w:pPr>
    </w:p>
    <w:p w:rsidR="00BC2E3F" w:rsidRDefault="00BC2E3F" w:rsidP="00D50D81">
      <w:pPr>
        <w:spacing w:line="560" w:lineRule="exact"/>
        <w:ind w:firstLine="284"/>
        <w:jc w:val="center"/>
        <w:rPr>
          <w:rFonts w:cs="Traditional Arabic"/>
          <w:sz w:val="40"/>
          <w:szCs w:val="40"/>
          <w:rtl/>
        </w:rPr>
      </w:pPr>
    </w:p>
    <w:p w:rsidR="00BC2E3F" w:rsidRDefault="00BC2E3F" w:rsidP="00D50D81">
      <w:pPr>
        <w:spacing w:line="560" w:lineRule="exact"/>
        <w:ind w:firstLine="284"/>
        <w:jc w:val="center"/>
        <w:rPr>
          <w:rFonts w:cs="Traditional Arabic"/>
          <w:sz w:val="40"/>
          <w:szCs w:val="40"/>
          <w:rtl/>
        </w:rPr>
      </w:pPr>
    </w:p>
    <w:p w:rsidR="00BC2E3F" w:rsidRDefault="00BC2E3F" w:rsidP="00D50D81">
      <w:pPr>
        <w:spacing w:line="560" w:lineRule="exact"/>
        <w:ind w:firstLine="284"/>
        <w:jc w:val="center"/>
        <w:rPr>
          <w:rFonts w:cs="Traditional Arabic"/>
          <w:sz w:val="40"/>
          <w:szCs w:val="40"/>
          <w:rtl/>
        </w:rPr>
      </w:pPr>
    </w:p>
    <w:p w:rsidR="00BC2E3F" w:rsidRDefault="00BC2E3F" w:rsidP="00D50D81">
      <w:pPr>
        <w:spacing w:line="560" w:lineRule="exact"/>
        <w:ind w:firstLine="284"/>
        <w:jc w:val="center"/>
        <w:rPr>
          <w:rFonts w:cs="Traditional Arabic"/>
          <w:sz w:val="40"/>
          <w:szCs w:val="40"/>
          <w:rtl/>
        </w:rPr>
      </w:pPr>
    </w:p>
    <w:p w:rsidR="00D50D81" w:rsidRDefault="00F07CF4" w:rsidP="00D50D81">
      <w:pPr>
        <w:spacing w:line="560" w:lineRule="exact"/>
        <w:ind w:firstLine="284"/>
        <w:jc w:val="center"/>
        <w:rPr>
          <w:rFonts w:cs="Traditional Arabic"/>
          <w:sz w:val="40"/>
          <w:szCs w:val="40"/>
          <w:rtl/>
        </w:rPr>
      </w:pPr>
      <w:r>
        <w:rPr>
          <w:rFonts w:cs="Traditional Arabic" w:hint="cs"/>
          <w:noProof/>
          <w:sz w:val="40"/>
          <w:szCs w:val="40"/>
        </w:rPr>
        <mc:AlternateContent>
          <mc:Choice Requires="wps">
            <w:drawing>
              <wp:anchor distT="0" distB="0" distL="114300" distR="114300" simplePos="0" relativeHeight="251666432" behindDoc="0" locked="0" layoutInCell="1" allowOverlap="1">
                <wp:simplePos x="0" y="0"/>
                <wp:positionH relativeFrom="column">
                  <wp:posOffset>1466850</wp:posOffset>
                </wp:positionH>
                <wp:positionV relativeFrom="paragraph">
                  <wp:posOffset>114300</wp:posOffset>
                </wp:positionV>
                <wp:extent cx="1885950" cy="647700"/>
                <wp:effectExtent l="19050" t="19050" r="19050" b="19050"/>
                <wp:wrapNone/>
                <wp:docPr id="5"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47700"/>
                        </a:xfrm>
                        <a:prstGeom prst="rect">
                          <a:avLst/>
                        </a:prstGeom>
                        <a:solidFill>
                          <a:srgbClr val="FFFFFF"/>
                        </a:solidFill>
                        <a:ln w="38100" cmpd="thinThick">
                          <a:solidFill>
                            <a:srgbClr val="000000"/>
                          </a:solidFill>
                          <a:miter lim="800000"/>
                          <a:headEnd/>
                          <a:tailEnd/>
                        </a:ln>
                      </wps:spPr>
                      <wps:txbx>
                        <w:txbxContent>
                          <w:p w:rsidR="00BC2E3F" w:rsidRPr="00BC2E3F" w:rsidRDefault="00BC2E3F" w:rsidP="00BC2E3F">
                            <w:pPr>
                              <w:spacing w:line="560" w:lineRule="exact"/>
                              <w:ind w:firstLine="284"/>
                              <w:jc w:val="center"/>
                              <w:rPr>
                                <w:rFonts w:cs="Traditional Arabic"/>
                                <w:b/>
                                <w:bCs/>
                                <w:sz w:val="40"/>
                                <w:szCs w:val="40"/>
                                <w:rtl/>
                              </w:rPr>
                            </w:pPr>
                            <w:r w:rsidRPr="00BC2E3F">
                              <w:rPr>
                                <w:rFonts w:cs="Traditional Arabic" w:hint="cs"/>
                                <w:b/>
                                <w:bCs/>
                                <w:sz w:val="40"/>
                                <w:szCs w:val="40"/>
                                <w:rtl/>
                              </w:rPr>
                              <w:t>فهرس الموضوعات</w:t>
                            </w:r>
                          </w:p>
                          <w:p w:rsidR="00BC2E3F" w:rsidRPr="00F43F4D" w:rsidRDefault="00BC2E3F" w:rsidP="001A5D07">
                            <w:pPr>
                              <w:tabs>
                                <w:tab w:val="left" w:pos="2642"/>
                                <w:tab w:val="center" w:pos="3685"/>
                                <w:tab w:val="left" w:pos="4845"/>
                              </w:tabs>
                              <w:spacing w:line="540" w:lineRule="exact"/>
                              <w:ind w:firstLine="284"/>
                              <w:jc w:val="center"/>
                              <w:rPr>
                                <w:rFonts w:cs="Traditional Arabic"/>
                                <w:b/>
                                <w:bCs/>
                                <w:sz w:val="44"/>
                                <w:szCs w:val="44"/>
                                <w:rtl/>
                              </w:rPr>
                            </w:pPr>
                            <w:r>
                              <w:rPr>
                                <w:rFonts w:cs="Traditional Arabic" w:hint="cs"/>
                                <w:b/>
                                <w:bCs/>
                                <w:sz w:val="44"/>
                                <w:szCs w:val="44"/>
                                <w:rtl/>
                              </w:rPr>
                              <w:t xml:space="preserve"> </w:t>
                            </w:r>
                          </w:p>
                          <w:p w:rsidR="00BC2E3F" w:rsidRPr="00B375B9" w:rsidRDefault="00BC2E3F" w:rsidP="001A5D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38" type="#_x0000_t202" style="position:absolute;left:0;text-align:left;margin-left:115.5pt;margin-top:9pt;width:148.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NOgIAAGwEAAAOAAAAZHJzL2Uyb0RvYy54bWysVNuO2jAQfa/Uf7D8XhIoLGxEWG3ZUlXa&#10;XqSlH+A4DrHW9ri2IaFf37EDFG3bl6p5sDzM+MzMOTMs73qtyEE4L8GUdDzKKRGGQy3NrqTftps3&#10;C0p8YKZmCowo6VF4erd6/WrZ2UJMoAVVC0cQxPiisyVtQ7BFlnneCs38CKww6GzAaRbQdLusdqxD&#10;dK2ySZ7fZB242jrgwnv89WFw0lXCbxrBw5em8SIQVVKsLaTTpbOKZ7ZasmLnmG0lP5XB/qEKzaTB&#10;pBeoBxYY2Tv5G5SW3IGHJow46AyaRnKResBuxvmLbp5aZkXqBcnx9kKT/3+w/PPhqyOyLumMEsM0&#10;SrQVfSDvoCeTfBr56awvMOzJYmDo0YE6p169fQT+7ImBdcvMTtw7B10rWI31jePL7OrpgOMjSNV9&#10;ghoTsX2ABNQ3TkfykA6C6KjT8aJNLIbHlIvF7HaGLo6+m+l8nifxMlacX1vnwwcBmsRLSR1qn9DZ&#10;4dGHWA0rziExmQcl641UKhluV62VIweGc7JJX2rgRZgypCvp28UYkxOuLdIWWmm2ODzPAyV/Bc3T&#10;9ydQLQOugJK6pItLECsike9NnQY0MKmGOzahzInZSOZAa+irPok4npwVq6A+ItcOhpHHFcVLC+4H&#10;JR2Oe0n99z1zghL10aBet+PpNO5HMqaz+QQNd+2prj3McITC5ikZrusw7NTeOrlrMdMwIQbuUeNG&#10;JvrjMAxVnerHkU6qnNYv7sy1naJ+/UmsfgIAAP//AwBQSwMEFAAGAAgAAAAhAOIQfP/dAAAACgEA&#10;AA8AAABkcnMvZG93bnJldi54bWxMT01PwkAQvZvwHzZD4oXIloralG4JMfHESUDE29Id2sbubNNd&#10;2vrvHU56mo/38j6y9Wgb0WPna0cKFvMIBFLhTE2lgsP+7SEB4YMmoxtHqOAHPazzyV2mU+MGesd+&#10;F0rBIuRTraAKoU2l9EWFVvu5a5EYu7jO6sBnV0rT6YHFbSPjKHqWVtfEDpVu8bXC4nt3tQpO7axM&#10;lv3x9LkdPpLN7PByXH5tlbqfjpsViIBj+CPDLT5Hh5wznd2VjBeNgvhxwV0CAwlPJjzFt+XMDzYG&#10;mWfyf4X8FwAA//8DAFBLAQItABQABgAIAAAAIQC2gziS/gAAAOEBAAATAAAAAAAAAAAAAAAAAAAA&#10;AABbQ29udGVudF9UeXBlc10ueG1sUEsBAi0AFAAGAAgAAAAhADj9If/WAAAAlAEAAAsAAAAAAAAA&#10;AAAAAAAALwEAAF9yZWxzLy5yZWxzUEsBAi0AFAAGAAgAAAAhAH38Vw06AgAAbAQAAA4AAAAAAAAA&#10;AAAAAAAALgIAAGRycy9lMm9Eb2MueG1sUEsBAi0AFAAGAAgAAAAhAOIQfP/dAAAACgEAAA8AAAAA&#10;AAAAAAAAAAAAlAQAAGRycy9kb3ducmV2LnhtbFBLBQYAAAAABAAEAPMAAACeBQAAAAA=&#10;" strokeweight="3pt">
                <v:stroke linestyle="thinThick"/>
                <v:textbox>
                  <w:txbxContent>
                    <w:p w:rsidR="00BC2E3F" w:rsidRPr="00BC2E3F" w:rsidRDefault="00BC2E3F" w:rsidP="00BC2E3F">
                      <w:pPr>
                        <w:spacing w:line="560" w:lineRule="exact"/>
                        <w:ind w:firstLine="284"/>
                        <w:jc w:val="center"/>
                        <w:rPr>
                          <w:rFonts w:cs="Traditional Arabic" w:hint="cs"/>
                          <w:b/>
                          <w:bCs/>
                          <w:sz w:val="40"/>
                          <w:szCs w:val="40"/>
                          <w:rtl/>
                        </w:rPr>
                      </w:pPr>
                      <w:r w:rsidRPr="00BC2E3F">
                        <w:rPr>
                          <w:rFonts w:cs="Traditional Arabic" w:hint="cs"/>
                          <w:b/>
                          <w:bCs/>
                          <w:sz w:val="40"/>
                          <w:szCs w:val="40"/>
                          <w:rtl/>
                        </w:rPr>
                        <w:t>فهرس الموضوعات</w:t>
                      </w:r>
                    </w:p>
                    <w:p w:rsidR="00BC2E3F" w:rsidRPr="00F43F4D" w:rsidRDefault="00BC2E3F" w:rsidP="001A5D07">
                      <w:pPr>
                        <w:tabs>
                          <w:tab w:val="left" w:pos="2642"/>
                          <w:tab w:val="center" w:pos="3685"/>
                          <w:tab w:val="left" w:pos="4845"/>
                        </w:tabs>
                        <w:spacing w:line="540" w:lineRule="exact"/>
                        <w:ind w:firstLine="284"/>
                        <w:jc w:val="center"/>
                        <w:rPr>
                          <w:rFonts w:cs="Traditional Arabic" w:hint="cs"/>
                          <w:b/>
                          <w:bCs/>
                          <w:sz w:val="44"/>
                          <w:szCs w:val="44"/>
                          <w:rtl/>
                        </w:rPr>
                      </w:pPr>
                      <w:r>
                        <w:rPr>
                          <w:rFonts w:cs="Traditional Arabic" w:hint="cs"/>
                          <w:b/>
                          <w:bCs/>
                          <w:sz w:val="44"/>
                          <w:szCs w:val="44"/>
                          <w:rtl/>
                        </w:rPr>
                        <w:t xml:space="preserve"> </w:t>
                      </w:r>
                    </w:p>
                    <w:p w:rsidR="00BC2E3F" w:rsidRPr="00B375B9" w:rsidRDefault="00BC2E3F" w:rsidP="001A5D07"/>
                  </w:txbxContent>
                </v:textbox>
              </v:shape>
            </w:pict>
          </mc:Fallback>
        </mc:AlternateContent>
      </w:r>
      <w:r w:rsidR="00BC2E3F">
        <w:rPr>
          <w:rFonts w:cs="Traditional Arabic" w:hint="cs"/>
          <w:sz w:val="40"/>
          <w:szCs w:val="40"/>
          <w:rtl/>
        </w:rPr>
        <w:t xml:space="preserve"> </w:t>
      </w:r>
    </w:p>
    <w:p w:rsidR="00CF38E2" w:rsidRDefault="00CF38E2" w:rsidP="008C6BF9">
      <w:pPr>
        <w:spacing w:line="560" w:lineRule="exact"/>
        <w:ind w:firstLine="284"/>
        <w:jc w:val="lowKashida"/>
        <w:rPr>
          <w:rFonts w:cs="Traditional Arabic"/>
          <w:sz w:val="40"/>
          <w:szCs w:val="40"/>
          <w:rtl/>
        </w:rPr>
      </w:pPr>
    </w:p>
    <w:p w:rsidR="00934030" w:rsidRDefault="00934030" w:rsidP="00300356">
      <w:pPr>
        <w:tabs>
          <w:tab w:val="left" w:leader="dot" w:pos="7652"/>
        </w:tabs>
        <w:spacing w:line="580" w:lineRule="exact"/>
        <w:ind w:left="-57" w:firstLine="284"/>
        <w:jc w:val="lowKashida"/>
        <w:rPr>
          <w:rFonts w:cs="Traditional Arabic"/>
          <w:sz w:val="36"/>
          <w:szCs w:val="36"/>
          <w:rtl/>
        </w:rPr>
      </w:pPr>
      <w:r>
        <w:rPr>
          <w:rFonts w:cs="Traditional Arabic" w:hint="cs"/>
          <w:sz w:val="36"/>
          <w:szCs w:val="36"/>
          <w:rtl/>
        </w:rPr>
        <w:t>مقدمة:</w:t>
      </w:r>
      <w:r w:rsidRPr="007F3B71">
        <w:rPr>
          <w:rFonts w:cs="Traditional Arabic" w:hint="cs"/>
          <w:sz w:val="16"/>
          <w:szCs w:val="16"/>
          <w:rtl/>
        </w:rPr>
        <w:tab/>
      </w:r>
      <w:r>
        <w:rPr>
          <w:rFonts w:cs="Traditional Arabic" w:hint="cs"/>
          <w:sz w:val="36"/>
          <w:szCs w:val="36"/>
          <w:rtl/>
        </w:rPr>
        <w:t>5</w:t>
      </w:r>
    </w:p>
    <w:p w:rsidR="00934030" w:rsidRDefault="00934030" w:rsidP="00300356">
      <w:pPr>
        <w:tabs>
          <w:tab w:val="left" w:leader="dot" w:pos="7652"/>
        </w:tabs>
        <w:spacing w:line="580" w:lineRule="exact"/>
        <w:ind w:left="-57" w:firstLine="284"/>
        <w:jc w:val="lowKashida"/>
        <w:rPr>
          <w:rFonts w:cs="Traditional Arabic"/>
          <w:sz w:val="36"/>
          <w:szCs w:val="36"/>
          <w:rtl/>
        </w:rPr>
      </w:pPr>
      <w:proofErr w:type="gramStart"/>
      <w:r>
        <w:rPr>
          <w:rFonts w:cs="Traditional Arabic" w:hint="cs"/>
          <w:sz w:val="36"/>
          <w:szCs w:val="36"/>
          <w:rtl/>
        </w:rPr>
        <w:lastRenderedPageBreak/>
        <w:t>علوّ</w:t>
      </w:r>
      <w:proofErr w:type="gramEnd"/>
      <w:r>
        <w:rPr>
          <w:rFonts w:cs="Traditional Arabic" w:hint="cs"/>
          <w:sz w:val="36"/>
          <w:szCs w:val="36"/>
          <w:rtl/>
        </w:rPr>
        <w:t xml:space="preserve"> مَنْـزلة الصحابة في الدِّين:</w:t>
      </w:r>
      <w:r w:rsidRPr="007F3B71">
        <w:rPr>
          <w:rFonts w:cs="Traditional Arabic" w:hint="cs"/>
          <w:sz w:val="16"/>
          <w:szCs w:val="16"/>
          <w:rtl/>
        </w:rPr>
        <w:tab/>
      </w:r>
      <w:r>
        <w:rPr>
          <w:rFonts w:cs="Traditional Arabic" w:hint="cs"/>
          <w:sz w:val="36"/>
          <w:szCs w:val="36"/>
          <w:rtl/>
        </w:rPr>
        <w:t>5</w:t>
      </w:r>
    </w:p>
    <w:p w:rsidR="00934030" w:rsidRDefault="00934030" w:rsidP="00300356">
      <w:pPr>
        <w:tabs>
          <w:tab w:val="left" w:leader="dot" w:pos="7652"/>
        </w:tabs>
        <w:spacing w:line="580" w:lineRule="exact"/>
        <w:ind w:left="-57" w:firstLine="284"/>
        <w:jc w:val="lowKashida"/>
        <w:rPr>
          <w:rFonts w:cs="Traditional Arabic"/>
          <w:sz w:val="36"/>
          <w:szCs w:val="36"/>
          <w:rtl/>
        </w:rPr>
      </w:pPr>
      <w:proofErr w:type="gramStart"/>
      <w:r>
        <w:rPr>
          <w:rFonts w:cs="Traditional Arabic" w:hint="cs"/>
          <w:sz w:val="36"/>
          <w:szCs w:val="36"/>
          <w:rtl/>
        </w:rPr>
        <w:t>اتِّفاق</w:t>
      </w:r>
      <w:proofErr w:type="gramEnd"/>
      <w:r>
        <w:rPr>
          <w:rFonts w:cs="Traditional Arabic" w:hint="cs"/>
          <w:sz w:val="36"/>
          <w:szCs w:val="36"/>
          <w:rtl/>
        </w:rPr>
        <w:t xml:space="preserve"> أهل السُّنة على وجوب محبَّتهم وموالاتهم جميعاً:</w:t>
      </w:r>
      <w:r w:rsidRPr="007F3B71">
        <w:rPr>
          <w:rFonts w:cs="Traditional Arabic" w:hint="cs"/>
          <w:sz w:val="16"/>
          <w:szCs w:val="16"/>
          <w:rtl/>
        </w:rPr>
        <w:tab/>
      </w:r>
      <w:r>
        <w:rPr>
          <w:rFonts w:cs="Traditional Arabic" w:hint="cs"/>
          <w:sz w:val="36"/>
          <w:szCs w:val="36"/>
          <w:rtl/>
        </w:rPr>
        <w:t>6</w:t>
      </w:r>
    </w:p>
    <w:p w:rsidR="00934030" w:rsidRDefault="00C36E5A" w:rsidP="00300356">
      <w:pPr>
        <w:tabs>
          <w:tab w:val="left" w:leader="dot" w:pos="7652"/>
        </w:tabs>
        <w:spacing w:line="580" w:lineRule="exact"/>
        <w:ind w:left="-57" w:firstLine="284"/>
        <w:jc w:val="lowKashida"/>
        <w:rPr>
          <w:rFonts w:cs="Traditional Arabic"/>
          <w:sz w:val="36"/>
          <w:szCs w:val="36"/>
          <w:rtl/>
        </w:rPr>
      </w:pPr>
      <w:proofErr w:type="gramStart"/>
      <w:r>
        <w:rPr>
          <w:rFonts w:cs="Traditional Arabic" w:hint="cs"/>
          <w:sz w:val="36"/>
          <w:szCs w:val="36"/>
          <w:rtl/>
        </w:rPr>
        <w:t>خطبة</w:t>
      </w:r>
      <w:proofErr w:type="gramEnd"/>
      <w:r>
        <w:rPr>
          <w:rFonts w:cs="Traditional Arabic" w:hint="cs"/>
          <w:sz w:val="36"/>
          <w:szCs w:val="36"/>
          <w:rtl/>
        </w:rPr>
        <w:t xml:space="preserve"> البحث</w:t>
      </w:r>
      <w:r w:rsidR="00934030">
        <w:rPr>
          <w:rFonts w:cs="Traditional Arabic" w:hint="cs"/>
          <w:sz w:val="36"/>
          <w:szCs w:val="36"/>
          <w:rtl/>
        </w:rPr>
        <w:t>:</w:t>
      </w:r>
      <w:r w:rsidR="00934030" w:rsidRPr="007F3B71">
        <w:rPr>
          <w:rFonts w:cs="Traditional Arabic" w:hint="cs"/>
          <w:sz w:val="16"/>
          <w:szCs w:val="16"/>
          <w:rtl/>
        </w:rPr>
        <w:tab/>
      </w:r>
      <w:r>
        <w:rPr>
          <w:rFonts w:cs="Traditional Arabic" w:hint="cs"/>
          <w:sz w:val="36"/>
          <w:szCs w:val="36"/>
          <w:rtl/>
        </w:rPr>
        <w:t>8</w:t>
      </w:r>
    </w:p>
    <w:p w:rsidR="00C36E5A" w:rsidRDefault="00C36E5A" w:rsidP="00300356">
      <w:pPr>
        <w:tabs>
          <w:tab w:val="left" w:leader="dot" w:pos="7652"/>
        </w:tabs>
        <w:spacing w:line="580" w:lineRule="exact"/>
        <w:ind w:left="-57" w:firstLine="284"/>
        <w:jc w:val="lowKashida"/>
        <w:rPr>
          <w:rFonts w:cs="Traditional Arabic"/>
          <w:sz w:val="36"/>
          <w:szCs w:val="36"/>
          <w:rtl/>
        </w:rPr>
      </w:pPr>
      <w:proofErr w:type="gramStart"/>
      <w:r>
        <w:rPr>
          <w:rFonts w:cs="Traditional Arabic" w:hint="cs"/>
          <w:sz w:val="36"/>
          <w:szCs w:val="36"/>
          <w:rtl/>
        </w:rPr>
        <w:t>الفصل</w:t>
      </w:r>
      <w:proofErr w:type="gramEnd"/>
      <w:r>
        <w:rPr>
          <w:rFonts w:cs="Traditional Arabic" w:hint="cs"/>
          <w:sz w:val="36"/>
          <w:szCs w:val="36"/>
          <w:rtl/>
        </w:rPr>
        <w:t xml:space="preserve"> الأول: عقيدة أهل السنة والجماعة في الصحابة:</w:t>
      </w:r>
      <w:r w:rsidRPr="007F3B71">
        <w:rPr>
          <w:rFonts w:cs="Traditional Arabic" w:hint="cs"/>
          <w:sz w:val="16"/>
          <w:szCs w:val="16"/>
          <w:rtl/>
        </w:rPr>
        <w:tab/>
      </w:r>
      <w:r>
        <w:rPr>
          <w:rFonts w:cs="Traditional Arabic" w:hint="cs"/>
          <w:sz w:val="36"/>
          <w:szCs w:val="36"/>
          <w:rtl/>
        </w:rPr>
        <w:t>11</w:t>
      </w:r>
    </w:p>
    <w:p w:rsidR="00C36E5A" w:rsidRDefault="00C36E5A" w:rsidP="00BC2E3F">
      <w:pPr>
        <w:tabs>
          <w:tab w:val="left" w:leader="dot" w:pos="7652"/>
        </w:tabs>
        <w:spacing w:line="580" w:lineRule="exact"/>
        <w:ind w:left="-57" w:firstLine="284"/>
        <w:jc w:val="lowKashida"/>
        <w:rPr>
          <w:rFonts w:cs="Traditional Arabic"/>
          <w:sz w:val="36"/>
          <w:szCs w:val="36"/>
          <w:rtl/>
        </w:rPr>
      </w:pPr>
      <w:proofErr w:type="gramStart"/>
      <w:r>
        <w:rPr>
          <w:rFonts w:cs="Traditional Arabic" w:hint="cs"/>
          <w:sz w:val="36"/>
          <w:szCs w:val="36"/>
          <w:rtl/>
        </w:rPr>
        <w:t>المبحث</w:t>
      </w:r>
      <w:proofErr w:type="gramEnd"/>
      <w:r>
        <w:rPr>
          <w:rFonts w:cs="Traditional Arabic" w:hint="cs"/>
          <w:sz w:val="36"/>
          <w:szCs w:val="36"/>
          <w:rtl/>
        </w:rPr>
        <w:t xml:space="preserve"> الأول: محبة أهل السنة والجماعة للصحابة جميعاً:</w:t>
      </w:r>
      <w:r w:rsidRPr="007F3B71">
        <w:rPr>
          <w:rFonts w:cs="Traditional Arabic" w:hint="cs"/>
          <w:sz w:val="16"/>
          <w:szCs w:val="16"/>
          <w:rtl/>
        </w:rPr>
        <w:tab/>
      </w:r>
      <w:r>
        <w:rPr>
          <w:rFonts w:cs="Traditional Arabic" w:hint="cs"/>
          <w:sz w:val="36"/>
          <w:szCs w:val="36"/>
          <w:rtl/>
        </w:rPr>
        <w:t>13</w:t>
      </w:r>
    </w:p>
    <w:p w:rsidR="00C36E5A" w:rsidRDefault="00C36E5A" w:rsidP="00300356">
      <w:pPr>
        <w:tabs>
          <w:tab w:val="left" w:leader="dot" w:pos="7652"/>
        </w:tabs>
        <w:spacing w:line="580" w:lineRule="exact"/>
        <w:ind w:left="-57" w:firstLine="284"/>
        <w:jc w:val="lowKashida"/>
        <w:rPr>
          <w:rFonts w:cs="Traditional Arabic"/>
          <w:sz w:val="36"/>
          <w:szCs w:val="36"/>
          <w:rtl/>
        </w:rPr>
      </w:pPr>
      <w:r>
        <w:rPr>
          <w:rFonts w:cs="Traditional Arabic" w:hint="cs"/>
          <w:sz w:val="36"/>
          <w:szCs w:val="36"/>
          <w:rtl/>
        </w:rPr>
        <w:t>دلالة النصوص على وجوب محبة الصحابة:</w:t>
      </w:r>
      <w:r w:rsidRPr="007F3B71">
        <w:rPr>
          <w:rFonts w:cs="Traditional Arabic" w:hint="cs"/>
          <w:sz w:val="16"/>
          <w:szCs w:val="16"/>
          <w:rtl/>
        </w:rPr>
        <w:tab/>
      </w:r>
      <w:r>
        <w:rPr>
          <w:rFonts w:cs="Traditional Arabic" w:hint="cs"/>
          <w:sz w:val="36"/>
          <w:szCs w:val="36"/>
          <w:rtl/>
        </w:rPr>
        <w:t>13</w:t>
      </w:r>
    </w:p>
    <w:p w:rsidR="00C36E5A" w:rsidRDefault="00C36E5A" w:rsidP="00300356">
      <w:pPr>
        <w:tabs>
          <w:tab w:val="left" w:leader="dot" w:pos="7652"/>
        </w:tabs>
        <w:spacing w:line="580" w:lineRule="exact"/>
        <w:ind w:left="-57" w:firstLine="284"/>
        <w:jc w:val="lowKashida"/>
        <w:rPr>
          <w:rFonts w:cs="Traditional Arabic"/>
          <w:sz w:val="36"/>
          <w:szCs w:val="36"/>
          <w:rtl/>
        </w:rPr>
      </w:pPr>
      <w:r>
        <w:rPr>
          <w:rFonts w:cs="Traditional Arabic" w:hint="cs"/>
          <w:sz w:val="36"/>
          <w:szCs w:val="36"/>
          <w:rtl/>
        </w:rPr>
        <w:t>أقوال السلف في الحث على محبة الصحابة وتوليهم:</w:t>
      </w:r>
      <w:r w:rsidRPr="007F3B71">
        <w:rPr>
          <w:rFonts w:cs="Traditional Arabic" w:hint="cs"/>
          <w:sz w:val="16"/>
          <w:szCs w:val="16"/>
          <w:rtl/>
        </w:rPr>
        <w:tab/>
      </w:r>
      <w:r>
        <w:rPr>
          <w:rFonts w:cs="Traditional Arabic" w:hint="cs"/>
          <w:sz w:val="36"/>
          <w:szCs w:val="36"/>
          <w:rtl/>
        </w:rPr>
        <w:t>14</w:t>
      </w:r>
    </w:p>
    <w:p w:rsidR="00C36E5A" w:rsidRDefault="00C36E5A" w:rsidP="00300356">
      <w:pPr>
        <w:tabs>
          <w:tab w:val="left" w:leader="dot" w:pos="7652"/>
        </w:tabs>
        <w:spacing w:line="580" w:lineRule="exact"/>
        <w:ind w:left="-57" w:firstLine="284"/>
        <w:jc w:val="lowKashida"/>
        <w:rPr>
          <w:rFonts w:cs="Traditional Arabic"/>
          <w:sz w:val="36"/>
          <w:szCs w:val="36"/>
          <w:rtl/>
        </w:rPr>
      </w:pPr>
      <w:r>
        <w:rPr>
          <w:rFonts w:cs="Traditional Arabic" w:hint="cs"/>
          <w:sz w:val="36"/>
          <w:szCs w:val="36"/>
          <w:rtl/>
        </w:rPr>
        <w:t xml:space="preserve">ضابط </w:t>
      </w:r>
      <w:proofErr w:type="gramStart"/>
      <w:r>
        <w:rPr>
          <w:rFonts w:cs="Traditional Arabic" w:hint="cs"/>
          <w:sz w:val="36"/>
          <w:szCs w:val="36"/>
          <w:rtl/>
        </w:rPr>
        <w:t>المحبة</w:t>
      </w:r>
      <w:proofErr w:type="gramEnd"/>
      <w:r>
        <w:rPr>
          <w:rFonts w:cs="Traditional Arabic" w:hint="cs"/>
          <w:sz w:val="36"/>
          <w:szCs w:val="36"/>
          <w:rtl/>
        </w:rPr>
        <w:t xml:space="preserve"> الصحيحة التي عليها أهل السنة:</w:t>
      </w:r>
      <w:r w:rsidRPr="007F3B71">
        <w:rPr>
          <w:rFonts w:cs="Traditional Arabic" w:hint="cs"/>
          <w:sz w:val="16"/>
          <w:szCs w:val="16"/>
          <w:rtl/>
        </w:rPr>
        <w:tab/>
      </w:r>
      <w:r>
        <w:rPr>
          <w:rFonts w:cs="Traditional Arabic" w:hint="cs"/>
          <w:sz w:val="36"/>
          <w:szCs w:val="36"/>
          <w:rtl/>
        </w:rPr>
        <w:t>16</w:t>
      </w:r>
    </w:p>
    <w:p w:rsidR="00C36E5A" w:rsidRDefault="00C36E5A" w:rsidP="00300356">
      <w:pPr>
        <w:tabs>
          <w:tab w:val="left" w:leader="dot" w:pos="7652"/>
        </w:tabs>
        <w:spacing w:line="580" w:lineRule="exact"/>
        <w:ind w:left="-57" w:firstLine="284"/>
        <w:jc w:val="lowKashida"/>
        <w:rPr>
          <w:rFonts w:cs="Traditional Arabic"/>
          <w:sz w:val="36"/>
          <w:szCs w:val="36"/>
          <w:rtl/>
        </w:rPr>
      </w:pPr>
      <w:proofErr w:type="gramStart"/>
      <w:r>
        <w:rPr>
          <w:rFonts w:cs="Traditional Arabic" w:hint="cs"/>
          <w:sz w:val="36"/>
          <w:szCs w:val="36"/>
          <w:rtl/>
        </w:rPr>
        <w:t>لوازم</w:t>
      </w:r>
      <w:proofErr w:type="gramEnd"/>
      <w:r>
        <w:rPr>
          <w:rFonts w:cs="Traditional Arabic" w:hint="cs"/>
          <w:sz w:val="36"/>
          <w:szCs w:val="36"/>
          <w:rtl/>
        </w:rPr>
        <w:t xml:space="preserve"> محبة الصحابة:</w:t>
      </w:r>
      <w:r w:rsidRPr="007F3B71">
        <w:rPr>
          <w:rFonts w:cs="Traditional Arabic" w:hint="cs"/>
          <w:sz w:val="16"/>
          <w:szCs w:val="16"/>
          <w:rtl/>
        </w:rPr>
        <w:tab/>
      </w:r>
      <w:r>
        <w:rPr>
          <w:rFonts w:cs="Traditional Arabic" w:hint="cs"/>
          <w:sz w:val="36"/>
          <w:szCs w:val="36"/>
          <w:rtl/>
        </w:rPr>
        <w:t>17</w:t>
      </w:r>
    </w:p>
    <w:p w:rsidR="00C36E5A" w:rsidRDefault="00C36E5A" w:rsidP="00300356">
      <w:pPr>
        <w:tabs>
          <w:tab w:val="left" w:leader="dot" w:pos="7652"/>
        </w:tabs>
        <w:spacing w:line="580" w:lineRule="exact"/>
        <w:ind w:left="-57" w:firstLine="284"/>
        <w:jc w:val="lowKashida"/>
        <w:rPr>
          <w:rFonts w:cs="Traditional Arabic"/>
          <w:sz w:val="36"/>
          <w:szCs w:val="36"/>
          <w:rtl/>
        </w:rPr>
      </w:pPr>
      <w:r>
        <w:rPr>
          <w:rFonts w:cs="Traditional Arabic" w:hint="cs"/>
          <w:sz w:val="36"/>
          <w:szCs w:val="36"/>
          <w:rtl/>
        </w:rPr>
        <w:t xml:space="preserve">المبحث الثاني: التمشي مع مقتضيات النصوص في ترتيب </w:t>
      </w:r>
    </w:p>
    <w:p w:rsidR="00C36E5A" w:rsidRDefault="00C36E5A" w:rsidP="00300356">
      <w:pPr>
        <w:tabs>
          <w:tab w:val="left" w:leader="dot" w:pos="7652"/>
        </w:tabs>
        <w:spacing w:line="580" w:lineRule="exact"/>
        <w:ind w:left="-57" w:firstLine="284"/>
        <w:jc w:val="lowKashida"/>
        <w:rPr>
          <w:rFonts w:cs="Traditional Arabic"/>
          <w:sz w:val="40"/>
          <w:szCs w:val="40"/>
          <w:rtl/>
        </w:rPr>
      </w:pPr>
      <w:proofErr w:type="gramStart"/>
      <w:r>
        <w:rPr>
          <w:rFonts w:cs="Traditional Arabic" w:hint="cs"/>
          <w:sz w:val="36"/>
          <w:szCs w:val="36"/>
          <w:rtl/>
        </w:rPr>
        <w:t>منازل</w:t>
      </w:r>
      <w:proofErr w:type="gramEnd"/>
      <w:r>
        <w:rPr>
          <w:rFonts w:cs="Traditional Arabic" w:hint="cs"/>
          <w:sz w:val="36"/>
          <w:szCs w:val="36"/>
          <w:rtl/>
        </w:rPr>
        <w:t xml:space="preserve"> الصحابة وإثبات فضائلهم:</w:t>
      </w:r>
      <w:r w:rsidRPr="007F3B71">
        <w:rPr>
          <w:rFonts w:cs="Traditional Arabic" w:hint="cs"/>
          <w:sz w:val="16"/>
          <w:szCs w:val="16"/>
          <w:rtl/>
        </w:rPr>
        <w:tab/>
      </w:r>
      <w:r>
        <w:rPr>
          <w:rFonts w:cs="Traditional Arabic" w:hint="cs"/>
          <w:sz w:val="36"/>
          <w:szCs w:val="36"/>
          <w:rtl/>
        </w:rPr>
        <w:t>19</w:t>
      </w:r>
    </w:p>
    <w:p w:rsidR="00C36E5A" w:rsidRDefault="00C36E5A" w:rsidP="00300356">
      <w:pPr>
        <w:tabs>
          <w:tab w:val="left" w:leader="dot" w:pos="7652"/>
        </w:tabs>
        <w:spacing w:line="580" w:lineRule="exact"/>
        <w:ind w:left="-57" w:firstLine="284"/>
        <w:jc w:val="lowKashida"/>
        <w:rPr>
          <w:rFonts w:cs="Traditional Arabic"/>
          <w:sz w:val="36"/>
          <w:szCs w:val="36"/>
          <w:rtl/>
        </w:rPr>
      </w:pPr>
      <w:proofErr w:type="gramStart"/>
      <w:r>
        <w:rPr>
          <w:rFonts w:cs="Traditional Arabic" w:hint="cs"/>
          <w:sz w:val="36"/>
          <w:szCs w:val="36"/>
          <w:rtl/>
        </w:rPr>
        <w:t>وقوف</w:t>
      </w:r>
      <w:proofErr w:type="gramEnd"/>
      <w:r>
        <w:rPr>
          <w:rFonts w:cs="Traditional Arabic" w:hint="cs"/>
          <w:sz w:val="36"/>
          <w:szCs w:val="36"/>
          <w:rtl/>
        </w:rPr>
        <w:t xml:space="preserve"> أهل السنة عند النصوص في هذا الأصل العظيم:</w:t>
      </w:r>
      <w:r w:rsidRPr="007F3B71">
        <w:rPr>
          <w:rFonts w:cs="Traditional Arabic" w:hint="cs"/>
          <w:sz w:val="16"/>
          <w:szCs w:val="16"/>
          <w:rtl/>
        </w:rPr>
        <w:tab/>
      </w:r>
      <w:r>
        <w:rPr>
          <w:rFonts w:cs="Traditional Arabic" w:hint="cs"/>
          <w:sz w:val="36"/>
          <w:szCs w:val="36"/>
          <w:rtl/>
        </w:rPr>
        <w:t>19</w:t>
      </w:r>
    </w:p>
    <w:p w:rsidR="00BC16EE" w:rsidRDefault="00BC16EE" w:rsidP="006A3329">
      <w:pPr>
        <w:tabs>
          <w:tab w:val="left" w:leader="dot" w:pos="7652"/>
        </w:tabs>
        <w:spacing w:line="560" w:lineRule="exact"/>
        <w:ind w:left="-57" w:firstLine="284"/>
        <w:jc w:val="lowKashida"/>
        <w:rPr>
          <w:rFonts w:cs="Traditional Arabic"/>
          <w:sz w:val="36"/>
          <w:szCs w:val="36"/>
          <w:rtl/>
        </w:rPr>
      </w:pPr>
      <w:r>
        <w:rPr>
          <w:rFonts w:cs="Traditional Arabic" w:hint="cs"/>
          <w:sz w:val="40"/>
          <w:szCs w:val="40"/>
          <w:rtl/>
        </w:rPr>
        <w:t>بيان مراتب الصحابة في الفضل عند أهل السنة</w:t>
      </w:r>
      <w:r>
        <w:rPr>
          <w:rFonts w:cs="Traditional Arabic" w:hint="cs"/>
          <w:sz w:val="36"/>
          <w:szCs w:val="36"/>
          <w:rtl/>
        </w:rPr>
        <w:t>:</w:t>
      </w:r>
      <w:r w:rsidRPr="007F3B71">
        <w:rPr>
          <w:rFonts w:cs="Traditional Arabic" w:hint="cs"/>
          <w:sz w:val="16"/>
          <w:szCs w:val="16"/>
          <w:rtl/>
        </w:rPr>
        <w:tab/>
      </w:r>
      <w:r>
        <w:rPr>
          <w:rFonts w:cs="Traditional Arabic" w:hint="cs"/>
          <w:sz w:val="36"/>
          <w:szCs w:val="36"/>
          <w:rtl/>
        </w:rPr>
        <w:t>20</w:t>
      </w:r>
    </w:p>
    <w:p w:rsidR="00BC16EE" w:rsidRDefault="00BC16EE" w:rsidP="006A3329">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 xml:space="preserve">أدلة تفضيل أبي بكر ثم </w:t>
      </w:r>
      <w:proofErr w:type="gramStart"/>
      <w:r>
        <w:rPr>
          <w:rFonts w:cs="Traditional Arabic" w:hint="cs"/>
          <w:sz w:val="36"/>
          <w:szCs w:val="36"/>
          <w:rtl/>
        </w:rPr>
        <w:t>عمر</w:t>
      </w:r>
      <w:proofErr w:type="gramEnd"/>
      <w:r>
        <w:rPr>
          <w:rFonts w:cs="Traditional Arabic" w:hint="cs"/>
          <w:sz w:val="36"/>
          <w:szCs w:val="36"/>
          <w:rtl/>
        </w:rPr>
        <w:t>:</w:t>
      </w:r>
      <w:r w:rsidRPr="007F3B71">
        <w:rPr>
          <w:rFonts w:cs="Traditional Arabic" w:hint="cs"/>
          <w:sz w:val="16"/>
          <w:szCs w:val="16"/>
          <w:rtl/>
        </w:rPr>
        <w:tab/>
      </w:r>
      <w:r>
        <w:rPr>
          <w:rFonts w:cs="Traditional Arabic" w:hint="cs"/>
          <w:sz w:val="36"/>
          <w:szCs w:val="36"/>
          <w:rtl/>
        </w:rPr>
        <w:t>20</w:t>
      </w:r>
    </w:p>
    <w:p w:rsidR="00BC16EE" w:rsidRDefault="00BC16EE" w:rsidP="006A3329">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 xml:space="preserve">أدلة تفضيل أبي بكر ثم </w:t>
      </w:r>
      <w:proofErr w:type="gramStart"/>
      <w:r>
        <w:rPr>
          <w:rFonts w:cs="Traditional Arabic" w:hint="cs"/>
          <w:sz w:val="36"/>
          <w:szCs w:val="36"/>
          <w:rtl/>
        </w:rPr>
        <w:t>عمر</w:t>
      </w:r>
      <w:proofErr w:type="gramEnd"/>
      <w:r>
        <w:rPr>
          <w:rFonts w:cs="Traditional Arabic" w:hint="cs"/>
          <w:sz w:val="36"/>
          <w:szCs w:val="36"/>
          <w:rtl/>
        </w:rPr>
        <w:t xml:space="preserve"> ثم عثمان:</w:t>
      </w:r>
      <w:r w:rsidRPr="007F3B71">
        <w:rPr>
          <w:rFonts w:cs="Traditional Arabic" w:hint="cs"/>
          <w:sz w:val="16"/>
          <w:szCs w:val="16"/>
          <w:rtl/>
        </w:rPr>
        <w:tab/>
      </w:r>
      <w:r>
        <w:rPr>
          <w:rFonts w:cs="Traditional Arabic" w:hint="cs"/>
          <w:sz w:val="36"/>
          <w:szCs w:val="36"/>
          <w:rtl/>
        </w:rPr>
        <w:t>22</w:t>
      </w:r>
    </w:p>
    <w:p w:rsidR="00BC16EE" w:rsidRDefault="00BC16EE" w:rsidP="006A3329">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 xml:space="preserve">إنكار الأئمة على مَنْ قدَّم عليّاً على </w:t>
      </w:r>
      <w:proofErr w:type="gramStart"/>
      <w:r>
        <w:rPr>
          <w:rFonts w:cs="Traditional Arabic" w:hint="cs"/>
          <w:sz w:val="36"/>
          <w:szCs w:val="36"/>
          <w:rtl/>
        </w:rPr>
        <w:t>عثمان :</w:t>
      </w:r>
      <w:proofErr w:type="gramEnd"/>
      <w:r w:rsidRPr="007F3B71">
        <w:rPr>
          <w:rFonts w:cs="Traditional Arabic" w:hint="cs"/>
          <w:sz w:val="16"/>
          <w:szCs w:val="16"/>
          <w:rtl/>
        </w:rPr>
        <w:tab/>
      </w:r>
      <w:r>
        <w:rPr>
          <w:rFonts w:cs="Traditional Arabic" w:hint="cs"/>
          <w:sz w:val="36"/>
          <w:szCs w:val="36"/>
          <w:rtl/>
        </w:rPr>
        <w:t>23</w:t>
      </w:r>
    </w:p>
    <w:p w:rsidR="00BC16EE" w:rsidRDefault="00BC16EE" w:rsidP="006A3329">
      <w:pPr>
        <w:tabs>
          <w:tab w:val="left" w:leader="dot" w:pos="7652"/>
        </w:tabs>
        <w:spacing w:line="560" w:lineRule="exact"/>
        <w:ind w:left="-57" w:firstLine="284"/>
        <w:jc w:val="lowKashida"/>
        <w:rPr>
          <w:rFonts w:cs="Traditional Arabic"/>
          <w:sz w:val="36"/>
          <w:szCs w:val="36"/>
          <w:rtl/>
        </w:rPr>
      </w:pPr>
      <w:proofErr w:type="gramStart"/>
      <w:r>
        <w:rPr>
          <w:rFonts w:cs="Traditional Arabic" w:hint="cs"/>
          <w:sz w:val="36"/>
          <w:szCs w:val="36"/>
          <w:rtl/>
        </w:rPr>
        <w:lastRenderedPageBreak/>
        <w:t>تفضيل</w:t>
      </w:r>
      <w:proofErr w:type="gramEnd"/>
      <w:r>
        <w:rPr>
          <w:rFonts w:cs="Traditional Arabic" w:hint="cs"/>
          <w:sz w:val="36"/>
          <w:szCs w:val="36"/>
          <w:rtl/>
        </w:rPr>
        <w:t xml:space="preserve"> علي بعد الخلفاء الثلاثة وإجماع أهل السنة على ذلك:</w:t>
      </w:r>
      <w:r w:rsidRPr="007F3B71">
        <w:rPr>
          <w:rFonts w:cs="Traditional Arabic" w:hint="cs"/>
          <w:sz w:val="16"/>
          <w:szCs w:val="16"/>
          <w:rtl/>
        </w:rPr>
        <w:tab/>
      </w:r>
      <w:r>
        <w:rPr>
          <w:rFonts w:cs="Traditional Arabic" w:hint="cs"/>
          <w:sz w:val="36"/>
          <w:szCs w:val="36"/>
          <w:rtl/>
        </w:rPr>
        <w:t>24</w:t>
      </w:r>
    </w:p>
    <w:p w:rsidR="00BC16EE" w:rsidRDefault="00BC16EE" w:rsidP="006A3329">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 xml:space="preserve">تفضيل </w:t>
      </w:r>
      <w:proofErr w:type="gramStart"/>
      <w:r>
        <w:rPr>
          <w:rFonts w:cs="Traditional Arabic" w:hint="cs"/>
          <w:sz w:val="36"/>
          <w:szCs w:val="36"/>
          <w:rtl/>
        </w:rPr>
        <w:t>مَنْ</w:t>
      </w:r>
      <w:proofErr w:type="gramEnd"/>
      <w:r>
        <w:rPr>
          <w:rFonts w:cs="Traditional Arabic" w:hint="cs"/>
          <w:sz w:val="36"/>
          <w:szCs w:val="36"/>
          <w:rtl/>
        </w:rPr>
        <w:t xml:space="preserve"> بقي من أصحاب الشورى ووجه ذلك:</w:t>
      </w:r>
      <w:r w:rsidRPr="007F3B71">
        <w:rPr>
          <w:rFonts w:cs="Traditional Arabic" w:hint="cs"/>
          <w:sz w:val="16"/>
          <w:szCs w:val="16"/>
          <w:rtl/>
        </w:rPr>
        <w:tab/>
      </w:r>
      <w:r>
        <w:rPr>
          <w:rFonts w:cs="Traditional Arabic" w:hint="cs"/>
          <w:sz w:val="36"/>
          <w:szCs w:val="36"/>
          <w:rtl/>
        </w:rPr>
        <w:t>24</w:t>
      </w:r>
    </w:p>
    <w:p w:rsidR="00BC16EE" w:rsidRDefault="00BC16EE" w:rsidP="006A3329">
      <w:pPr>
        <w:tabs>
          <w:tab w:val="left" w:leader="dot" w:pos="7652"/>
        </w:tabs>
        <w:spacing w:line="560" w:lineRule="exact"/>
        <w:ind w:left="-57" w:firstLine="284"/>
        <w:jc w:val="lowKashida"/>
        <w:rPr>
          <w:rFonts w:cs="Traditional Arabic"/>
          <w:sz w:val="36"/>
          <w:szCs w:val="36"/>
          <w:rtl/>
        </w:rPr>
      </w:pPr>
      <w:proofErr w:type="gramStart"/>
      <w:r>
        <w:rPr>
          <w:rFonts w:cs="Traditional Arabic" w:hint="cs"/>
          <w:sz w:val="36"/>
          <w:szCs w:val="36"/>
          <w:rtl/>
        </w:rPr>
        <w:t>تفضيل</w:t>
      </w:r>
      <w:proofErr w:type="gramEnd"/>
      <w:r>
        <w:rPr>
          <w:rFonts w:cs="Traditional Arabic" w:hint="cs"/>
          <w:sz w:val="36"/>
          <w:szCs w:val="36"/>
          <w:rtl/>
        </w:rPr>
        <w:t xml:space="preserve"> مَنْ بقي من العشر المبشرين بالجنة ووجه ذلك:</w:t>
      </w:r>
      <w:r w:rsidRPr="007F3B71">
        <w:rPr>
          <w:rFonts w:cs="Traditional Arabic" w:hint="cs"/>
          <w:sz w:val="16"/>
          <w:szCs w:val="16"/>
          <w:rtl/>
        </w:rPr>
        <w:tab/>
      </w:r>
      <w:r>
        <w:rPr>
          <w:rFonts w:cs="Traditional Arabic" w:hint="cs"/>
          <w:sz w:val="36"/>
          <w:szCs w:val="36"/>
          <w:rtl/>
        </w:rPr>
        <w:t>25</w:t>
      </w:r>
    </w:p>
    <w:p w:rsidR="00BC16EE" w:rsidRDefault="00BC16EE" w:rsidP="006A3329">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 xml:space="preserve">تفضيل أهل </w:t>
      </w:r>
      <w:proofErr w:type="gramStart"/>
      <w:r>
        <w:rPr>
          <w:rFonts w:cs="Traditional Arabic" w:hint="cs"/>
          <w:sz w:val="36"/>
          <w:szCs w:val="36"/>
          <w:rtl/>
        </w:rPr>
        <w:t>بدر</w:t>
      </w:r>
      <w:proofErr w:type="gramEnd"/>
      <w:r>
        <w:rPr>
          <w:rFonts w:cs="Traditional Arabic" w:hint="cs"/>
          <w:sz w:val="36"/>
          <w:szCs w:val="36"/>
          <w:rtl/>
        </w:rPr>
        <w:t xml:space="preserve"> وأدلة ذلك:</w:t>
      </w:r>
      <w:r w:rsidRPr="007F3B71">
        <w:rPr>
          <w:rFonts w:cs="Traditional Arabic" w:hint="cs"/>
          <w:sz w:val="16"/>
          <w:szCs w:val="16"/>
          <w:rtl/>
        </w:rPr>
        <w:tab/>
      </w:r>
      <w:r>
        <w:rPr>
          <w:rFonts w:cs="Traditional Arabic" w:hint="cs"/>
          <w:sz w:val="36"/>
          <w:szCs w:val="36"/>
          <w:rtl/>
        </w:rPr>
        <w:t>25</w:t>
      </w:r>
    </w:p>
    <w:p w:rsidR="00BC16EE" w:rsidRDefault="00BC16EE" w:rsidP="006A3329">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 xml:space="preserve">تفضيل </w:t>
      </w:r>
      <w:proofErr w:type="gramStart"/>
      <w:r>
        <w:rPr>
          <w:rFonts w:cs="Traditional Arabic" w:hint="cs"/>
          <w:sz w:val="36"/>
          <w:szCs w:val="36"/>
          <w:rtl/>
        </w:rPr>
        <w:t>مَنْ</w:t>
      </w:r>
      <w:proofErr w:type="gramEnd"/>
      <w:r>
        <w:rPr>
          <w:rFonts w:cs="Traditional Arabic" w:hint="cs"/>
          <w:sz w:val="36"/>
          <w:szCs w:val="36"/>
          <w:rtl/>
        </w:rPr>
        <w:t xml:space="preserve"> أسلم قبل الفتح وأدلة ذلك:</w:t>
      </w:r>
      <w:r w:rsidRPr="007F3B71">
        <w:rPr>
          <w:rFonts w:cs="Traditional Arabic" w:hint="cs"/>
          <w:sz w:val="16"/>
          <w:szCs w:val="16"/>
          <w:rtl/>
        </w:rPr>
        <w:tab/>
      </w:r>
      <w:r>
        <w:rPr>
          <w:rFonts w:cs="Traditional Arabic" w:hint="cs"/>
          <w:sz w:val="36"/>
          <w:szCs w:val="36"/>
          <w:rtl/>
        </w:rPr>
        <w:t>25</w:t>
      </w:r>
    </w:p>
    <w:p w:rsidR="00BC16EE" w:rsidRDefault="00070A0D" w:rsidP="006A3329">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 xml:space="preserve">تفضيل سائر الصحابة على مَنْ بعدهم ووجه </w:t>
      </w:r>
      <w:proofErr w:type="gramStart"/>
      <w:r>
        <w:rPr>
          <w:rFonts w:cs="Traditional Arabic" w:hint="cs"/>
          <w:sz w:val="36"/>
          <w:szCs w:val="36"/>
          <w:rtl/>
        </w:rPr>
        <w:t xml:space="preserve">ذلك </w:t>
      </w:r>
      <w:r w:rsidR="00BC16EE">
        <w:rPr>
          <w:rFonts w:cs="Traditional Arabic" w:hint="cs"/>
          <w:sz w:val="36"/>
          <w:szCs w:val="36"/>
          <w:rtl/>
        </w:rPr>
        <w:t>:</w:t>
      </w:r>
      <w:proofErr w:type="gramEnd"/>
      <w:r w:rsidR="00BC16EE" w:rsidRPr="007F3B71">
        <w:rPr>
          <w:rFonts w:cs="Traditional Arabic" w:hint="cs"/>
          <w:sz w:val="16"/>
          <w:szCs w:val="16"/>
          <w:rtl/>
        </w:rPr>
        <w:tab/>
      </w:r>
      <w:r>
        <w:rPr>
          <w:rFonts w:cs="Traditional Arabic" w:hint="cs"/>
          <w:sz w:val="36"/>
          <w:szCs w:val="36"/>
          <w:rtl/>
        </w:rPr>
        <w:t>26</w:t>
      </w:r>
    </w:p>
    <w:p w:rsidR="00070A0D" w:rsidRDefault="00070A0D" w:rsidP="006A3329">
      <w:pPr>
        <w:tabs>
          <w:tab w:val="left" w:leader="dot" w:pos="7652"/>
        </w:tabs>
        <w:spacing w:line="560" w:lineRule="exact"/>
        <w:ind w:left="-57" w:firstLine="284"/>
        <w:jc w:val="lowKashida"/>
        <w:rPr>
          <w:rFonts w:cs="Traditional Arabic"/>
          <w:sz w:val="36"/>
          <w:szCs w:val="36"/>
          <w:rtl/>
        </w:rPr>
      </w:pPr>
      <w:proofErr w:type="gramStart"/>
      <w:r>
        <w:rPr>
          <w:rFonts w:cs="Traditional Arabic" w:hint="cs"/>
          <w:sz w:val="36"/>
          <w:szCs w:val="36"/>
          <w:rtl/>
        </w:rPr>
        <w:t>المبحث</w:t>
      </w:r>
      <w:proofErr w:type="gramEnd"/>
      <w:r>
        <w:rPr>
          <w:rFonts w:cs="Traditional Arabic" w:hint="cs"/>
          <w:sz w:val="36"/>
          <w:szCs w:val="36"/>
          <w:rtl/>
        </w:rPr>
        <w:t xml:space="preserve"> الثالث: وجوب الإمساك عما شجر بين الصحابة:</w:t>
      </w:r>
      <w:r w:rsidRPr="007F3B71">
        <w:rPr>
          <w:rFonts w:cs="Traditional Arabic" w:hint="cs"/>
          <w:sz w:val="16"/>
          <w:szCs w:val="16"/>
          <w:rtl/>
        </w:rPr>
        <w:tab/>
      </w:r>
      <w:r>
        <w:rPr>
          <w:rFonts w:cs="Traditional Arabic" w:hint="cs"/>
          <w:sz w:val="36"/>
          <w:szCs w:val="36"/>
          <w:rtl/>
        </w:rPr>
        <w:t>28</w:t>
      </w:r>
    </w:p>
    <w:p w:rsidR="00070A0D" w:rsidRDefault="00070A0D" w:rsidP="006A3329">
      <w:pPr>
        <w:tabs>
          <w:tab w:val="left" w:leader="dot" w:pos="7652"/>
        </w:tabs>
        <w:spacing w:line="560" w:lineRule="exact"/>
        <w:ind w:left="-57" w:firstLine="284"/>
        <w:jc w:val="lowKashida"/>
        <w:rPr>
          <w:rFonts w:cs="Traditional Arabic"/>
          <w:sz w:val="36"/>
          <w:szCs w:val="36"/>
          <w:rtl/>
        </w:rPr>
      </w:pPr>
      <w:proofErr w:type="gramStart"/>
      <w:r>
        <w:rPr>
          <w:rFonts w:cs="Traditional Arabic" w:hint="cs"/>
          <w:sz w:val="36"/>
          <w:szCs w:val="36"/>
          <w:rtl/>
        </w:rPr>
        <w:t>الإمساك</w:t>
      </w:r>
      <w:proofErr w:type="gramEnd"/>
      <w:r>
        <w:rPr>
          <w:rFonts w:cs="Traditional Arabic" w:hint="cs"/>
          <w:sz w:val="36"/>
          <w:szCs w:val="36"/>
          <w:rtl/>
        </w:rPr>
        <w:t xml:space="preserve"> عما شجر بين الصحابة من المبادئ العظيمة عند السلف:</w:t>
      </w:r>
      <w:r w:rsidRPr="007F3B71">
        <w:rPr>
          <w:rFonts w:cs="Traditional Arabic" w:hint="cs"/>
          <w:sz w:val="16"/>
          <w:szCs w:val="16"/>
          <w:rtl/>
        </w:rPr>
        <w:tab/>
      </w:r>
      <w:r>
        <w:rPr>
          <w:rFonts w:cs="Traditional Arabic" w:hint="cs"/>
          <w:sz w:val="36"/>
          <w:szCs w:val="36"/>
          <w:rtl/>
        </w:rPr>
        <w:t>28</w:t>
      </w:r>
    </w:p>
    <w:p w:rsidR="00070A0D" w:rsidRDefault="00070A0D" w:rsidP="006A3329">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الآثار في ذلك عن السلف :</w:t>
      </w:r>
      <w:r w:rsidRPr="007F3B71">
        <w:rPr>
          <w:rFonts w:cs="Traditional Arabic" w:hint="cs"/>
          <w:sz w:val="16"/>
          <w:szCs w:val="16"/>
          <w:rtl/>
        </w:rPr>
        <w:tab/>
      </w:r>
      <w:r>
        <w:rPr>
          <w:rFonts w:cs="Traditional Arabic" w:hint="cs"/>
          <w:sz w:val="36"/>
          <w:szCs w:val="36"/>
          <w:rtl/>
        </w:rPr>
        <w:t>28</w:t>
      </w:r>
    </w:p>
    <w:p w:rsidR="006A3329" w:rsidRDefault="006A3329" w:rsidP="006A3329">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أقوال العلماء في ذلك:</w:t>
      </w:r>
      <w:r w:rsidRPr="007F3B71">
        <w:rPr>
          <w:rFonts w:cs="Traditional Arabic" w:hint="cs"/>
          <w:sz w:val="16"/>
          <w:szCs w:val="16"/>
          <w:rtl/>
        </w:rPr>
        <w:tab/>
      </w:r>
      <w:r>
        <w:rPr>
          <w:rFonts w:cs="Traditional Arabic" w:hint="cs"/>
          <w:sz w:val="36"/>
          <w:szCs w:val="36"/>
          <w:rtl/>
        </w:rPr>
        <w:t>28</w:t>
      </w:r>
    </w:p>
    <w:p w:rsidR="00070A0D" w:rsidRDefault="00070A0D" w:rsidP="00BC2E3F">
      <w:pPr>
        <w:tabs>
          <w:tab w:val="left" w:leader="dot" w:pos="7652"/>
        </w:tabs>
        <w:spacing w:line="560" w:lineRule="exact"/>
        <w:ind w:left="-57" w:firstLine="284"/>
        <w:jc w:val="lowKashida"/>
        <w:rPr>
          <w:rFonts w:cs="Traditional Arabic"/>
          <w:sz w:val="36"/>
          <w:szCs w:val="36"/>
          <w:rtl/>
        </w:rPr>
      </w:pPr>
      <w:proofErr w:type="gramStart"/>
      <w:r>
        <w:rPr>
          <w:rFonts w:cs="Traditional Arabic" w:hint="cs"/>
          <w:sz w:val="36"/>
          <w:szCs w:val="36"/>
          <w:rtl/>
        </w:rPr>
        <w:t>الف</w:t>
      </w:r>
      <w:r w:rsidR="00BC2E3F">
        <w:rPr>
          <w:rFonts w:cs="Traditional Arabic" w:hint="cs"/>
          <w:sz w:val="36"/>
          <w:szCs w:val="36"/>
          <w:rtl/>
        </w:rPr>
        <w:t>ض</w:t>
      </w:r>
      <w:r>
        <w:rPr>
          <w:rFonts w:cs="Traditional Arabic" w:hint="cs"/>
          <w:sz w:val="36"/>
          <w:szCs w:val="36"/>
          <w:rtl/>
        </w:rPr>
        <w:t>ل</w:t>
      </w:r>
      <w:proofErr w:type="gramEnd"/>
      <w:r>
        <w:rPr>
          <w:rFonts w:cs="Traditional Arabic" w:hint="cs"/>
          <w:sz w:val="36"/>
          <w:szCs w:val="36"/>
          <w:rtl/>
        </w:rPr>
        <w:t xml:space="preserve"> الثاني: عقائد أهل البدع في الصحابة:</w:t>
      </w:r>
      <w:r w:rsidRPr="007F3B71">
        <w:rPr>
          <w:rFonts w:cs="Traditional Arabic" w:hint="cs"/>
          <w:sz w:val="16"/>
          <w:szCs w:val="16"/>
          <w:rtl/>
        </w:rPr>
        <w:tab/>
      </w:r>
      <w:r>
        <w:rPr>
          <w:rFonts w:cs="Traditional Arabic" w:hint="cs"/>
          <w:sz w:val="36"/>
          <w:szCs w:val="36"/>
          <w:rtl/>
        </w:rPr>
        <w:t>33</w:t>
      </w:r>
    </w:p>
    <w:p w:rsidR="00070A0D" w:rsidRDefault="00070A0D" w:rsidP="006A3329">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 xml:space="preserve">المبحث الأول: عقيدة الشيعة في </w:t>
      </w:r>
      <w:proofErr w:type="gramStart"/>
      <w:r>
        <w:rPr>
          <w:rFonts w:cs="Traditional Arabic" w:hint="cs"/>
          <w:sz w:val="36"/>
          <w:szCs w:val="36"/>
          <w:rtl/>
        </w:rPr>
        <w:t>الصحابة :</w:t>
      </w:r>
      <w:proofErr w:type="gramEnd"/>
      <w:r w:rsidRPr="007F3B71">
        <w:rPr>
          <w:rFonts w:cs="Traditional Arabic" w:hint="cs"/>
          <w:sz w:val="16"/>
          <w:szCs w:val="16"/>
          <w:rtl/>
        </w:rPr>
        <w:tab/>
      </w:r>
      <w:r>
        <w:rPr>
          <w:rFonts w:cs="Traditional Arabic" w:hint="cs"/>
          <w:sz w:val="36"/>
          <w:szCs w:val="36"/>
          <w:rtl/>
        </w:rPr>
        <w:t>35</w:t>
      </w:r>
    </w:p>
    <w:p w:rsidR="00070A0D" w:rsidRDefault="00300356" w:rsidP="006A3329">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 xml:space="preserve">* </w:t>
      </w:r>
      <w:r w:rsidR="00070A0D">
        <w:rPr>
          <w:rFonts w:cs="Traditional Arabic" w:hint="cs"/>
          <w:sz w:val="36"/>
          <w:szCs w:val="36"/>
          <w:rtl/>
        </w:rPr>
        <w:t xml:space="preserve">تعريف الشيعة في اللغة </w:t>
      </w:r>
      <w:proofErr w:type="gramStart"/>
      <w:r w:rsidR="00070A0D">
        <w:rPr>
          <w:rFonts w:cs="Traditional Arabic" w:hint="cs"/>
          <w:sz w:val="36"/>
          <w:szCs w:val="36"/>
          <w:rtl/>
        </w:rPr>
        <w:t>والاصطلاح</w:t>
      </w:r>
      <w:proofErr w:type="gramEnd"/>
      <w:r w:rsidR="00070A0D">
        <w:rPr>
          <w:rFonts w:cs="Traditional Arabic" w:hint="cs"/>
          <w:sz w:val="36"/>
          <w:szCs w:val="36"/>
          <w:rtl/>
        </w:rPr>
        <w:t>:</w:t>
      </w:r>
      <w:r w:rsidR="00070A0D" w:rsidRPr="007F3B71">
        <w:rPr>
          <w:rFonts w:cs="Traditional Arabic" w:hint="cs"/>
          <w:sz w:val="16"/>
          <w:szCs w:val="16"/>
          <w:rtl/>
        </w:rPr>
        <w:tab/>
      </w:r>
      <w:r w:rsidR="00070A0D">
        <w:rPr>
          <w:rFonts w:cs="Traditional Arabic" w:hint="cs"/>
          <w:sz w:val="36"/>
          <w:szCs w:val="36"/>
          <w:rtl/>
        </w:rPr>
        <w:t>35</w:t>
      </w:r>
    </w:p>
    <w:p w:rsidR="00070A0D" w:rsidRDefault="006A3329" w:rsidP="00300356">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w:t>
      </w:r>
      <w:r w:rsidR="00504476">
        <w:rPr>
          <w:rFonts w:cs="Traditional Arabic" w:hint="cs"/>
          <w:sz w:val="36"/>
          <w:szCs w:val="36"/>
          <w:rtl/>
        </w:rPr>
        <w:t>فرق الشيعة</w:t>
      </w:r>
      <w:r w:rsidR="00070A0D">
        <w:rPr>
          <w:rFonts w:cs="Traditional Arabic" w:hint="cs"/>
          <w:sz w:val="36"/>
          <w:szCs w:val="36"/>
          <w:rtl/>
        </w:rPr>
        <w:t>:</w:t>
      </w:r>
      <w:r w:rsidR="00070A0D" w:rsidRPr="007F3B71">
        <w:rPr>
          <w:rFonts w:cs="Traditional Arabic" w:hint="cs"/>
          <w:sz w:val="16"/>
          <w:szCs w:val="16"/>
          <w:rtl/>
        </w:rPr>
        <w:tab/>
      </w:r>
      <w:r w:rsidR="00504476">
        <w:rPr>
          <w:rFonts w:cs="Traditional Arabic" w:hint="cs"/>
          <w:sz w:val="36"/>
          <w:szCs w:val="36"/>
          <w:rtl/>
        </w:rPr>
        <w:t>36</w:t>
      </w:r>
    </w:p>
    <w:p w:rsidR="00504476" w:rsidRDefault="00504476" w:rsidP="00300356">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أولاً: عقيدة الغلاة:</w:t>
      </w:r>
      <w:r w:rsidRPr="007F3B71">
        <w:rPr>
          <w:rFonts w:cs="Traditional Arabic" w:hint="cs"/>
          <w:sz w:val="16"/>
          <w:szCs w:val="16"/>
          <w:rtl/>
        </w:rPr>
        <w:tab/>
      </w:r>
      <w:r>
        <w:rPr>
          <w:rFonts w:cs="Traditional Arabic" w:hint="cs"/>
          <w:sz w:val="36"/>
          <w:szCs w:val="36"/>
          <w:rtl/>
        </w:rPr>
        <w:t>36</w:t>
      </w:r>
    </w:p>
    <w:p w:rsidR="00504476" w:rsidRDefault="00504476" w:rsidP="00300356">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عقيدة السبئية:</w:t>
      </w:r>
      <w:r w:rsidRPr="007F3B71">
        <w:rPr>
          <w:rFonts w:cs="Traditional Arabic" w:hint="cs"/>
          <w:sz w:val="16"/>
          <w:szCs w:val="16"/>
          <w:rtl/>
        </w:rPr>
        <w:tab/>
      </w:r>
      <w:r>
        <w:rPr>
          <w:rFonts w:cs="Traditional Arabic" w:hint="cs"/>
          <w:sz w:val="36"/>
          <w:szCs w:val="36"/>
          <w:rtl/>
        </w:rPr>
        <w:t>37</w:t>
      </w:r>
    </w:p>
    <w:p w:rsidR="00504476" w:rsidRDefault="00504476" w:rsidP="00300356">
      <w:pPr>
        <w:tabs>
          <w:tab w:val="left" w:leader="dot" w:pos="7652"/>
        </w:tabs>
        <w:spacing w:line="560" w:lineRule="exact"/>
        <w:ind w:left="-57" w:firstLine="284"/>
        <w:jc w:val="lowKashida"/>
        <w:rPr>
          <w:rFonts w:cs="Traditional Arabic"/>
          <w:sz w:val="36"/>
          <w:szCs w:val="36"/>
          <w:rtl/>
        </w:rPr>
      </w:pPr>
      <w:proofErr w:type="gramStart"/>
      <w:r>
        <w:rPr>
          <w:rFonts w:cs="Traditional Arabic" w:hint="cs"/>
          <w:sz w:val="36"/>
          <w:szCs w:val="36"/>
          <w:rtl/>
        </w:rPr>
        <w:t>عقيدة</w:t>
      </w:r>
      <w:proofErr w:type="gramEnd"/>
      <w:r>
        <w:rPr>
          <w:rFonts w:cs="Traditional Arabic" w:hint="cs"/>
          <w:sz w:val="36"/>
          <w:szCs w:val="36"/>
          <w:rtl/>
        </w:rPr>
        <w:t xml:space="preserve"> الخطابية:</w:t>
      </w:r>
      <w:r w:rsidRPr="007F3B71">
        <w:rPr>
          <w:rFonts w:cs="Traditional Arabic" w:hint="cs"/>
          <w:sz w:val="16"/>
          <w:szCs w:val="16"/>
          <w:rtl/>
        </w:rPr>
        <w:tab/>
      </w:r>
      <w:r>
        <w:rPr>
          <w:rFonts w:cs="Traditional Arabic" w:hint="cs"/>
          <w:sz w:val="36"/>
          <w:szCs w:val="36"/>
          <w:rtl/>
        </w:rPr>
        <w:t>38</w:t>
      </w:r>
    </w:p>
    <w:p w:rsidR="00504476" w:rsidRDefault="00504476" w:rsidP="00300356">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lastRenderedPageBreak/>
        <w:t>عقيدة الجناحية:</w:t>
      </w:r>
      <w:r w:rsidRPr="007F3B71">
        <w:rPr>
          <w:rFonts w:cs="Traditional Arabic" w:hint="cs"/>
          <w:sz w:val="16"/>
          <w:szCs w:val="16"/>
          <w:rtl/>
        </w:rPr>
        <w:tab/>
      </w:r>
      <w:r>
        <w:rPr>
          <w:rFonts w:cs="Traditional Arabic" w:hint="cs"/>
          <w:sz w:val="36"/>
          <w:szCs w:val="36"/>
          <w:rtl/>
        </w:rPr>
        <w:t>38</w:t>
      </w:r>
    </w:p>
    <w:p w:rsidR="00504476" w:rsidRDefault="00504476" w:rsidP="00300356">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عقيدة المنصورية:</w:t>
      </w:r>
      <w:r w:rsidRPr="007F3B71">
        <w:rPr>
          <w:rFonts w:cs="Traditional Arabic" w:hint="cs"/>
          <w:sz w:val="16"/>
          <w:szCs w:val="16"/>
          <w:rtl/>
        </w:rPr>
        <w:tab/>
      </w:r>
      <w:r>
        <w:rPr>
          <w:rFonts w:cs="Traditional Arabic" w:hint="cs"/>
          <w:sz w:val="36"/>
          <w:szCs w:val="36"/>
          <w:rtl/>
        </w:rPr>
        <w:t>38</w:t>
      </w:r>
    </w:p>
    <w:p w:rsidR="00504476" w:rsidRDefault="00504476" w:rsidP="00300356">
      <w:pPr>
        <w:tabs>
          <w:tab w:val="left" w:leader="dot" w:pos="7652"/>
        </w:tabs>
        <w:spacing w:line="560" w:lineRule="exact"/>
        <w:ind w:left="-57" w:firstLine="284"/>
        <w:jc w:val="lowKashida"/>
        <w:rPr>
          <w:rFonts w:cs="Traditional Arabic"/>
          <w:sz w:val="36"/>
          <w:szCs w:val="36"/>
          <w:rtl/>
        </w:rPr>
      </w:pPr>
      <w:proofErr w:type="gramStart"/>
      <w:r>
        <w:rPr>
          <w:rFonts w:cs="Traditional Arabic" w:hint="cs"/>
          <w:sz w:val="36"/>
          <w:szCs w:val="36"/>
          <w:rtl/>
        </w:rPr>
        <w:t>عقيدة</w:t>
      </w:r>
      <w:proofErr w:type="gramEnd"/>
      <w:r>
        <w:rPr>
          <w:rFonts w:cs="Traditional Arabic" w:hint="cs"/>
          <w:sz w:val="36"/>
          <w:szCs w:val="36"/>
          <w:rtl/>
        </w:rPr>
        <w:t xml:space="preserve"> الباطنية:</w:t>
      </w:r>
      <w:r w:rsidRPr="007F3B71">
        <w:rPr>
          <w:rFonts w:cs="Traditional Arabic" w:hint="cs"/>
          <w:sz w:val="16"/>
          <w:szCs w:val="16"/>
          <w:rtl/>
        </w:rPr>
        <w:tab/>
      </w:r>
      <w:r>
        <w:rPr>
          <w:rFonts w:cs="Traditional Arabic" w:hint="cs"/>
          <w:sz w:val="36"/>
          <w:szCs w:val="36"/>
          <w:rtl/>
        </w:rPr>
        <w:t>39</w:t>
      </w:r>
    </w:p>
    <w:p w:rsidR="00504476" w:rsidRDefault="00504476" w:rsidP="00300356">
      <w:pPr>
        <w:tabs>
          <w:tab w:val="left" w:leader="dot" w:pos="7652"/>
        </w:tabs>
        <w:spacing w:line="560" w:lineRule="exact"/>
        <w:ind w:left="-57" w:firstLine="284"/>
        <w:jc w:val="lowKashida"/>
        <w:rPr>
          <w:rFonts w:cs="Traditional Arabic"/>
          <w:sz w:val="36"/>
          <w:szCs w:val="36"/>
          <w:rtl/>
        </w:rPr>
      </w:pPr>
      <w:proofErr w:type="gramStart"/>
      <w:r>
        <w:rPr>
          <w:rFonts w:cs="Traditional Arabic" w:hint="cs"/>
          <w:sz w:val="36"/>
          <w:szCs w:val="36"/>
          <w:rtl/>
        </w:rPr>
        <w:t>اتفاق</w:t>
      </w:r>
      <w:proofErr w:type="gramEnd"/>
      <w:r>
        <w:rPr>
          <w:rFonts w:cs="Traditional Arabic" w:hint="cs"/>
          <w:sz w:val="36"/>
          <w:szCs w:val="36"/>
          <w:rtl/>
        </w:rPr>
        <w:t xml:space="preserve"> هذه الفرق على تكفير أكثر الصحابة:</w:t>
      </w:r>
      <w:r w:rsidRPr="007F3B71">
        <w:rPr>
          <w:rFonts w:cs="Traditional Arabic" w:hint="cs"/>
          <w:sz w:val="16"/>
          <w:szCs w:val="16"/>
          <w:rtl/>
        </w:rPr>
        <w:tab/>
      </w:r>
      <w:r>
        <w:rPr>
          <w:rFonts w:cs="Traditional Arabic" w:hint="cs"/>
          <w:sz w:val="36"/>
          <w:szCs w:val="36"/>
          <w:rtl/>
        </w:rPr>
        <w:t>39</w:t>
      </w:r>
    </w:p>
    <w:p w:rsidR="00504476" w:rsidRDefault="00504476" w:rsidP="00300356">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ثانياً: عقيدة الرافضة:</w:t>
      </w:r>
      <w:r w:rsidRPr="007F3B71">
        <w:rPr>
          <w:rFonts w:cs="Traditional Arabic" w:hint="cs"/>
          <w:sz w:val="16"/>
          <w:szCs w:val="16"/>
          <w:rtl/>
        </w:rPr>
        <w:tab/>
      </w:r>
      <w:r>
        <w:rPr>
          <w:rFonts w:cs="Traditional Arabic" w:hint="cs"/>
          <w:sz w:val="36"/>
          <w:szCs w:val="36"/>
          <w:rtl/>
        </w:rPr>
        <w:t>40</w:t>
      </w:r>
    </w:p>
    <w:p w:rsidR="00504476" w:rsidRDefault="00504476" w:rsidP="00300356">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سبب تسميتهم رافضة:</w:t>
      </w:r>
      <w:r w:rsidRPr="007F3B71">
        <w:rPr>
          <w:rFonts w:cs="Traditional Arabic" w:hint="cs"/>
          <w:sz w:val="16"/>
          <w:szCs w:val="16"/>
          <w:rtl/>
        </w:rPr>
        <w:tab/>
      </w:r>
      <w:r>
        <w:rPr>
          <w:rFonts w:cs="Traditional Arabic" w:hint="cs"/>
          <w:sz w:val="36"/>
          <w:szCs w:val="36"/>
          <w:rtl/>
        </w:rPr>
        <w:t>41</w:t>
      </w:r>
    </w:p>
    <w:p w:rsidR="00504476" w:rsidRDefault="00504476" w:rsidP="00300356">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 xml:space="preserve">فرق الرافضة </w:t>
      </w:r>
      <w:proofErr w:type="gramStart"/>
      <w:r>
        <w:rPr>
          <w:rFonts w:cs="Traditional Arabic" w:hint="cs"/>
          <w:sz w:val="36"/>
          <w:szCs w:val="36"/>
          <w:rtl/>
        </w:rPr>
        <w:t>وعددها</w:t>
      </w:r>
      <w:proofErr w:type="gramEnd"/>
      <w:r>
        <w:rPr>
          <w:rFonts w:cs="Traditional Arabic" w:hint="cs"/>
          <w:sz w:val="36"/>
          <w:szCs w:val="36"/>
          <w:rtl/>
        </w:rPr>
        <w:t>:</w:t>
      </w:r>
      <w:r w:rsidRPr="007F3B71">
        <w:rPr>
          <w:rFonts w:cs="Traditional Arabic" w:hint="cs"/>
          <w:sz w:val="16"/>
          <w:szCs w:val="16"/>
          <w:rtl/>
        </w:rPr>
        <w:tab/>
      </w:r>
      <w:r>
        <w:rPr>
          <w:rFonts w:cs="Traditional Arabic" w:hint="cs"/>
          <w:sz w:val="36"/>
          <w:szCs w:val="36"/>
          <w:rtl/>
        </w:rPr>
        <w:t>41</w:t>
      </w:r>
    </w:p>
    <w:p w:rsidR="00504476" w:rsidRDefault="00504476" w:rsidP="00300356">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اتفاق الرافضة على تكفير أكثر الصحابة:</w:t>
      </w:r>
      <w:r w:rsidRPr="007F3B71">
        <w:rPr>
          <w:rFonts w:cs="Traditional Arabic" w:hint="cs"/>
          <w:sz w:val="16"/>
          <w:szCs w:val="16"/>
          <w:rtl/>
        </w:rPr>
        <w:tab/>
      </w:r>
      <w:r>
        <w:rPr>
          <w:rFonts w:cs="Traditional Arabic" w:hint="cs"/>
          <w:sz w:val="36"/>
          <w:szCs w:val="36"/>
          <w:rtl/>
        </w:rPr>
        <w:t>42</w:t>
      </w:r>
    </w:p>
    <w:p w:rsidR="00504476" w:rsidRDefault="00504476" w:rsidP="00300356">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 xml:space="preserve">مَنْ نقل إجماعهم على ذلك من </w:t>
      </w:r>
      <w:proofErr w:type="gramStart"/>
      <w:r>
        <w:rPr>
          <w:rFonts w:cs="Traditional Arabic" w:hint="cs"/>
          <w:sz w:val="36"/>
          <w:szCs w:val="36"/>
          <w:rtl/>
        </w:rPr>
        <w:t>أئمتهم :</w:t>
      </w:r>
      <w:proofErr w:type="gramEnd"/>
      <w:r w:rsidRPr="007F3B71">
        <w:rPr>
          <w:rFonts w:cs="Traditional Arabic" w:hint="cs"/>
          <w:sz w:val="16"/>
          <w:szCs w:val="16"/>
          <w:rtl/>
        </w:rPr>
        <w:tab/>
      </w:r>
      <w:r>
        <w:rPr>
          <w:rFonts w:cs="Traditional Arabic" w:hint="cs"/>
          <w:sz w:val="36"/>
          <w:szCs w:val="36"/>
          <w:rtl/>
        </w:rPr>
        <w:t>43</w:t>
      </w:r>
    </w:p>
    <w:p w:rsidR="00504476" w:rsidRDefault="00504476" w:rsidP="00300356">
      <w:pPr>
        <w:tabs>
          <w:tab w:val="left" w:leader="dot" w:pos="7652"/>
        </w:tabs>
        <w:spacing w:line="560" w:lineRule="exact"/>
        <w:ind w:left="-57" w:firstLine="284"/>
        <w:jc w:val="lowKashida"/>
        <w:rPr>
          <w:rFonts w:cs="Traditional Arabic"/>
          <w:sz w:val="36"/>
          <w:szCs w:val="36"/>
          <w:rtl/>
        </w:rPr>
      </w:pPr>
      <w:proofErr w:type="gramStart"/>
      <w:r>
        <w:rPr>
          <w:rFonts w:cs="Traditional Arabic" w:hint="cs"/>
          <w:sz w:val="36"/>
          <w:szCs w:val="36"/>
          <w:rtl/>
        </w:rPr>
        <w:t>اعتقاد</w:t>
      </w:r>
      <w:proofErr w:type="gramEnd"/>
      <w:r>
        <w:rPr>
          <w:rFonts w:cs="Traditional Arabic" w:hint="cs"/>
          <w:sz w:val="36"/>
          <w:szCs w:val="36"/>
          <w:rtl/>
        </w:rPr>
        <w:t xml:space="preserve"> الرافضة أن الصحابة شر الخلق:</w:t>
      </w:r>
      <w:r w:rsidRPr="007F3B71">
        <w:rPr>
          <w:rFonts w:cs="Traditional Arabic" w:hint="cs"/>
          <w:sz w:val="16"/>
          <w:szCs w:val="16"/>
          <w:rtl/>
        </w:rPr>
        <w:tab/>
      </w:r>
      <w:r>
        <w:rPr>
          <w:rFonts w:cs="Traditional Arabic" w:hint="cs"/>
          <w:sz w:val="36"/>
          <w:szCs w:val="36"/>
          <w:rtl/>
        </w:rPr>
        <w:t>43</w:t>
      </w:r>
    </w:p>
    <w:p w:rsidR="00504476" w:rsidRDefault="00504476" w:rsidP="00300356">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 xml:space="preserve">تقرب الرافضة إلى الله </w:t>
      </w:r>
      <w:proofErr w:type="gramStart"/>
      <w:r>
        <w:rPr>
          <w:rFonts w:cs="Traditional Arabic" w:hint="cs"/>
          <w:sz w:val="36"/>
          <w:szCs w:val="36"/>
          <w:rtl/>
        </w:rPr>
        <w:t>بلعن</w:t>
      </w:r>
      <w:proofErr w:type="gramEnd"/>
      <w:r>
        <w:rPr>
          <w:rFonts w:cs="Traditional Arabic" w:hint="cs"/>
          <w:sz w:val="36"/>
          <w:szCs w:val="36"/>
          <w:rtl/>
        </w:rPr>
        <w:t xml:space="preserve"> الصحابة وأقوالهم في ذلك:</w:t>
      </w:r>
      <w:r w:rsidRPr="007F3B71">
        <w:rPr>
          <w:rFonts w:cs="Traditional Arabic" w:hint="cs"/>
          <w:sz w:val="16"/>
          <w:szCs w:val="16"/>
          <w:rtl/>
        </w:rPr>
        <w:tab/>
      </w:r>
      <w:r>
        <w:rPr>
          <w:rFonts w:cs="Traditional Arabic" w:hint="cs"/>
          <w:sz w:val="36"/>
          <w:szCs w:val="36"/>
          <w:rtl/>
        </w:rPr>
        <w:t>44</w:t>
      </w:r>
    </w:p>
    <w:p w:rsidR="00504476" w:rsidRDefault="00504476" w:rsidP="00300356">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ثالثاً: عقيدة الزيدية:</w:t>
      </w:r>
      <w:r w:rsidRPr="007F3B71">
        <w:rPr>
          <w:rFonts w:cs="Traditional Arabic" w:hint="cs"/>
          <w:sz w:val="16"/>
          <w:szCs w:val="16"/>
          <w:rtl/>
        </w:rPr>
        <w:tab/>
      </w:r>
      <w:r>
        <w:rPr>
          <w:rFonts w:cs="Traditional Arabic" w:hint="cs"/>
          <w:sz w:val="36"/>
          <w:szCs w:val="36"/>
          <w:rtl/>
        </w:rPr>
        <w:t>45</w:t>
      </w:r>
    </w:p>
    <w:p w:rsidR="00504476" w:rsidRDefault="00504476" w:rsidP="00300356">
      <w:pPr>
        <w:tabs>
          <w:tab w:val="left" w:leader="dot" w:pos="7652"/>
        </w:tabs>
        <w:spacing w:line="560" w:lineRule="exact"/>
        <w:ind w:left="-57" w:firstLine="284"/>
        <w:jc w:val="lowKashida"/>
        <w:rPr>
          <w:rFonts w:cs="Traditional Arabic"/>
          <w:sz w:val="36"/>
          <w:szCs w:val="36"/>
          <w:rtl/>
        </w:rPr>
      </w:pPr>
      <w:r>
        <w:rPr>
          <w:rFonts w:cs="Traditional Arabic" w:hint="cs"/>
          <w:sz w:val="36"/>
          <w:szCs w:val="36"/>
          <w:rtl/>
        </w:rPr>
        <w:t>سبب تسميتهم زيد</w:t>
      </w:r>
      <w:r w:rsidR="007F32F2">
        <w:rPr>
          <w:rFonts w:cs="Traditional Arabic" w:hint="cs"/>
          <w:sz w:val="36"/>
          <w:szCs w:val="36"/>
          <w:rtl/>
        </w:rPr>
        <w:t>ي</w:t>
      </w:r>
      <w:r>
        <w:rPr>
          <w:rFonts w:cs="Traditional Arabic" w:hint="cs"/>
          <w:sz w:val="36"/>
          <w:szCs w:val="36"/>
          <w:rtl/>
        </w:rPr>
        <w:t>ة:</w:t>
      </w:r>
      <w:r w:rsidRPr="007F3B71">
        <w:rPr>
          <w:rFonts w:cs="Traditional Arabic" w:hint="cs"/>
          <w:sz w:val="16"/>
          <w:szCs w:val="16"/>
          <w:rtl/>
        </w:rPr>
        <w:tab/>
      </w:r>
      <w:r>
        <w:rPr>
          <w:rFonts w:cs="Traditional Arabic" w:hint="cs"/>
          <w:sz w:val="36"/>
          <w:szCs w:val="36"/>
          <w:rtl/>
        </w:rPr>
        <w:t>45</w:t>
      </w:r>
    </w:p>
    <w:p w:rsidR="00504476" w:rsidRDefault="007F32F2" w:rsidP="00300356">
      <w:pPr>
        <w:tabs>
          <w:tab w:val="left" w:leader="dot" w:pos="7652"/>
        </w:tabs>
        <w:spacing w:line="580" w:lineRule="exact"/>
        <w:ind w:left="-57" w:firstLine="284"/>
        <w:jc w:val="lowKashida"/>
        <w:rPr>
          <w:rFonts w:cs="Traditional Arabic"/>
          <w:sz w:val="36"/>
          <w:szCs w:val="36"/>
          <w:rtl/>
        </w:rPr>
      </w:pPr>
      <w:r>
        <w:rPr>
          <w:rFonts w:cs="Traditional Arabic" w:hint="cs"/>
          <w:sz w:val="36"/>
          <w:szCs w:val="36"/>
          <w:rtl/>
        </w:rPr>
        <w:t>افتراق الزيدية إلى فرق وإجماعهم على تفضيل علي على غيره من الصحابة</w:t>
      </w:r>
      <w:r w:rsidR="00504476">
        <w:rPr>
          <w:rFonts w:cs="Traditional Arabic" w:hint="cs"/>
          <w:sz w:val="36"/>
          <w:szCs w:val="36"/>
          <w:rtl/>
        </w:rPr>
        <w:t>:</w:t>
      </w:r>
      <w:r w:rsidR="00504476" w:rsidRPr="007F3B71">
        <w:rPr>
          <w:rFonts w:cs="Traditional Arabic" w:hint="cs"/>
          <w:sz w:val="16"/>
          <w:szCs w:val="16"/>
          <w:rtl/>
        </w:rPr>
        <w:tab/>
      </w:r>
      <w:r>
        <w:rPr>
          <w:rFonts w:cs="Traditional Arabic" w:hint="cs"/>
          <w:sz w:val="36"/>
          <w:szCs w:val="36"/>
          <w:rtl/>
        </w:rPr>
        <w:t>45</w:t>
      </w:r>
    </w:p>
    <w:p w:rsidR="007F32F2" w:rsidRDefault="007F32F2" w:rsidP="00300356">
      <w:pPr>
        <w:tabs>
          <w:tab w:val="left" w:leader="dot" w:pos="7652"/>
        </w:tabs>
        <w:spacing w:line="580" w:lineRule="exact"/>
        <w:ind w:left="-57" w:firstLine="284"/>
        <w:jc w:val="lowKashida"/>
        <w:rPr>
          <w:rFonts w:cs="Traditional Arabic"/>
          <w:sz w:val="36"/>
          <w:szCs w:val="36"/>
          <w:rtl/>
        </w:rPr>
      </w:pPr>
      <w:r>
        <w:rPr>
          <w:rFonts w:cs="Traditional Arabic" w:hint="cs"/>
          <w:sz w:val="36"/>
          <w:szCs w:val="36"/>
          <w:rtl/>
        </w:rPr>
        <w:t>عقيدة السليمانية:</w:t>
      </w:r>
      <w:r w:rsidRPr="007F3B71">
        <w:rPr>
          <w:rFonts w:cs="Traditional Arabic" w:hint="cs"/>
          <w:sz w:val="16"/>
          <w:szCs w:val="16"/>
          <w:rtl/>
        </w:rPr>
        <w:tab/>
      </w:r>
      <w:r>
        <w:rPr>
          <w:rFonts w:cs="Traditional Arabic" w:hint="cs"/>
          <w:sz w:val="36"/>
          <w:szCs w:val="36"/>
          <w:rtl/>
        </w:rPr>
        <w:t>46</w:t>
      </w:r>
    </w:p>
    <w:p w:rsidR="00300356" w:rsidRDefault="00300356" w:rsidP="00300356">
      <w:pPr>
        <w:tabs>
          <w:tab w:val="left" w:leader="dot" w:pos="7652"/>
        </w:tabs>
        <w:spacing w:line="440" w:lineRule="exact"/>
        <w:ind w:left="-57" w:firstLine="284"/>
        <w:jc w:val="lowKashida"/>
        <w:rPr>
          <w:rFonts w:cs="Traditional Arabic"/>
          <w:sz w:val="36"/>
          <w:szCs w:val="36"/>
          <w:rtl/>
        </w:rPr>
      </w:pPr>
      <w:r>
        <w:rPr>
          <w:rFonts w:cs="Traditional Arabic" w:hint="cs"/>
          <w:sz w:val="36"/>
          <w:szCs w:val="36"/>
          <w:rtl/>
        </w:rPr>
        <w:t>عقيدة البترية:</w:t>
      </w:r>
      <w:r w:rsidRPr="007F3B71">
        <w:rPr>
          <w:rFonts w:cs="Traditional Arabic" w:hint="cs"/>
          <w:sz w:val="16"/>
          <w:szCs w:val="16"/>
          <w:rtl/>
        </w:rPr>
        <w:tab/>
      </w:r>
      <w:r>
        <w:rPr>
          <w:rFonts w:cs="Traditional Arabic" w:hint="cs"/>
          <w:sz w:val="36"/>
          <w:szCs w:val="36"/>
          <w:rtl/>
        </w:rPr>
        <w:t>46</w:t>
      </w:r>
    </w:p>
    <w:p w:rsidR="007F32F2" w:rsidRDefault="007F32F2" w:rsidP="00300356">
      <w:pPr>
        <w:tabs>
          <w:tab w:val="left" w:leader="dot" w:pos="7652"/>
        </w:tabs>
        <w:spacing w:line="580" w:lineRule="exact"/>
        <w:ind w:left="-57" w:firstLine="284"/>
        <w:jc w:val="lowKashida"/>
        <w:rPr>
          <w:rFonts w:cs="Traditional Arabic"/>
          <w:sz w:val="36"/>
          <w:szCs w:val="36"/>
          <w:rtl/>
        </w:rPr>
      </w:pPr>
      <w:r>
        <w:rPr>
          <w:rFonts w:cs="Traditional Arabic" w:hint="cs"/>
          <w:sz w:val="36"/>
          <w:szCs w:val="36"/>
          <w:rtl/>
        </w:rPr>
        <w:t>ميل متأخري الزيدية عن عقيدتهم الأولى وطعنهم في الصحابة:</w:t>
      </w:r>
      <w:r w:rsidRPr="007F3B71">
        <w:rPr>
          <w:rFonts w:cs="Traditional Arabic" w:hint="cs"/>
          <w:sz w:val="16"/>
          <w:szCs w:val="16"/>
          <w:rtl/>
        </w:rPr>
        <w:tab/>
      </w:r>
      <w:r>
        <w:rPr>
          <w:rFonts w:cs="Traditional Arabic" w:hint="cs"/>
          <w:sz w:val="36"/>
          <w:szCs w:val="36"/>
          <w:rtl/>
        </w:rPr>
        <w:t>4</w:t>
      </w:r>
      <w:r w:rsidR="00300356">
        <w:rPr>
          <w:rFonts w:cs="Traditional Arabic" w:hint="cs"/>
          <w:sz w:val="36"/>
          <w:szCs w:val="36"/>
          <w:rtl/>
        </w:rPr>
        <w:t>6</w:t>
      </w:r>
    </w:p>
    <w:p w:rsidR="00300356" w:rsidRDefault="00300356" w:rsidP="00300356">
      <w:pPr>
        <w:tabs>
          <w:tab w:val="left" w:leader="dot" w:pos="7652"/>
        </w:tabs>
        <w:spacing w:line="440" w:lineRule="exact"/>
        <w:ind w:left="-57" w:firstLine="284"/>
        <w:jc w:val="lowKashida"/>
        <w:rPr>
          <w:rFonts w:cs="Traditional Arabic"/>
          <w:sz w:val="36"/>
          <w:szCs w:val="36"/>
          <w:rtl/>
        </w:rPr>
      </w:pPr>
      <w:r>
        <w:rPr>
          <w:rFonts w:cs="Traditional Arabic" w:hint="cs"/>
          <w:sz w:val="36"/>
          <w:szCs w:val="36"/>
          <w:rtl/>
        </w:rPr>
        <w:lastRenderedPageBreak/>
        <w:t>المبحث الثاني: عقيدة النواصب في الصحابة:</w:t>
      </w:r>
      <w:r w:rsidRPr="007F3B71">
        <w:rPr>
          <w:rFonts w:cs="Traditional Arabic" w:hint="cs"/>
          <w:sz w:val="16"/>
          <w:szCs w:val="16"/>
          <w:rtl/>
        </w:rPr>
        <w:tab/>
      </w:r>
      <w:r>
        <w:rPr>
          <w:rFonts w:cs="Traditional Arabic" w:hint="cs"/>
          <w:sz w:val="36"/>
          <w:szCs w:val="36"/>
          <w:rtl/>
        </w:rPr>
        <w:t>47</w:t>
      </w:r>
    </w:p>
    <w:p w:rsidR="007F32F2" w:rsidRDefault="007F32F2" w:rsidP="00300356">
      <w:pPr>
        <w:tabs>
          <w:tab w:val="left" w:leader="dot" w:pos="7652"/>
        </w:tabs>
        <w:spacing w:line="580" w:lineRule="exact"/>
        <w:ind w:left="-57" w:firstLine="284"/>
        <w:jc w:val="lowKashida"/>
        <w:rPr>
          <w:rFonts w:cs="Traditional Arabic"/>
          <w:sz w:val="36"/>
          <w:szCs w:val="36"/>
          <w:rtl/>
        </w:rPr>
      </w:pPr>
      <w:r>
        <w:rPr>
          <w:rFonts w:cs="Traditional Arabic" w:hint="cs"/>
          <w:sz w:val="36"/>
          <w:szCs w:val="36"/>
          <w:rtl/>
        </w:rPr>
        <w:t>تعريف النواصب:</w:t>
      </w:r>
      <w:r w:rsidRPr="007F3B71">
        <w:rPr>
          <w:rFonts w:cs="Traditional Arabic" w:hint="cs"/>
          <w:sz w:val="16"/>
          <w:szCs w:val="16"/>
          <w:rtl/>
        </w:rPr>
        <w:tab/>
      </w:r>
      <w:r>
        <w:rPr>
          <w:rFonts w:cs="Traditional Arabic" w:hint="cs"/>
          <w:sz w:val="36"/>
          <w:szCs w:val="36"/>
          <w:rtl/>
        </w:rPr>
        <w:t>47</w:t>
      </w:r>
    </w:p>
    <w:p w:rsidR="007F32F2" w:rsidRDefault="007F32F2" w:rsidP="00300356">
      <w:pPr>
        <w:tabs>
          <w:tab w:val="left" w:leader="dot" w:pos="7652"/>
        </w:tabs>
        <w:spacing w:line="580" w:lineRule="exact"/>
        <w:ind w:left="-57" w:firstLine="284"/>
        <w:jc w:val="lowKashida"/>
        <w:rPr>
          <w:rFonts w:cs="Traditional Arabic"/>
          <w:sz w:val="36"/>
          <w:szCs w:val="36"/>
          <w:rtl/>
        </w:rPr>
      </w:pPr>
      <w:r>
        <w:rPr>
          <w:rFonts w:cs="Traditional Arabic" w:hint="cs"/>
          <w:sz w:val="36"/>
          <w:szCs w:val="36"/>
          <w:rtl/>
        </w:rPr>
        <w:t>إطلاق العلماء مصطلح النواصب على معنيين:</w:t>
      </w:r>
      <w:r w:rsidRPr="007F3B71">
        <w:rPr>
          <w:rFonts w:cs="Traditional Arabic" w:hint="cs"/>
          <w:sz w:val="16"/>
          <w:szCs w:val="16"/>
          <w:rtl/>
        </w:rPr>
        <w:tab/>
      </w:r>
      <w:r>
        <w:rPr>
          <w:rFonts w:cs="Traditional Arabic" w:hint="cs"/>
          <w:sz w:val="36"/>
          <w:szCs w:val="36"/>
          <w:rtl/>
        </w:rPr>
        <w:t>48</w:t>
      </w:r>
    </w:p>
    <w:p w:rsidR="007F32F2" w:rsidRDefault="007F32F2" w:rsidP="00300356">
      <w:pPr>
        <w:tabs>
          <w:tab w:val="left" w:leader="dot" w:pos="7652"/>
        </w:tabs>
        <w:spacing w:line="580" w:lineRule="exact"/>
        <w:ind w:left="-57" w:firstLine="284"/>
        <w:jc w:val="lowKashida"/>
        <w:rPr>
          <w:rFonts w:cs="Traditional Arabic"/>
          <w:sz w:val="36"/>
          <w:szCs w:val="36"/>
          <w:rtl/>
        </w:rPr>
      </w:pPr>
      <w:proofErr w:type="gramStart"/>
      <w:r>
        <w:rPr>
          <w:rFonts w:cs="Traditional Arabic" w:hint="cs"/>
          <w:sz w:val="36"/>
          <w:szCs w:val="36"/>
          <w:rtl/>
        </w:rPr>
        <w:t>المعنى</w:t>
      </w:r>
      <w:proofErr w:type="gramEnd"/>
      <w:r>
        <w:rPr>
          <w:rFonts w:cs="Traditional Arabic" w:hint="cs"/>
          <w:sz w:val="36"/>
          <w:szCs w:val="36"/>
          <w:rtl/>
        </w:rPr>
        <w:t xml:space="preserve"> الأول: على الخوارج:</w:t>
      </w:r>
      <w:r w:rsidRPr="007F3B71">
        <w:rPr>
          <w:rFonts w:cs="Traditional Arabic" w:hint="cs"/>
          <w:sz w:val="16"/>
          <w:szCs w:val="16"/>
          <w:rtl/>
        </w:rPr>
        <w:tab/>
      </w:r>
      <w:r>
        <w:rPr>
          <w:rFonts w:cs="Traditional Arabic" w:hint="cs"/>
          <w:sz w:val="36"/>
          <w:szCs w:val="36"/>
          <w:rtl/>
        </w:rPr>
        <w:t>48</w:t>
      </w:r>
    </w:p>
    <w:p w:rsidR="00300356" w:rsidRDefault="00300356" w:rsidP="00300356">
      <w:pPr>
        <w:tabs>
          <w:tab w:val="left" w:leader="dot" w:pos="7652"/>
        </w:tabs>
        <w:spacing w:line="440" w:lineRule="exact"/>
        <w:ind w:left="-57" w:firstLine="284"/>
        <w:jc w:val="lowKashida"/>
        <w:rPr>
          <w:rFonts w:cs="Traditional Arabic"/>
          <w:sz w:val="36"/>
          <w:szCs w:val="36"/>
          <w:rtl/>
        </w:rPr>
      </w:pPr>
      <w:proofErr w:type="gramStart"/>
      <w:r>
        <w:rPr>
          <w:rFonts w:cs="Traditional Arabic" w:hint="cs"/>
          <w:sz w:val="36"/>
          <w:szCs w:val="36"/>
          <w:rtl/>
        </w:rPr>
        <w:t>المعنى</w:t>
      </w:r>
      <w:proofErr w:type="gramEnd"/>
      <w:r>
        <w:rPr>
          <w:rFonts w:cs="Traditional Arabic" w:hint="cs"/>
          <w:sz w:val="36"/>
          <w:szCs w:val="36"/>
          <w:rtl/>
        </w:rPr>
        <w:t xml:space="preserve"> الثاني: على الطائفة التي خرجت في الكوفة في مقابل الرافضة:</w:t>
      </w:r>
      <w:r w:rsidRPr="007F3B71">
        <w:rPr>
          <w:rFonts w:cs="Traditional Arabic" w:hint="cs"/>
          <w:sz w:val="16"/>
          <w:szCs w:val="16"/>
          <w:rtl/>
        </w:rPr>
        <w:tab/>
      </w:r>
      <w:r>
        <w:rPr>
          <w:rFonts w:cs="Traditional Arabic" w:hint="cs"/>
          <w:sz w:val="36"/>
          <w:szCs w:val="36"/>
          <w:rtl/>
        </w:rPr>
        <w:t>48</w:t>
      </w:r>
    </w:p>
    <w:p w:rsidR="007F32F2" w:rsidRDefault="007F32F2" w:rsidP="006A3329">
      <w:pPr>
        <w:tabs>
          <w:tab w:val="left" w:leader="dot" w:pos="7652"/>
        </w:tabs>
        <w:spacing w:line="580" w:lineRule="exact"/>
        <w:ind w:left="-57" w:firstLine="284"/>
        <w:jc w:val="lowKashida"/>
        <w:rPr>
          <w:rFonts w:cs="Traditional Arabic"/>
          <w:sz w:val="36"/>
          <w:szCs w:val="36"/>
          <w:rtl/>
        </w:rPr>
      </w:pPr>
      <w:r>
        <w:rPr>
          <w:rFonts w:cs="Traditional Arabic" w:hint="cs"/>
          <w:sz w:val="36"/>
          <w:szCs w:val="36"/>
          <w:rtl/>
        </w:rPr>
        <w:t>أولاً: معتقد الخوارج في الصحابة:</w:t>
      </w:r>
      <w:r w:rsidRPr="007F3B71">
        <w:rPr>
          <w:rFonts w:cs="Traditional Arabic" w:hint="cs"/>
          <w:sz w:val="16"/>
          <w:szCs w:val="16"/>
          <w:rtl/>
        </w:rPr>
        <w:tab/>
      </w:r>
      <w:r>
        <w:rPr>
          <w:rFonts w:cs="Traditional Arabic" w:hint="cs"/>
          <w:sz w:val="36"/>
          <w:szCs w:val="36"/>
          <w:rtl/>
        </w:rPr>
        <w:t>4</w:t>
      </w:r>
      <w:r w:rsidR="006A3329">
        <w:rPr>
          <w:rFonts w:cs="Traditional Arabic" w:hint="cs"/>
          <w:sz w:val="36"/>
          <w:szCs w:val="36"/>
          <w:rtl/>
        </w:rPr>
        <w:t>9</w:t>
      </w:r>
    </w:p>
    <w:p w:rsidR="007F32F2" w:rsidRDefault="007F32F2" w:rsidP="00300356">
      <w:pPr>
        <w:tabs>
          <w:tab w:val="left" w:leader="dot" w:pos="7652"/>
        </w:tabs>
        <w:spacing w:line="580" w:lineRule="exact"/>
        <w:ind w:left="-57" w:firstLine="284"/>
        <w:jc w:val="lowKashida"/>
        <w:rPr>
          <w:rFonts w:cs="Traditional Arabic"/>
          <w:sz w:val="36"/>
          <w:szCs w:val="36"/>
          <w:rtl/>
        </w:rPr>
      </w:pPr>
      <w:r>
        <w:rPr>
          <w:rFonts w:cs="Traditional Arabic" w:hint="cs"/>
          <w:sz w:val="36"/>
          <w:szCs w:val="36"/>
          <w:rtl/>
        </w:rPr>
        <w:t xml:space="preserve">ثانياً: معتقد النواصب في أهل البيت النبي </w:t>
      </w:r>
      <w:r w:rsidRPr="007F32F2">
        <w:rPr>
          <w:rFonts w:cs="Traditional Arabic" w:hint="cs"/>
          <w:sz w:val="52"/>
          <w:szCs w:val="52"/>
          <w:rtl/>
        </w:rPr>
        <w:sym w:font="AGA Arabesque" w:char="F065"/>
      </w:r>
      <w:r>
        <w:rPr>
          <w:rFonts w:cs="Traditional Arabic" w:hint="cs"/>
          <w:sz w:val="36"/>
          <w:szCs w:val="36"/>
          <w:rtl/>
        </w:rPr>
        <w:t xml:space="preserve"> :</w:t>
      </w:r>
      <w:r w:rsidRPr="007F3B71">
        <w:rPr>
          <w:rFonts w:cs="Traditional Arabic" w:hint="cs"/>
          <w:sz w:val="16"/>
          <w:szCs w:val="16"/>
          <w:rtl/>
        </w:rPr>
        <w:tab/>
      </w:r>
      <w:r>
        <w:rPr>
          <w:rFonts w:cs="Traditional Arabic" w:hint="cs"/>
          <w:sz w:val="36"/>
          <w:szCs w:val="36"/>
          <w:rtl/>
        </w:rPr>
        <w:t>50</w:t>
      </w:r>
    </w:p>
    <w:p w:rsidR="007F32F2" w:rsidRDefault="007F32F2" w:rsidP="00300356">
      <w:pPr>
        <w:tabs>
          <w:tab w:val="left" w:leader="dot" w:pos="7652"/>
        </w:tabs>
        <w:spacing w:line="580" w:lineRule="exact"/>
        <w:ind w:left="-57" w:firstLine="284"/>
        <w:jc w:val="lowKashida"/>
        <w:rPr>
          <w:rFonts w:cs="Traditional Arabic"/>
          <w:sz w:val="36"/>
          <w:szCs w:val="36"/>
          <w:rtl/>
        </w:rPr>
      </w:pPr>
      <w:proofErr w:type="gramStart"/>
      <w:r>
        <w:rPr>
          <w:rFonts w:cs="Traditional Arabic" w:hint="cs"/>
          <w:sz w:val="36"/>
          <w:szCs w:val="36"/>
          <w:rtl/>
        </w:rPr>
        <w:t>المبحث</w:t>
      </w:r>
      <w:proofErr w:type="gramEnd"/>
      <w:r>
        <w:rPr>
          <w:rFonts w:cs="Traditional Arabic" w:hint="cs"/>
          <w:sz w:val="36"/>
          <w:szCs w:val="36"/>
          <w:rtl/>
        </w:rPr>
        <w:t xml:space="preserve"> الثاني: شمول النصب إذا أريد به </w:t>
      </w:r>
      <w:r w:rsidR="006A3329">
        <w:rPr>
          <w:rFonts w:cs="Traditional Arabic" w:hint="cs"/>
          <w:sz w:val="36"/>
          <w:szCs w:val="36"/>
          <w:rtl/>
        </w:rPr>
        <w:t xml:space="preserve">الإيذاء </w:t>
      </w:r>
      <w:r>
        <w:rPr>
          <w:rFonts w:cs="Traditional Arabic" w:hint="cs"/>
          <w:sz w:val="36"/>
          <w:szCs w:val="36"/>
          <w:rtl/>
        </w:rPr>
        <w:t xml:space="preserve">الحقيقي للخوارج </w:t>
      </w:r>
    </w:p>
    <w:p w:rsidR="007F32F2" w:rsidRDefault="007F32F2" w:rsidP="00300356">
      <w:pPr>
        <w:tabs>
          <w:tab w:val="left" w:leader="dot" w:pos="7652"/>
        </w:tabs>
        <w:spacing w:line="580" w:lineRule="exact"/>
        <w:ind w:left="-57" w:firstLine="284"/>
        <w:jc w:val="lowKashida"/>
        <w:rPr>
          <w:rFonts w:cs="Traditional Arabic"/>
          <w:sz w:val="36"/>
          <w:szCs w:val="36"/>
          <w:rtl/>
        </w:rPr>
      </w:pPr>
      <w:r>
        <w:rPr>
          <w:rFonts w:cs="Traditional Arabic" w:hint="cs"/>
          <w:sz w:val="36"/>
          <w:szCs w:val="36"/>
          <w:rtl/>
        </w:rPr>
        <w:t>ولكثيرٍ من مدعي الولاية لأهل البيت:</w:t>
      </w:r>
      <w:r w:rsidRPr="007F3B71">
        <w:rPr>
          <w:rFonts w:cs="Traditional Arabic" w:hint="cs"/>
          <w:sz w:val="16"/>
          <w:szCs w:val="16"/>
          <w:rtl/>
        </w:rPr>
        <w:tab/>
      </w:r>
      <w:r>
        <w:rPr>
          <w:rFonts w:cs="Traditional Arabic" w:hint="cs"/>
          <w:sz w:val="36"/>
          <w:szCs w:val="36"/>
          <w:rtl/>
        </w:rPr>
        <w:t>53</w:t>
      </w:r>
    </w:p>
    <w:p w:rsidR="00300356" w:rsidRDefault="00300356" w:rsidP="00300356">
      <w:pPr>
        <w:tabs>
          <w:tab w:val="left" w:leader="dot" w:pos="7652"/>
        </w:tabs>
        <w:spacing w:line="440" w:lineRule="exact"/>
        <w:ind w:left="-57" w:firstLine="284"/>
        <w:jc w:val="lowKashida"/>
        <w:rPr>
          <w:rFonts w:cs="Traditional Arabic"/>
          <w:sz w:val="36"/>
          <w:szCs w:val="36"/>
          <w:rtl/>
        </w:rPr>
      </w:pPr>
      <w:proofErr w:type="gramStart"/>
      <w:r>
        <w:rPr>
          <w:rFonts w:cs="Traditional Arabic" w:hint="cs"/>
          <w:sz w:val="36"/>
          <w:szCs w:val="36"/>
          <w:rtl/>
        </w:rPr>
        <w:t>شموله</w:t>
      </w:r>
      <w:proofErr w:type="gramEnd"/>
      <w:r>
        <w:rPr>
          <w:rFonts w:cs="Traditional Arabic" w:hint="cs"/>
          <w:sz w:val="36"/>
          <w:szCs w:val="36"/>
          <w:rtl/>
        </w:rPr>
        <w:t xml:space="preserve"> للخوارج وظهور ذلك:</w:t>
      </w:r>
      <w:r w:rsidRPr="007F3B71">
        <w:rPr>
          <w:rFonts w:cs="Traditional Arabic" w:hint="cs"/>
          <w:sz w:val="16"/>
          <w:szCs w:val="16"/>
          <w:rtl/>
        </w:rPr>
        <w:tab/>
      </w:r>
      <w:r>
        <w:rPr>
          <w:rFonts w:cs="Traditional Arabic" w:hint="cs"/>
          <w:sz w:val="36"/>
          <w:szCs w:val="36"/>
          <w:rtl/>
        </w:rPr>
        <w:t>53</w:t>
      </w:r>
    </w:p>
    <w:p w:rsidR="000D364B" w:rsidRDefault="000D364B" w:rsidP="00300356">
      <w:pPr>
        <w:tabs>
          <w:tab w:val="left" w:leader="dot" w:pos="7652"/>
        </w:tabs>
        <w:spacing w:line="580" w:lineRule="exact"/>
        <w:ind w:left="-57" w:firstLine="284"/>
        <w:jc w:val="lowKashida"/>
        <w:rPr>
          <w:rFonts w:cs="Traditional Arabic"/>
          <w:sz w:val="36"/>
          <w:szCs w:val="36"/>
          <w:rtl/>
        </w:rPr>
      </w:pPr>
      <w:r>
        <w:rPr>
          <w:rFonts w:cs="Traditional Arabic" w:hint="cs"/>
          <w:sz w:val="36"/>
          <w:szCs w:val="36"/>
          <w:rtl/>
        </w:rPr>
        <w:t>شموله لمُدِعِي الولاية لأهل البيت:</w:t>
      </w:r>
      <w:r w:rsidRPr="007F3B71">
        <w:rPr>
          <w:rFonts w:cs="Traditional Arabic" w:hint="cs"/>
          <w:sz w:val="16"/>
          <w:szCs w:val="16"/>
          <w:rtl/>
        </w:rPr>
        <w:tab/>
      </w:r>
      <w:r>
        <w:rPr>
          <w:rFonts w:cs="Traditional Arabic" w:hint="cs"/>
          <w:sz w:val="36"/>
          <w:szCs w:val="36"/>
          <w:rtl/>
        </w:rPr>
        <w:t>53</w:t>
      </w:r>
    </w:p>
    <w:p w:rsidR="000D364B" w:rsidRDefault="000D364B" w:rsidP="00300356">
      <w:pPr>
        <w:tabs>
          <w:tab w:val="left" w:leader="dot" w:pos="7652"/>
        </w:tabs>
        <w:spacing w:line="580" w:lineRule="exact"/>
        <w:ind w:left="-57" w:firstLine="284"/>
        <w:jc w:val="lowKashida"/>
        <w:rPr>
          <w:rFonts w:cs="Traditional Arabic"/>
          <w:sz w:val="36"/>
          <w:szCs w:val="36"/>
          <w:rtl/>
        </w:rPr>
      </w:pPr>
      <w:proofErr w:type="gramStart"/>
      <w:r>
        <w:rPr>
          <w:rFonts w:cs="Traditional Arabic" w:hint="cs"/>
          <w:sz w:val="36"/>
          <w:szCs w:val="36"/>
          <w:rtl/>
        </w:rPr>
        <w:t>أوجه</w:t>
      </w:r>
      <w:proofErr w:type="gramEnd"/>
      <w:r>
        <w:rPr>
          <w:rFonts w:cs="Traditional Arabic" w:hint="cs"/>
          <w:sz w:val="36"/>
          <w:szCs w:val="36"/>
          <w:rtl/>
        </w:rPr>
        <w:t xml:space="preserve"> أذية مُدعِي الولاية لأهل البيت:</w:t>
      </w:r>
      <w:r w:rsidRPr="007F3B71">
        <w:rPr>
          <w:rFonts w:cs="Traditional Arabic" w:hint="cs"/>
          <w:sz w:val="16"/>
          <w:szCs w:val="16"/>
          <w:rtl/>
        </w:rPr>
        <w:tab/>
      </w:r>
      <w:r>
        <w:rPr>
          <w:rFonts w:cs="Traditional Arabic" w:hint="cs"/>
          <w:sz w:val="36"/>
          <w:szCs w:val="36"/>
          <w:rtl/>
        </w:rPr>
        <w:t>53</w:t>
      </w:r>
    </w:p>
    <w:p w:rsidR="000D364B" w:rsidRDefault="000D364B" w:rsidP="00300356">
      <w:pPr>
        <w:tabs>
          <w:tab w:val="left" w:leader="dot" w:pos="7652"/>
        </w:tabs>
        <w:spacing w:line="580" w:lineRule="exact"/>
        <w:ind w:left="-57" w:firstLine="284"/>
        <w:jc w:val="lowKashida"/>
        <w:rPr>
          <w:rFonts w:cs="Traditional Arabic"/>
          <w:sz w:val="36"/>
          <w:szCs w:val="36"/>
          <w:rtl/>
        </w:rPr>
      </w:pPr>
      <w:r>
        <w:rPr>
          <w:rFonts w:cs="Traditional Arabic" w:hint="cs"/>
          <w:sz w:val="36"/>
          <w:szCs w:val="36"/>
          <w:rtl/>
        </w:rPr>
        <w:t>غلوهم فيهم وتأذي أهل البيت بذلك:</w:t>
      </w:r>
      <w:r w:rsidRPr="007F3B71">
        <w:rPr>
          <w:rFonts w:cs="Traditional Arabic" w:hint="cs"/>
          <w:sz w:val="16"/>
          <w:szCs w:val="16"/>
          <w:rtl/>
        </w:rPr>
        <w:tab/>
      </w:r>
      <w:r>
        <w:rPr>
          <w:rFonts w:cs="Traditional Arabic" w:hint="cs"/>
          <w:sz w:val="36"/>
          <w:szCs w:val="36"/>
          <w:rtl/>
        </w:rPr>
        <w:t>53</w:t>
      </w:r>
    </w:p>
    <w:p w:rsidR="00D84B3B" w:rsidRDefault="00D84B3B" w:rsidP="00300356">
      <w:pPr>
        <w:tabs>
          <w:tab w:val="left" w:leader="dot" w:pos="7652"/>
        </w:tabs>
        <w:spacing w:line="580" w:lineRule="exact"/>
        <w:ind w:left="-57" w:firstLine="284"/>
        <w:jc w:val="lowKashida"/>
        <w:rPr>
          <w:rFonts w:cs="Traditional Arabic"/>
          <w:sz w:val="36"/>
          <w:szCs w:val="36"/>
          <w:rtl/>
        </w:rPr>
      </w:pPr>
      <w:r>
        <w:rPr>
          <w:rFonts w:cs="Traditional Arabic" w:hint="cs"/>
          <w:sz w:val="36"/>
          <w:szCs w:val="36"/>
          <w:rtl/>
        </w:rPr>
        <w:t>كذبهم عليهم وتأذي أهل البيت بذلك:</w:t>
      </w:r>
      <w:r w:rsidRPr="007F3B71">
        <w:rPr>
          <w:rFonts w:cs="Traditional Arabic" w:hint="cs"/>
          <w:sz w:val="16"/>
          <w:szCs w:val="16"/>
          <w:rtl/>
        </w:rPr>
        <w:tab/>
      </w:r>
      <w:r>
        <w:rPr>
          <w:rFonts w:cs="Traditional Arabic" w:hint="cs"/>
          <w:sz w:val="36"/>
          <w:szCs w:val="36"/>
          <w:rtl/>
        </w:rPr>
        <w:t>55</w:t>
      </w:r>
    </w:p>
    <w:p w:rsidR="00D84B3B" w:rsidRDefault="00D84B3B" w:rsidP="00300356">
      <w:pPr>
        <w:tabs>
          <w:tab w:val="left" w:leader="dot" w:pos="7652"/>
        </w:tabs>
        <w:spacing w:line="580" w:lineRule="exact"/>
        <w:ind w:left="-57" w:firstLine="284"/>
        <w:jc w:val="lowKashida"/>
        <w:rPr>
          <w:rFonts w:cs="Traditional Arabic"/>
          <w:sz w:val="36"/>
          <w:szCs w:val="36"/>
          <w:rtl/>
        </w:rPr>
      </w:pPr>
      <w:proofErr w:type="spellStart"/>
      <w:r>
        <w:rPr>
          <w:rFonts w:cs="Traditional Arabic" w:hint="cs"/>
          <w:sz w:val="36"/>
          <w:szCs w:val="36"/>
          <w:rtl/>
        </w:rPr>
        <w:t>خذلانهم</w:t>
      </w:r>
      <w:proofErr w:type="spellEnd"/>
      <w:r>
        <w:rPr>
          <w:rFonts w:cs="Traditional Arabic" w:hint="cs"/>
          <w:sz w:val="36"/>
          <w:szCs w:val="36"/>
          <w:rtl/>
        </w:rPr>
        <w:t xml:space="preserve"> لهم وتأذي أهل البيت بذلك:</w:t>
      </w:r>
      <w:r w:rsidRPr="007F3B71">
        <w:rPr>
          <w:rFonts w:cs="Traditional Arabic" w:hint="cs"/>
          <w:sz w:val="16"/>
          <w:szCs w:val="16"/>
          <w:rtl/>
        </w:rPr>
        <w:tab/>
      </w:r>
      <w:r>
        <w:rPr>
          <w:rFonts w:cs="Traditional Arabic" w:hint="cs"/>
          <w:sz w:val="36"/>
          <w:szCs w:val="36"/>
          <w:rtl/>
        </w:rPr>
        <w:t>55</w:t>
      </w:r>
    </w:p>
    <w:p w:rsidR="00D84B3B" w:rsidRDefault="00D84B3B" w:rsidP="00784E72">
      <w:pPr>
        <w:tabs>
          <w:tab w:val="left" w:leader="dot" w:pos="7652"/>
        </w:tabs>
        <w:spacing w:line="580" w:lineRule="exact"/>
        <w:ind w:left="-57" w:firstLine="284"/>
        <w:jc w:val="lowKashida"/>
        <w:rPr>
          <w:rFonts w:cs="Traditional Arabic"/>
          <w:sz w:val="36"/>
          <w:szCs w:val="36"/>
          <w:rtl/>
        </w:rPr>
      </w:pPr>
      <w:proofErr w:type="spellStart"/>
      <w:r>
        <w:rPr>
          <w:rFonts w:cs="Traditional Arabic" w:hint="cs"/>
          <w:sz w:val="36"/>
          <w:szCs w:val="36"/>
          <w:rtl/>
        </w:rPr>
        <w:t>خذلانهم</w:t>
      </w:r>
      <w:proofErr w:type="spellEnd"/>
      <w:r>
        <w:rPr>
          <w:rFonts w:cs="Traditional Arabic" w:hint="cs"/>
          <w:sz w:val="36"/>
          <w:szCs w:val="36"/>
          <w:rtl/>
        </w:rPr>
        <w:t xml:space="preserve"> </w:t>
      </w:r>
      <w:proofErr w:type="gramStart"/>
      <w:r>
        <w:rPr>
          <w:rFonts w:cs="Traditional Arabic" w:hint="cs"/>
          <w:sz w:val="36"/>
          <w:szCs w:val="36"/>
          <w:rtl/>
        </w:rPr>
        <w:t xml:space="preserve">لعلي </w:t>
      </w:r>
      <w:r w:rsidRPr="00D84B3B">
        <w:rPr>
          <w:rFonts w:cs="Traditional Arabic" w:hint="cs"/>
          <w:sz w:val="52"/>
          <w:szCs w:val="52"/>
          <w:rtl/>
        </w:rPr>
        <w:sym w:font="AGA Arabesque" w:char="F074"/>
      </w:r>
      <w:r>
        <w:rPr>
          <w:rFonts w:cs="Traditional Arabic" w:hint="cs"/>
          <w:sz w:val="36"/>
          <w:szCs w:val="36"/>
          <w:rtl/>
        </w:rPr>
        <w:t xml:space="preserve"> :</w:t>
      </w:r>
      <w:proofErr w:type="gramEnd"/>
      <w:r w:rsidRPr="007F3B71">
        <w:rPr>
          <w:rFonts w:cs="Traditional Arabic" w:hint="cs"/>
          <w:sz w:val="16"/>
          <w:szCs w:val="16"/>
          <w:rtl/>
        </w:rPr>
        <w:tab/>
      </w:r>
      <w:r>
        <w:rPr>
          <w:rFonts w:cs="Traditional Arabic" w:hint="cs"/>
          <w:sz w:val="36"/>
          <w:szCs w:val="36"/>
          <w:rtl/>
        </w:rPr>
        <w:t>5</w:t>
      </w:r>
      <w:r w:rsidR="00784E72">
        <w:rPr>
          <w:rFonts w:cs="Traditional Arabic" w:hint="cs"/>
          <w:sz w:val="36"/>
          <w:szCs w:val="36"/>
          <w:rtl/>
        </w:rPr>
        <w:t>5</w:t>
      </w:r>
    </w:p>
    <w:p w:rsidR="00D84B3B" w:rsidRDefault="00D84B3B" w:rsidP="00300356">
      <w:pPr>
        <w:tabs>
          <w:tab w:val="left" w:leader="dot" w:pos="7652"/>
        </w:tabs>
        <w:spacing w:line="580" w:lineRule="exact"/>
        <w:ind w:left="-57" w:firstLine="284"/>
        <w:jc w:val="lowKashida"/>
        <w:rPr>
          <w:rFonts w:cs="Traditional Arabic"/>
          <w:sz w:val="36"/>
          <w:szCs w:val="36"/>
          <w:rtl/>
        </w:rPr>
      </w:pPr>
      <w:proofErr w:type="spellStart"/>
      <w:r>
        <w:rPr>
          <w:rFonts w:cs="Traditional Arabic" w:hint="cs"/>
          <w:sz w:val="36"/>
          <w:szCs w:val="36"/>
          <w:rtl/>
        </w:rPr>
        <w:t>خذلانهم</w:t>
      </w:r>
      <w:proofErr w:type="spellEnd"/>
      <w:r>
        <w:rPr>
          <w:rFonts w:cs="Traditional Arabic" w:hint="cs"/>
          <w:sz w:val="36"/>
          <w:szCs w:val="36"/>
          <w:rtl/>
        </w:rPr>
        <w:t xml:space="preserve"> لأبناء علي </w:t>
      </w:r>
      <w:r w:rsidRPr="00D84B3B">
        <w:rPr>
          <w:rFonts w:cs="Traditional Arabic" w:hint="cs"/>
          <w:sz w:val="52"/>
          <w:szCs w:val="52"/>
          <w:rtl/>
        </w:rPr>
        <w:sym w:font="AGA Arabesque" w:char="F074"/>
      </w:r>
      <w:r>
        <w:rPr>
          <w:rFonts w:cs="Traditional Arabic" w:hint="cs"/>
          <w:sz w:val="36"/>
          <w:szCs w:val="36"/>
          <w:rtl/>
        </w:rPr>
        <w:t xml:space="preserve"> :</w:t>
      </w:r>
      <w:r w:rsidRPr="007F3B71">
        <w:rPr>
          <w:rFonts w:cs="Traditional Arabic" w:hint="cs"/>
          <w:sz w:val="16"/>
          <w:szCs w:val="16"/>
          <w:rtl/>
        </w:rPr>
        <w:tab/>
      </w:r>
      <w:r>
        <w:rPr>
          <w:rFonts w:cs="Traditional Arabic" w:hint="cs"/>
          <w:sz w:val="36"/>
          <w:szCs w:val="36"/>
          <w:rtl/>
        </w:rPr>
        <w:t>56</w:t>
      </w:r>
    </w:p>
    <w:p w:rsidR="00D84B3B" w:rsidRDefault="00D84B3B" w:rsidP="00300356">
      <w:pPr>
        <w:tabs>
          <w:tab w:val="left" w:leader="dot" w:pos="7652"/>
        </w:tabs>
        <w:spacing w:line="580" w:lineRule="exact"/>
        <w:ind w:left="-57" w:firstLine="284"/>
        <w:jc w:val="lowKashida"/>
        <w:rPr>
          <w:rFonts w:cs="Traditional Arabic"/>
          <w:sz w:val="36"/>
          <w:szCs w:val="36"/>
          <w:rtl/>
        </w:rPr>
      </w:pPr>
      <w:proofErr w:type="spellStart"/>
      <w:r>
        <w:rPr>
          <w:rFonts w:cs="Traditional Arabic" w:hint="cs"/>
          <w:sz w:val="36"/>
          <w:szCs w:val="36"/>
          <w:rtl/>
        </w:rPr>
        <w:lastRenderedPageBreak/>
        <w:t>خذلانهم</w:t>
      </w:r>
      <w:proofErr w:type="spellEnd"/>
      <w:r>
        <w:rPr>
          <w:rFonts w:cs="Traditional Arabic" w:hint="cs"/>
          <w:sz w:val="36"/>
          <w:szCs w:val="36"/>
          <w:rtl/>
        </w:rPr>
        <w:t xml:space="preserve"> لزيد بن علي بن الحسين:</w:t>
      </w:r>
      <w:r w:rsidRPr="007F3B71">
        <w:rPr>
          <w:rFonts w:cs="Traditional Arabic" w:hint="cs"/>
          <w:sz w:val="16"/>
          <w:szCs w:val="16"/>
          <w:rtl/>
        </w:rPr>
        <w:tab/>
      </w:r>
      <w:r>
        <w:rPr>
          <w:rFonts w:cs="Traditional Arabic" w:hint="cs"/>
          <w:sz w:val="36"/>
          <w:szCs w:val="36"/>
          <w:rtl/>
        </w:rPr>
        <w:t>56</w:t>
      </w:r>
    </w:p>
    <w:p w:rsidR="00D84B3B" w:rsidRDefault="00D84B3B" w:rsidP="00300356">
      <w:pPr>
        <w:tabs>
          <w:tab w:val="left" w:leader="dot" w:pos="7652"/>
        </w:tabs>
        <w:spacing w:line="580" w:lineRule="exact"/>
        <w:ind w:left="-57" w:firstLine="284"/>
        <w:jc w:val="lowKashida"/>
        <w:rPr>
          <w:rFonts w:cs="Traditional Arabic"/>
          <w:sz w:val="36"/>
          <w:szCs w:val="36"/>
          <w:rtl/>
        </w:rPr>
      </w:pPr>
      <w:r>
        <w:rPr>
          <w:rFonts w:cs="Traditional Arabic" w:hint="cs"/>
          <w:sz w:val="36"/>
          <w:szCs w:val="36"/>
          <w:rtl/>
        </w:rPr>
        <w:t xml:space="preserve"> الخاتمة:</w:t>
      </w:r>
      <w:r w:rsidRPr="007F3B71">
        <w:rPr>
          <w:rFonts w:cs="Traditional Arabic" w:hint="cs"/>
          <w:sz w:val="16"/>
          <w:szCs w:val="16"/>
          <w:rtl/>
        </w:rPr>
        <w:tab/>
      </w:r>
      <w:r>
        <w:rPr>
          <w:rFonts w:cs="Traditional Arabic" w:hint="cs"/>
          <w:sz w:val="36"/>
          <w:szCs w:val="36"/>
          <w:rtl/>
        </w:rPr>
        <w:t>58</w:t>
      </w:r>
    </w:p>
    <w:p w:rsidR="00D84B3B" w:rsidRDefault="00D84B3B" w:rsidP="00300356">
      <w:pPr>
        <w:tabs>
          <w:tab w:val="left" w:leader="dot" w:pos="7652"/>
        </w:tabs>
        <w:spacing w:line="580" w:lineRule="exact"/>
        <w:ind w:left="-57" w:firstLine="284"/>
        <w:jc w:val="lowKashida"/>
        <w:rPr>
          <w:rFonts w:cs="Traditional Arabic"/>
          <w:sz w:val="36"/>
          <w:szCs w:val="36"/>
          <w:rtl/>
        </w:rPr>
      </w:pPr>
      <w:r>
        <w:rPr>
          <w:rFonts w:cs="Traditional Arabic" w:hint="cs"/>
          <w:sz w:val="36"/>
          <w:szCs w:val="36"/>
          <w:rtl/>
        </w:rPr>
        <w:t xml:space="preserve">فهرس المصادر </w:t>
      </w:r>
      <w:proofErr w:type="gramStart"/>
      <w:r>
        <w:rPr>
          <w:rFonts w:cs="Traditional Arabic" w:hint="cs"/>
          <w:sz w:val="36"/>
          <w:szCs w:val="36"/>
          <w:rtl/>
        </w:rPr>
        <w:t>ولمراجع :</w:t>
      </w:r>
      <w:proofErr w:type="gramEnd"/>
      <w:r w:rsidRPr="007F3B71">
        <w:rPr>
          <w:rFonts w:cs="Traditional Arabic" w:hint="cs"/>
          <w:sz w:val="16"/>
          <w:szCs w:val="16"/>
          <w:rtl/>
        </w:rPr>
        <w:tab/>
      </w:r>
      <w:r>
        <w:rPr>
          <w:rFonts w:cs="Traditional Arabic" w:hint="cs"/>
          <w:sz w:val="36"/>
          <w:szCs w:val="36"/>
          <w:rtl/>
        </w:rPr>
        <w:t>61</w:t>
      </w:r>
    </w:p>
    <w:p w:rsidR="00D84B3B" w:rsidRDefault="00D84B3B" w:rsidP="00300356">
      <w:pPr>
        <w:tabs>
          <w:tab w:val="left" w:leader="dot" w:pos="7652"/>
        </w:tabs>
        <w:spacing w:line="580" w:lineRule="exact"/>
        <w:ind w:left="-57" w:firstLine="284"/>
        <w:jc w:val="lowKashida"/>
        <w:rPr>
          <w:rFonts w:cs="Traditional Arabic"/>
          <w:sz w:val="36"/>
          <w:szCs w:val="36"/>
          <w:rtl/>
        </w:rPr>
      </w:pPr>
      <w:r>
        <w:rPr>
          <w:rFonts w:cs="Traditional Arabic" w:hint="cs"/>
          <w:sz w:val="36"/>
          <w:szCs w:val="36"/>
          <w:rtl/>
        </w:rPr>
        <w:t>فهرس الموضوعات:</w:t>
      </w:r>
      <w:r w:rsidRPr="007F3B71">
        <w:rPr>
          <w:rFonts w:cs="Traditional Arabic" w:hint="cs"/>
          <w:sz w:val="16"/>
          <w:szCs w:val="16"/>
          <w:rtl/>
        </w:rPr>
        <w:tab/>
      </w:r>
      <w:r>
        <w:rPr>
          <w:rFonts w:cs="Traditional Arabic" w:hint="cs"/>
          <w:sz w:val="36"/>
          <w:szCs w:val="36"/>
          <w:rtl/>
        </w:rPr>
        <w:t>68</w:t>
      </w:r>
    </w:p>
    <w:p w:rsidR="00784E72" w:rsidRDefault="00784E72">
      <w:pPr>
        <w:jc w:val="center"/>
        <w:rPr>
          <w:rFonts w:cs="DecoType Naskh Variants"/>
          <w:rtl/>
        </w:rPr>
      </w:pPr>
    </w:p>
    <w:p w:rsidR="004671C2" w:rsidRPr="004671C2" w:rsidRDefault="004671C2">
      <w:pPr>
        <w:jc w:val="center"/>
        <w:rPr>
          <w:rFonts w:cs="DecoType Naskh Variants"/>
          <w:sz w:val="28"/>
          <w:szCs w:val="28"/>
        </w:rPr>
      </w:pPr>
      <w:r w:rsidRPr="004671C2">
        <w:rPr>
          <w:rFonts w:cs="DecoType Naskh Variants" w:hint="cs"/>
          <w:sz w:val="28"/>
          <w:szCs w:val="28"/>
          <w:rtl/>
        </w:rPr>
        <w:t>***</w:t>
      </w:r>
    </w:p>
    <w:p w:rsidR="002E5498" w:rsidRPr="00966DB7" w:rsidRDefault="004671C2" w:rsidP="00966DB7">
      <w:pPr>
        <w:spacing w:line="560" w:lineRule="exact"/>
        <w:ind w:firstLine="284"/>
        <w:jc w:val="lowKashida"/>
        <w:rPr>
          <w:rFonts w:cs="Traditional Arabic"/>
          <w:sz w:val="40"/>
          <w:szCs w:val="40"/>
          <w:rtl/>
        </w:rPr>
      </w:pPr>
      <w:r>
        <w:rPr>
          <w:rFonts w:cs="Traditional Arabic" w:hint="cs"/>
          <w:sz w:val="40"/>
          <w:szCs w:val="40"/>
          <w:rtl/>
        </w:rPr>
        <w:t xml:space="preserve"> </w:t>
      </w:r>
    </w:p>
    <w:sectPr w:rsidR="002E5498" w:rsidRPr="00966DB7" w:rsidSect="0083742B">
      <w:headerReference w:type="even" r:id="rId8"/>
      <w:headerReference w:type="default" r:id="rId9"/>
      <w:footnotePr>
        <w:numRestart w:val="eachPage"/>
      </w:footnotePr>
      <w:pgSz w:w="11906" w:h="16838" w:code="9"/>
      <w:pgMar w:top="1814" w:right="2211" w:bottom="2268" w:left="2098" w:header="709" w:footer="709" w:gutter="0"/>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BD1" w:rsidRDefault="00812BD1" w:rsidP="00AB3EA8">
      <w:pPr>
        <w:spacing w:after="0" w:line="240" w:lineRule="auto"/>
      </w:pPr>
      <w:r>
        <w:separator/>
      </w:r>
    </w:p>
  </w:endnote>
  <w:endnote w:type="continuationSeparator" w:id="0">
    <w:p w:rsidR="00812BD1" w:rsidRDefault="00812BD1" w:rsidP="00AB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gsana New">
    <w:panose1 w:val="02020603050405020304"/>
    <w:charset w:val="00"/>
    <w:family w:val="roman"/>
    <w:pitch w:val="variable"/>
    <w:sig w:usb0="81000003" w:usb1="00000000" w:usb2="00000000" w:usb3="00000000" w:csb0="00010001" w:csb1="00000000"/>
  </w:font>
  <w:font w:name="Farsi Simple Bold">
    <w:altName w:val="Courier New"/>
    <w:panose1 w:val="02010400000000000000"/>
    <w:charset w:val="B2"/>
    <w:family w:val="auto"/>
    <w:pitch w:val="variable"/>
    <w:sig w:usb0="00002001" w:usb1="80000000" w:usb2="00000008" w:usb3="00000000" w:csb0="00000040" w:csb1="00000000"/>
  </w:font>
  <w:font w:name="Monotype Koufi">
    <w:altName w:val="MS Mincho"/>
    <w:panose1 w:val="00000000000000000000"/>
    <w:charset w:val="B2"/>
    <w:family w:val="auto"/>
    <w:pitch w:val="variable"/>
    <w:sig w:usb0="02942000" w:usb1="03F40006" w:usb2="02620000" w:usb3="00000000" w:csb0="00000040" w:csb1="00000000"/>
  </w:font>
  <w:font w:name="Akhbar MT">
    <w:altName w:val="Times New Roman"/>
    <w:panose1 w:val="00000000000000000000"/>
    <w:charset w:val="B2"/>
    <w:family w:val="auto"/>
    <w:pitch w:val="variable"/>
    <w:sig w:usb0="00002000" w:usb1="00000000" w:usb2="00000000" w:usb3="00000000" w:csb0="00000040" w:csb1="00000000"/>
  </w:font>
  <w:font w:name="AGA Arabesque Desktop">
    <w:panose1 w:val="05010101010101010101"/>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Old Antic Decorative">
    <w:altName w:val="Courier New"/>
    <w:panose1 w:val="02010400000000000000"/>
    <w:charset w:val="B2"/>
    <w:family w:val="auto"/>
    <w:pitch w:val="variable"/>
    <w:sig w:usb0="00002001" w:usb1="80000000" w:usb2="00000008" w:usb3="00000000" w:csb0="00000040" w:csb1="00000000"/>
  </w:font>
  <w:font w:name="DecoType Naskh Variants">
    <w:altName w:val="Courier New"/>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DecoType Thuluth">
    <w:altName w:val="Times New Roman"/>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BD1" w:rsidRDefault="00812BD1" w:rsidP="00B71A89">
      <w:pPr>
        <w:spacing w:after="0" w:line="240" w:lineRule="auto"/>
        <w:jc w:val="lowKashida"/>
      </w:pPr>
      <w:r>
        <w:separator/>
      </w:r>
    </w:p>
  </w:footnote>
  <w:footnote w:type="continuationSeparator" w:id="0">
    <w:p w:rsidR="00812BD1" w:rsidRDefault="00812BD1" w:rsidP="00B71A89">
      <w:pPr>
        <w:spacing w:after="0" w:line="240" w:lineRule="auto"/>
        <w:jc w:val="right"/>
      </w:pPr>
      <w:r>
        <w:continuationSeparator/>
      </w:r>
    </w:p>
  </w:footnote>
  <w:footnote w:type="continuationNotice" w:id="1">
    <w:p w:rsidR="00812BD1" w:rsidRDefault="00812BD1"/>
  </w:footnote>
  <w:footnote w:id="2">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أخرجه </w:t>
      </w:r>
      <w:proofErr w:type="spellStart"/>
      <w:r>
        <w:rPr>
          <w:rFonts w:cs="Traditional Arabic" w:hint="cs"/>
          <w:sz w:val="28"/>
          <w:szCs w:val="28"/>
          <w:rtl/>
        </w:rPr>
        <w:t>البغوي</w:t>
      </w:r>
      <w:proofErr w:type="spellEnd"/>
      <w:r>
        <w:rPr>
          <w:rFonts w:cs="Traditional Arabic" w:hint="cs"/>
          <w:sz w:val="28"/>
          <w:szCs w:val="28"/>
          <w:rtl/>
        </w:rPr>
        <w:t xml:space="preserve"> في شرح السنة (1/187).   </w:t>
      </w:r>
    </w:p>
  </w:footnote>
  <w:footnote w:id="3">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سورة</w:t>
      </w:r>
      <w:proofErr w:type="gramEnd"/>
      <w:r>
        <w:rPr>
          <w:rFonts w:cs="Traditional Arabic" w:hint="cs"/>
          <w:sz w:val="28"/>
          <w:szCs w:val="28"/>
          <w:rtl/>
        </w:rPr>
        <w:t xml:space="preserve"> التوبة الآية: 100.    </w:t>
      </w:r>
    </w:p>
  </w:footnote>
  <w:footnote w:id="4">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سورة الفتح الآية:</w:t>
      </w:r>
      <w:proofErr w:type="gramStart"/>
      <w:r>
        <w:rPr>
          <w:rFonts w:cs="Traditional Arabic" w:hint="cs"/>
          <w:sz w:val="28"/>
          <w:szCs w:val="28"/>
          <w:rtl/>
        </w:rPr>
        <w:t xml:space="preserve">29 </w:t>
      </w:r>
      <w:r w:rsidR="00CB14BB">
        <w:rPr>
          <w:rFonts w:cs="Traditional Arabic" w:hint="cs"/>
          <w:sz w:val="28"/>
          <w:szCs w:val="28"/>
          <w:rtl/>
        </w:rPr>
        <w:t>.</w:t>
      </w:r>
      <w:proofErr w:type="gramEnd"/>
      <w:r>
        <w:rPr>
          <w:rFonts w:cs="Traditional Arabic" w:hint="cs"/>
          <w:sz w:val="28"/>
          <w:szCs w:val="28"/>
          <w:rtl/>
        </w:rPr>
        <w:t xml:space="preserve">  </w:t>
      </w:r>
    </w:p>
  </w:footnote>
  <w:footnote w:id="5">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أخرجه البخاري في صحيحه مع الفتح، (7/21) (ح3673)، ومسلم (4/1967)، (ح2540).   </w:t>
      </w:r>
    </w:p>
  </w:footnote>
  <w:footnote w:id="6">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العقيدة الطحاوية مع شرحها لابن أبي العز (ص689).   </w:t>
      </w:r>
    </w:p>
  </w:footnote>
  <w:footnote w:id="7">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سورة</w:t>
      </w:r>
      <w:proofErr w:type="gramEnd"/>
      <w:r>
        <w:rPr>
          <w:rFonts w:cs="Traditional Arabic" w:hint="cs"/>
          <w:sz w:val="28"/>
          <w:szCs w:val="28"/>
          <w:rtl/>
        </w:rPr>
        <w:t xml:space="preserve"> الحشر الآية:10.    </w:t>
      </w:r>
    </w:p>
  </w:footnote>
  <w:footnote w:id="8">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أصول السنة للإمام أبي بكر الحميدي (ص43).   </w:t>
      </w:r>
    </w:p>
  </w:footnote>
  <w:footnote w:id="9">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الإبانة الصغرى (ص271).   </w:t>
      </w:r>
    </w:p>
  </w:footnote>
  <w:footnote w:id="10">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سورة</w:t>
      </w:r>
      <w:proofErr w:type="gramEnd"/>
      <w:r>
        <w:rPr>
          <w:rFonts w:cs="Traditional Arabic" w:hint="cs"/>
          <w:sz w:val="28"/>
          <w:szCs w:val="28"/>
          <w:rtl/>
        </w:rPr>
        <w:t xml:space="preserve"> التوبة، الآية:71.   </w:t>
      </w:r>
    </w:p>
  </w:footnote>
  <w:footnote w:id="11">
    <w:p w:rsidR="00092F2D" w:rsidRPr="00A167CC" w:rsidRDefault="00092F2D" w:rsidP="006375BF">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أخرجه</w:t>
      </w:r>
      <w:proofErr w:type="gramEnd"/>
      <w:r>
        <w:rPr>
          <w:rFonts w:cs="Traditional Arabic" w:hint="cs"/>
          <w:sz w:val="28"/>
          <w:szCs w:val="28"/>
          <w:rtl/>
        </w:rPr>
        <w:t xml:space="preserve"> الإمام أحمد في المسند (24/399)، ح(15638)، والحاكم في المستدرك (2/178)،</w:t>
      </w:r>
      <w:r w:rsidR="006375BF">
        <w:rPr>
          <w:rFonts w:cs="Traditional Arabic" w:hint="cs"/>
          <w:sz w:val="28"/>
          <w:szCs w:val="28"/>
          <w:rtl/>
        </w:rPr>
        <w:t xml:space="preserve"> </w:t>
      </w:r>
      <w:r>
        <w:rPr>
          <w:rFonts w:cs="Traditional Arabic" w:hint="cs"/>
          <w:sz w:val="28"/>
          <w:szCs w:val="28"/>
          <w:rtl/>
        </w:rPr>
        <w:t>(</w:t>
      </w:r>
      <w:r w:rsidR="006375BF">
        <w:rPr>
          <w:rFonts w:cs="Traditional Arabic" w:hint="cs"/>
          <w:sz w:val="28"/>
          <w:szCs w:val="28"/>
          <w:rtl/>
        </w:rPr>
        <w:t>ح</w:t>
      </w:r>
      <w:r>
        <w:rPr>
          <w:rFonts w:cs="Traditional Arabic" w:hint="cs"/>
          <w:sz w:val="28"/>
          <w:szCs w:val="28"/>
          <w:rtl/>
        </w:rPr>
        <w:t xml:space="preserve">2694)، وقال: صحيح على شرط الشيخين، </w:t>
      </w:r>
      <w:proofErr w:type="spellStart"/>
      <w:r>
        <w:rPr>
          <w:rFonts w:cs="Traditional Arabic" w:hint="cs"/>
          <w:sz w:val="28"/>
          <w:szCs w:val="28"/>
          <w:rtl/>
        </w:rPr>
        <w:t>ووافقه</w:t>
      </w:r>
      <w:proofErr w:type="spellEnd"/>
      <w:r>
        <w:rPr>
          <w:rFonts w:cs="Traditional Arabic" w:hint="cs"/>
          <w:sz w:val="28"/>
          <w:szCs w:val="28"/>
          <w:rtl/>
        </w:rPr>
        <w:t xml:space="preserve"> الذهبي.   </w:t>
      </w:r>
    </w:p>
  </w:footnote>
  <w:footnote w:id="12">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صحيح البخاري مع الفتح (7/113)، ح(3784)، </w:t>
      </w:r>
      <w:proofErr w:type="gramStart"/>
      <w:r>
        <w:rPr>
          <w:rFonts w:cs="Traditional Arabic" w:hint="cs"/>
          <w:sz w:val="28"/>
          <w:szCs w:val="28"/>
          <w:rtl/>
        </w:rPr>
        <w:t>وصحيح</w:t>
      </w:r>
      <w:proofErr w:type="gramEnd"/>
      <w:r>
        <w:rPr>
          <w:rFonts w:cs="Traditional Arabic" w:hint="cs"/>
          <w:sz w:val="28"/>
          <w:szCs w:val="28"/>
          <w:rtl/>
        </w:rPr>
        <w:t xml:space="preserve"> مسلم (1/85) ح (74).   </w:t>
      </w:r>
    </w:p>
  </w:footnote>
  <w:footnote w:id="13">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صحيح البخاري مع الفتح (7/113)، ح(3784)، </w:t>
      </w:r>
      <w:proofErr w:type="gramStart"/>
      <w:r>
        <w:rPr>
          <w:rFonts w:cs="Traditional Arabic" w:hint="cs"/>
          <w:sz w:val="28"/>
          <w:szCs w:val="28"/>
          <w:rtl/>
        </w:rPr>
        <w:t>وصحيح</w:t>
      </w:r>
      <w:proofErr w:type="gramEnd"/>
      <w:r>
        <w:rPr>
          <w:rFonts w:cs="Traditional Arabic" w:hint="cs"/>
          <w:sz w:val="28"/>
          <w:szCs w:val="28"/>
          <w:rtl/>
        </w:rPr>
        <w:t xml:space="preserve"> مسلم (1/85) ح (74).        </w:t>
      </w:r>
    </w:p>
  </w:footnote>
  <w:footnote w:id="14">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صحيح</w:t>
      </w:r>
      <w:proofErr w:type="gramEnd"/>
      <w:r>
        <w:rPr>
          <w:rFonts w:cs="Traditional Arabic" w:hint="cs"/>
          <w:sz w:val="28"/>
          <w:szCs w:val="28"/>
          <w:rtl/>
        </w:rPr>
        <w:t xml:space="preserve"> مسلم (1/86) ح (76).   </w:t>
      </w:r>
    </w:p>
  </w:footnote>
  <w:footnote w:id="15">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proofErr w:type="gramStart"/>
      <w:r>
        <w:rPr>
          <w:rFonts w:cs="Traditional Arabic" w:hint="cs"/>
          <w:sz w:val="28"/>
          <w:szCs w:val="28"/>
          <w:rtl/>
        </w:rPr>
        <w:t>صحيح</w:t>
      </w:r>
      <w:proofErr w:type="gramEnd"/>
      <w:r>
        <w:rPr>
          <w:rFonts w:cs="Traditional Arabic" w:hint="cs"/>
          <w:sz w:val="28"/>
          <w:szCs w:val="28"/>
          <w:rtl/>
        </w:rPr>
        <w:t xml:space="preserve"> مسلم (1/86) ح (78).      </w:t>
      </w:r>
    </w:p>
  </w:footnote>
  <w:footnote w:id="16">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شرح أصول اعتقاد أهل السنة </w:t>
      </w:r>
      <w:proofErr w:type="spellStart"/>
      <w:r>
        <w:rPr>
          <w:rFonts w:cs="Traditional Arabic" w:hint="cs"/>
          <w:sz w:val="28"/>
          <w:szCs w:val="28"/>
          <w:rtl/>
        </w:rPr>
        <w:t>للالكائي</w:t>
      </w:r>
      <w:proofErr w:type="spellEnd"/>
      <w:r>
        <w:rPr>
          <w:rFonts w:cs="Traditional Arabic" w:hint="cs"/>
          <w:sz w:val="28"/>
          <w:szCs w:val="28"/>
          <w:rtl/>
        </w:rPr>
        <w:t xml:space="preserve"> (7/1240).  </w:t>
      </w:r>
    </w:p>
  </w:footnote>
  <w:footnote w:id="17">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المصدر</w:t>
      </w:r>
      <w:proofErr w:type="gramEnd"/>
      <w:r>
        <w:rPr>
          <w:rFonts w:cs="Traditional Arabic" w:hint="cs"/>
          <w:sz w:val="28"/>
          <w:szCs w:val="28"/>
          <w:rtl/>
        </w:rPr>
        <w:t xml:space="preserve"> السابق (7/1239).     </w:t>
      </w:r>
    </w:p>
  </w:footnote>
  <w:footnote w:id="18">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المصدر</w:t>
      </w:r>
      <w:proofErr w:type="gramEnd"/>
      <w:r>
        <w:rPr>
          <w:rFonts w:cs="Traditional Arabic" w:hint="cs"/>
          <w:sz w:val="28"/>
          <w:szCs w:val="28"/>
          <w:rtl/>
        </w:rPr>
        <w:t xml:space="preserve"> السابق (7/1239).        </w:t>
      </w:r>
    </w:p>
  </w:footnote>
  <w:footnote w:id="19">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المصدر</w:t>
      </w:r>
      <w:proofErr w:type="gramEnd"/>
      <w:r>
        <w:rPr>
          <w:rFonts w:cs="Traditional Arabic" w:hint="cs"/>
          <w:sz w:val="28"/>
          <w:szCs w:val="28"/>
          <w:rtl/>
        </w:rPr>
        <w:t xml:space="preserve"> السابق (7/1243).        </w:t>
      </w:r>
    </w:p>
  </w:footnote>
  <w:footnote w:id="20">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المصدر</w:t>
      </w:r>
      <w:proofErr w:type="gramEnd"/>
      <w:r>
        <w:rPr>
          <w:rFonts w:cs="Traditional Arabic" w:hint="cs"/>
          <w:sz w:val="28"/>
          <w:szCs w:val="28"/>
          <w:rtl/>
        </w:rPr>
        <w:t xml:space="preserve"> السابق (7/1245).          </w:t>
      </w:r>
    </w:p>
  </w:footnote>
  <w:footnote w:id="21">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العقيدة الطحاوية مع شرحها لابن أبي العز (ص689).   </w:t>
      </w:r>
    </w:p>
  </w:footnote>
  <w:footnote w:id="22">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مجموع</w:t>
      </w:r>
      <w:proofErr w:type="gramEnd"/>
      <w:r>
        <w:rPr>
          <w:rFonts w:cs="Traditional Arabic" w:hint="cs"/>
          <w:sz w:val="28"/>
          <w:szCs w:val="28"/>
          <w:rtl/>
        </w:rPr>
        <w:t xml:space="preserve"> الفتاوى (3/408).    </w:t>
      </w:r>
    </w:p>
  </w:footnote>
  <w:footnote w:id="23">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منهاج</w:t>
      </w:r>
      <w:proofErr w:type="gramEnd"/>
      <w:r>
        <w:rPr>
          <w:rFonts w:cs="Traditional Arabic" w:hint="cs"/>
          <w:sz w:val="28"/>
          <w:szCs w:val="28"/>
          <w:rtl/>
        </w:rPr>
        <w:t xml:space="preserve"> السنة النبوية (4/293-296).   </w:t>
      </w:r>
    </w:p>
  </w:footnote>
  <w:footnote w:id="24">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سورة</w:t>
      </w:r>
      <w:proofErr w:type="gramEnd"/>
      <w:r>
        <w:rPr>
          <w:rFonts w:cs="Traditional Arabic" w:hint="cs"/>
          <w:sz w:val="28"/>
          <w:szCs w:val="28"/>
          <w:rtl/>
        </w:rPr>
        <w:t xml:space="preserve"> الحشر الآية:10.  </w:t>
      </w:r>
    </w:p>
  </w:footnote>
  <w:footnote w:id="25">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الإمامة والرد على الرافضة (ص373).   </w:t>
      </w:r>
    </w:p>
  </w:footnote>
  <w:footnote w:id="26">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شرح أصول اعتقاد </w:t>
      </w:r>
      <w:proofErr w:type="gramStart"/>
      <w:r>
        <w:rPr>
          <w:rFonts w:cs="Traditional Arabic" w:hint="cs"/>
          <w:sz w:val="28"/>
          <w:szCs w:val="28"/>
          <w:rtl/>
        </w:rPr>
        <w:t>أهل</w:t>
      </w:r>
      <w:proofErr w:type="gramEnd"/>
      <w:r>
        <w:rPr>
          <w:rFonts w:cs="Traditional Arabic" w:hint="cs"/>
          <w:sz w:val="28"/>
          <w:szCs w:val="28"/>
          <w:rtl/>
        </w:rPr>
        <w:t xml:space="preserve"> السنة (7/1240).   </w:t>
      </w:r>
    </w:p>
  </w:footnote>
  <w:footnote w:id="27">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صحيح البخاري </w:t>
      </w:r>
      <w:proofErr w:type="gramStart"/>
      <w:r>
        <w:rPr>
          <w:rFonts w:cs="Traditional Arabic" w:hint="cs"/>
          <w:sz w:val="28"/>
          <w:szCs w:val="28"/>
          <w:rtl/>
        </w:rPr>
        <w:t>مع</w:t>
      </w:r>
      <w:proofErr w:type="gramEnd"/>
      <w:r>
        <w:rPr>
          <w:rFonts w:cs="Traditional Arabic" w:hint="cs"/>
          <w:sz w:val="28"/>
          <w:szCs w:val="28"/>
          <w:rtl/>
        </w:rPr>
        <w:t xml:space="preserve"> فتح الباري (10/557) (ح6168).  </w:t>
      </w:r>
    </w:p>
  </w:footnote>
  <w:footnote w:id="28">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صحيح البخاري </w:t>
      </w:r>
      <w:proofErr w:type="gramStart"/>
      <w:r>
        <w:rPr>
          <w:rFonts w:cs="Traditional Arabic" w:hint="cs"/>
          <w:sz w:val="28"/>
          <w:szCs w:val="28"/>
          <w:rtl/>
        </w:rPr>
        <w:t>مع</w:t>
      </w:r>
      <w:proofErr w:type="gramEnd"/>
      <w:r>
        <w:rPr>
          <w:rFonts w:cs="Traditional Arabic" w:hint="cs"/>
          <w:sz w:val="28"/>
          <w:szCs w:val="28"/>
          <w:rtl/>
        </w:rPr>
        <w:t xml:space="preserve"> فتح الباري (10/557)، (6169).    </w:t>
      </w:r>
    </w:p>
  </w:footnote>
  <w:footnote w:id="29">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proofErr w:type="gramStart"/>
      <w:r w:rsidRPr="00A167CC">
        <w:rPr>
          <w:rFonts w:cs="Traditional Arabic" w:hint="cs"/>
          <w:sz w:val="28"/>
          <w:szCs w:val="28"/>
          <w:rtl/>
        </w:rPr>
        <w:t>)</w:t>
      </w:r>
      <w:r>
        <w:rPr>
          <w:rFonts w:cs="Traditional Arabic" w:hint="cs"/>
          <w:sz w:val="28"/>
          <w:szCs w:val="28"/>
          <w:rtl/>
        </w:rPr>
        <w:t xml:space="preserve">  سورة</w:t>
      </w:r>
      <w:proofErr w:type="gramEnd"/>
      <w:r>
        <w:rPr>
          <w:rFonts w:cs="Traditional Arabic" w:hint="cs"/>
          <w:sz w:val="28"/>
          <w:szCs w:val="28"/>
          <w:rtl/>
        </w:rPr>
        <w:t xml:space="preserve"> التغابن الآية:4.   </w:t>
      </w:r>
    </w:p>
  </w:footnote>
  <w:footnote w:id="30">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سورة</w:t>
      </w:r>
      <w:proofErr w:type="gramEnd"/>
      <w:r>
        <w:rPr>
          <w:rFonts w:cs="Traditional Arabic" w:hint="cs"/>
          <w:sz w:val="28"/>
          <w:szCs w:val="28"/>
          <w:rtl/>
        </w:rPr>
        <w:t xml:space="preserve"> الملك الآية:13.    </w:t>
      </w:r>
    </w:p>
  </w:footnote>
  <w:footnote w:id="31">
    <w:p w:rsidR="00092F2D" w:rsidRPr="00A167CC" w:rsidRDefault="00092F2D" w:rsidP="00CB2636">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شرح أصول اعتقاد أهل السنة </w:t>
      </w:r>
      <w:proofErr w:type="spellStart"/>
      <w:r>
        <w:rPr>
          <w:rFonts w:cs="Traditional Arabic" w:hint="cs"/>
          <w:sz w:val="28"/>
          <w:szCs w:val="28"/>
          <w:rtl/>
        </w:rPr>
        <w:t>للالكائي</w:t>
      </w:r>
      <w:proofErr w:type="spellEnd"/>
      <w:r>
        <w:rPr>
          <w:rFonts w:cs="Traditional Arabic" w:hint="cs"/>
          <w:sz w:val="28"/>
          <w:szCs w:val="28"/>
          <w:rtl/>
        </w:rPr>
        <w:t xml:space="preserve"> (ص167،159)، وشرح السنة </w:t>
      </w:r>
      <w:proofErr w:type="spellStart"/>
      <w:r>
        <w:rPr>
          <w:rFonts w:cs="Traditional Arabic" w:hint="cs"/>
          <w:sz w:val="28"/>
          <w:szCs w:val="28"/>
          <w:rtl/>
        </w:rPr>
        <w:t>للبربهاري</w:t>
      </w:r>
      <w:proofErr w:type="spellEnd"/>
      <w:r>
        <w:rPr>
          <w:rFonts w:cs="Traditional Arabic" w:hint="cs"/>
          <w:sz w:val="28"/>
          <w:szCs w:val="28"/>
          <w:rtl/>
        </w:rPr>
        <w:t xml:space="preserve"> (ص76،75)، وكتاب الاعتقاد لابن أبي يعل</w:t>
      </w:r>
      <w:r w:rsidR="00CB2636">
        <w:rPr>
          <w:rFonts w:cs="Traditional Arabic" w:hint="cs"/>
          <w:sz w:val="28"/>
          <w:szCs w:val="28"/>
          <w:rtl/>
        </w:rPr>
        <w:t>ى</w:t>
      </w:r>
      <w:r>
        <w:rPr>
          <w:rFonts w:cs="Traditional Arabic" w:hint="cs"/>
          <w:sz w:val="28"/>
          <w:szCs w:val="28"/>
          <w:rtl/>
        </w:rPr>
        <w:t xml:space="preserve"> (ص43،42)،  وشرح النووي على صحيح مسلم (15/148)، والباعث الحثيث لابن كثير (ص156،155).  </w:t>
      </w:r>
    </w:p>
  </w:footnote>
  <w:footnote w:id="32">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أخرجه الترمذي (5/609)، ح (3662)، وابن ماجه (1/37)، ح (97)، وأحمد في المسند (38/280)، ح (23245)، والحاكم وصححه </w:t>
      </w:r>
      <w:proofErr w:type="spellStart"/>
      <w:r>
        <w:rPr>
          <w:rFonts w:cs="Traditional Arabic" w:hint="cs"/>
          <w:sz w:val="28"/>
          <w:szCs w:val="28"/>
          <w:rtl/>
        </w:rPr>
        <w:t>ووافقه</w:t>
      </w:r>
      <w:proofErr w:type="spellEnd"/>
      <w:r>
        <w:rPr>
          <w:rFonts w:cs="Traditional Arabic" w:hint="cs"/>
          <w:sz w:val="28"/>
          <w:szCs w:val="28"/>
          <w:rtl/>
        </w:rPr>
        <w:t xml:space="preserve"> الذهبي (3/79) ح (4451)، وقال محققو المسند: حديث حسن بطرقه وشواهده.    </w:t>
      </w:r>
    </w:p>
  </w:footnote>
  <w:footnote w:id="33">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مجموعة</w:t>
      </w:r>
      <w:proofErr w:type="gramEnd"/>
      <w:r>
        <w:rPr>
          <w:rFonts w:cs="Traditional Arabic" w:hint="cs"/>
          <w:sz w:val="28"/>
          <w:szCs w:val="28"/>
          <w:rtl/>
        </w:rPr>
        <w:t xml:space="preserve"> الفتاوى (4/399).  </w:t>
      </w:r>
    </w:p>
  </w:footnote>
  <w:footnote w:id="34">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مجموعة</w:t>
      </w:r>
      <w:proofErr w:type="gramEnd"/>
      <w:r>
        <w:rPr>
          <w:rFonts w:cs="Traditional Arabic" w:hint="cs"/>
          <w:sz w:val="28"/>
          <w:szCs w:val="28"/>
          <w:rtl/>
        </w:rPr>
        <w:t xml:space="preserve"> الفتاوى (4/400).    </w:t>
      </w:r>
    </w:p>
  </w:footnote>
  <w:footnote w:id="35">
    <w:p w:rsidR="00092F2D" w:rsidRPr="00A167CC" w:rsidRDefault="00092F2D" w:rsidP="002F7254">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أخرجه مسلم (1/473</w:t>
      </w:r>
      <w:proofErr w:type="gramStart"/>
      <w:r>
        <w:rPr>
          <w:rFonts w:cs="Traditional Arabic" w:hint="cs"/>
          <w:sz w:val="28"/>
          <w:szCs w:val="28"/>
          <w:rtl/>
        </w:rPr>
        <w:t>،472)</w:t>
      </w:r>
      <w:proofErr w:type="gramEnd"/>
      <w:r w:rsidR="002F7254">
        <w:rPr>
          <w:rFonts w:cs="Traditional Arabic" w:hint="cs"/>
          <w:sz w:val="28"/>
          <w:szCs w:val="28"/>
          <w:rtl/>
        </w:rPr>
        <w:t xml:space="preserve"> ح(681)</w:t>
      </w:r>
      <w:r>
        <w:rPr>
          <w:rFonts w:cs="Traditional Arabic" w:hint="cs"/>
          <w:sz w:val="28"/>
          <w:szCs w:val="28"/>
          <w:rtl/>
        </w:rPr>
        <w:t xml:space="preserve">    </w:t>
      </w:r>
    </w:p>
  </w:footnote>
  <w:footnote w:id="36">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مجموعة</w:t>
      </w:r>
      <w:proofErr w:type="gramEnd"/>
      <w:r>
        <w:rPr>
          <w:rFonts w:cs="Traditional Arabic" w:hint="cs"/>
          <w:sz w:val="28"/>
          <w:szCs w:val="28"/>
          <w:rtl/>
        </w:rPr>
        <w:t xml:space="preserve"> الفتاوى (3/153).    </w:t>
      </w:r>
    </w:p>
  </w:footnote>
  <w:footnote w:id="37">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صحيح البخاري مع الفتح (7/18)، (ح3662)، </w:t>
      </w:r>
      <w:proofErr w:type="gramStart"/>
      <w:r>
        <w:rPr>
          <w:rFonts w:cs="Traditional Arabic" w:hint="cs"/>
          <w:sz w:val="28"/>
          <w:szCs w:val="28"/>
          <w:rtl/>
        </w:rPr>
        <w:t>وصحيح</w:t>
      </w:r>
      <w:proofErr w:type="gramEnd"/>
      <w:r>
        <w:rPr>
          <w:rFonts w:cs="Traditional Arabic" w:hint="cs"/>
          <w:sz w:val="28"/>
          <w:szCs w:val="28"/>
          <w:rtl/>
        </w:rPr>
        <w:t xml:space="preserve"> مسلم (4/1856)،  (ح2384).  </w:t>
      </w:r>
    </w:p>
  </w:footnote>
  <w:footnote w:id="38">
    <w:p w:rsidR="00092F2D" w:rsidRPr="00A167CC" w:rsidRDefault="00092F2D" w:rsidP="00BE61B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صحيح البخاري مع الفتح (7/12)، (ح3654)، </w:t>
      </w:r>
      <w:proofErr w:type="gramStart"/>
      <w:r>
        <w:rPr>
          <w:rFonts w:cs="Traditional Arabic" w:hint="cs"/>
          <w:sz w:val="28"/>
          <w:szCs w:val="28"/>
          <w:rtl/>
        </w:rPr>
        <w:t>وصحيح</w:t>
      </w:r>
      <w:proofErr w:type="gramEnd"/>
      <w:r>
        <w:rPr>
          <w:rFonts w:cs="Traditional Arabic" w:hint="cs"/>
          <w:sz w:val="28"/>
          <w:szCs w:val="28"/>
          <w:rtl/>
        </w:rPr>
        <w:t xml:space="preserve"> مسلم (4/1854)،  (ح2382).    </w:t>
      </w:r>
    </w:p>
  </w:footnote>
  <w:footnote w:id="39">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شرح أصول اعتقاد أهل السنة </w:t>
      </w:r>
      <w:proofErr w:type="spellStart"/>
      <w:r>
        <w:rPr>
          <w:rFonts w:cs="Traditional Arabic" w:hint="cs"/>
          <w:sz w:val="28"/>
          <w:szCs w:val="28"/>
          <w:rtl/>
        </w:rPr>
        <w:t>للالكائي</w:t>
      </w:r>
      <w:proofErr w:type="spellEnd"/>
      <w:r>
        <w:rPr>
          <w:rFonts w:cs="Traditional Arabic" w:hint="cs"/>
          <w:sz w:val="28"/>
          <w:szCs w:val="28"/>
          <w:rtl/>
        </w:rPr>
        <w:t xml:space="preserve"> (1/159)، وأثر ابن عمر أخرجه الإمام أحمد في المسند (8/243)، رقم (4626)، وقال المحققون: إسناده صحيحٌ على شرط مسلم.   </w:t>
      </w:r>
    </w:p>
  </w:footnote>
  <w:footnote w:id="40">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المصدر</w:t>
      </w:r>
      <w:proofErr w:type="gramEnd"/>
      <w:r>
        <w:rPr>
          <w:rFonts w:cs="Traditional Arabic" w:hint="cs"/>
          <w:sz w:val="28"/>
          <w:szCs w:val="28"/>
          <w:rtl/>
        </w:rPr>
        <w:t xml:space="preserve"> السابق (1/167).   </w:t>
      </w:r>
    </w:p>
  </w:footnote>
  <w:footnote w:id="41">
    <w:p w:rsidR="00092F2D" w:rsidRPr="00A167CC" w:rsidRDefault="00092F2D" w:rsidP="00BE61B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sidR="00BE61BD">
        <w:rPr>
          <w:rFonts w:cs="Traditional Arabic" w:hint="cs"/>
          <w:sz w:val="28"/>
          <w:szCs w:val="28"/>
          <w:rtl/>
        </w:rPr>
        <w:t>صحيح</w:t>
      </w:r>
      <w:r>
        <w:rPr>
          <w:rFonts w:cs="Traditional Arabic" w:hint="cs"/>
          <w:sz w:val="28"/>
          <w:szCs w:val="28"/>
          <w:rtl/>
        </w:rPr>
        <w:t xml:space="preserve"> البخاري مع الفتح (7/54)</w:t>
      </w:r>
      <w:r w:rsidR="00BE61BD">
        <w:rPr>
          <w:rFonts w:cs="Traditional Arabic" w:hint="cs"/>
          <w:sz w:val="28"/>
          <w:szCs w:val="28"/>
          <w:rtl/>
        </w:rPr>
        <w:t xml:space="preserve">. </w:t>
      </w:r>
      <w:r>
        <w:rPr>
          <w:rFonts w:cs="Traditional Arabic" w:hint="cs"/>
          <w:sz w:val="28"/>
          <w:szCs w:val="28"/>
          <w:rtl/>
        </w:rPr>
        <w:t xml:space="preserve">   </w:t>
      </w:r>
    </w:p>
  </w:footnote>
  <w:footnote w:id="42">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السنة للخلال (ص378).    </w:t>
      </w:r>
    </w:p>
  </w:footnote>
  <w:footnote w:id="43">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المصدر</w:t>
      </w:r>
      <w:proofErr w:type="gramEnd"/>
      <w:r>
        <w:rPr>
          <w:rFonts w:cs="Traditional Arabic" w:hint="cs"/>
          <w:sz w:val="28"/>
          <w:szCs w:val="28"/>
          <w:rtl/>
        </w:rPr>
        <w:t xml:space="preserve"> السابق (ص378).   </w:t>
      </w:r>
    </w:p>
  </w:footnote>
  <w:footnote w:id="44">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السنة للخلال (ص384).   </w:t>
      </w:r>
    </w:p>
  </w:footnote>
  <w:footnote w:id="45">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مجموع</w:t>
      </w:r>
      <w:proofErr w:type="gramEnd"/>
      <w:r>
        <w:rPr>
          <w:rFonts w:cs="Traditional Arabic" w:hint="cs"/>
          <w:sz w:val="28"/>
          <w:szCs w:val="28"/>
          <w:rtl/>
        </w:rPr>
        <w:t xml:space="preserve"> الفتاوى (3/153). </w:t>
      </w:r>
    </w:p>
  </w:footnote>
  <w:footnote w:id="46">
    <w:p w:rsidR="00092F2D" w:rsidRPr="00A167CC" w:rsidRDefault="00092F2D" w:rsidP="00B2623F">
      <w:pPr>
        <w:tabs>
          <w:tab w:val="left" w:pos="523"/>
        </w:tabs>
        <w:spacing w:line="420" w:lineRule="exact"/>
        <w:ind w:left="341" w:hanging="284"/>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مجموع</w:t>
      </w:r>
      <w:proofErr w:type="gramEnd"/>
      <w:r>
        <w:rPr>
          <w:rFonts w:cs="Traditional Arabic" w:hint="cs"/>
          <w:sz w:val="28"/>
          <w:szCs w:val="28"/>
          <w:rtl/>
        </w:rPr>
        <w:t xml:space="preserve"> الفتاوى (3/406).   </w:t>
      </w:r>
    </w:p>
  </w:footnote>
  <w:footnote w:id="47">
    <w:p w:rsidR="00092F2D" w:rsidRPr="00A167CC" w:rsidRDefault="00092F2D" w:rsidP="00B2623F">
      <w:pPr>
        <w:tabs>
          <w:tab w:val="left" w:pos="523"/>
        </w:tabs>
        <w:spacing w:line="420" w:lineRule="exact"/>
        <w:ind w:left="341" w:hanging="284"/>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وممن</w:t>
      </w:r>
      <w:proofErr w:type="gramEnd"/>
      <w:r>
        <w:rPr>
          <w:rFonts w:cs="Traditional Arabic" w:hint="cs"/>
          <w:sz w:val="28"/>
          <w:szCs w:val="28"/>
          <w:rtl/>
        </w:rPr>
        <w:t xml:space="preserve"> صرح بتفضيلهم على غيرهم: الإمام أحمد وعلي بن المديني </w:t>
      </w:r>
      <w:r>
        <w:rPr>
          <w:rFonts w:cs="Traditional Arabic"/>
          <w:sz w:val="28"/>
          <w:szCs w:val="28"/>
          <w:rtl/>
        </w:rPr>
        <w:t>–</w:t>
      </w:r>
      <w:r>
        <w:rPr>
          <w:rFonts w:cs="Traditional Arabic" w:hint="cs"/>
          <w:sz w:val="28"/>
          <w:szCs w:val="28"/>
          <w:rtl/>
        </w:rPr>
        <w:t xml:space="preserve">رحمهما الله-. انظر: شرح أصول اعتقاد أهل السنة </w:t>
      </w:r>
      <w:proofErr w:type="spellStart"/>
      <w:r>
        <w:rPr>
          <w:rFonts w:cs="Traditional Arabic" w:hint="cs"/>
          <w:sz w:val="28"/>
          <w:szCs w:val="28"/>
          <w:rtl/>
        </w:rPr>
        <w:t>للالكائي</w:t>
      </w:r>
      <w:proofErr w:type="spellEnd"/>
      <w:r>
        <w:rPr>
          <w:rFonts w:cs="Traditional Arabic" w:hint="cs"/>
          <w:sz w:val="28"/>
          <w:szCs w:val="28"/>
          <w:rtl/>
        </w:rPr>
        <w:t xml:space="preserve"> (1/167،159).    </w:t>
      </w:r>
    </w:p>
  </w:footnote>
  <w:footnote w:id="48">
    <w:p w:rsidR="00092F2D" w:rsidRPr="00A167CC" w:rsidRDefault="00092F2D" w:rsidP="00B2623F">
      <w:pPr>
        <w:tabs>
          <w:tab w:val="left" w:pos="523"/>
        </w:tabs>
        <w:spacing w:line="420" w:lineRule="exact"/>
        <w:ind w:left="341" w:hanging="284"/>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منهاج</w:t>
      </w:r>
      <w:proofErr w:type="gramEnd"/>
      <w:r>
        <w:rPr>
          <w:rFonts w:cs="Traditional Arabic" w:hint="cs"/>
          <w:sz w:val="28"/>
          <w:szCs w:val="28"/>
          <w:rtl/>
        </w:rPr>
        <w:t xml:space="preserve"> السنة (6/141).   </w:t>
      </w:r>
    </w:p>
  </w:footnote>
  <w:footnote w:id="49">
    <w:p w:rsidR="00092F2D" w:rsidRPr="00A167CC" w:rsidRDefault="00092F2D" w:rsidP="00B2623F">
      <w:pPr>
        <w:tabs>
          <w:tab w:val="left" w:pos="523"/>
        </w:tabs>
        <w:spacing w:line="420" w:lineRule="exact"/>
        <w:ind w:left="341" w:hanging="284"/>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المصدر</w:t>
      </w:r>
      <w:proofErr w:type="gramEnd"/>
      <w:r>
        <w:rPr>
          <w:rFonts w:cs="Traditional Arabic" w:hint="cs"/>
          <w:sz w:val="28"/>
          <w:szCs w:val="28"/>
          <w:rtl/>
        </w:rPr>
        <w:t xml:space="preserve"> السابق (6/150).   </w:t>
      </w:r>
    </w:p>
  </w:footnote>
  <w:footnote w:id="50">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شرح السنة للمزني (ص86).   </w:t>
      </w:r>
    </w:p>
  </w:footnote>
  <w:footnote w:id="51">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الإبانة الصغرى لابن بطة (ص261-262).   </w:t>
      </w:r>
    </w:p>
  </w:footnote>
  <w:footnote w:id="52">
    <w:p w:rsidR="00092F2D" w:rsidRPr="00A167CC" w:rsidRDefault="00092F2D" w:rsidP="00C07D66">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شرح أصول اعتقاد أهل السنة </w:t>
      </w:r>
      <w:proofErr w:type="spellStart"/>
      <w:r>
        <w:rPr>
          <w:rFonts w:cs="Traditional Arabic" w:hint="cs"/>
          <w:sz w:val="28"/>
          <w:szCs w:val="28"/>
          <w:rtl/>
        </w:rPr>
        <w:t>للالكائي</w:t>
      </w:r>
      <w:proofErr w:type="spellEnd"/>
      <w:r>
        <w:rPr>
          <w:rFonts w:cs="Traditional Arabic" w:hint="cs"/>
          <w:sz w:val="28"/>
          <w:szCs w:val="28"/>
          <w:rtl/>
        </w:rPr>
        <w:t xml:space="preserve"> (1/15</w:t>
      </w:r>
      <w:r w:rsidR="00C07D66">
        <w:rPr>
          <w:rFonts w:cs="Traditional Arabic" w:hint="cs"/>
          <w:sz w:val="28"/>
          <w:szCs w:val="28"/>
          <w:rtl/>
        </w:rPr>
        <w:t>9</w:t>
      </w:r>
      <w:r>
        <w:rPr>
          <w:rFonts w:cs="Traditional Arabic" w:hint="cs"/>
          <w:sz w:val="28"/>
          <w:szCs w:val="28"/>
          <w:rtl/>
        </w:rPr>
        <w:t xml:space="preserve">-160).    </w:t>
      </w:r>
    </w:p>
  </w:footnote>
  <w:footnote w:id="53">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سورة</w:t>
      </w:r>
      <w:proofErr w:type="gramEnd"/>
      <w:r>
        <w:rPr>
          <w:rFonts w:cs="Traditional Arabic" w:hint="cs"/>
          <w:sz w:val="28"/>
          <w:szCs w:val="28"/>
          <w:rtl/>
        </w:rPr>
        <w:t xml:space="preserve"> الحديد الآية: 10.  </w:t>
      </w:r>
    </w:p>
  </w:footnote>
  <w:footnote w:id="54">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شرح أصول اعتقاد أهل السنة </w:t>
      </w:r>
      <w:proofErr w:type="spellStart"/>
      <w:r>
        <w:rPr>
          <w:rFonts w:cs="Traditional Arabic" w:hint="cs"/>
          <w:sz w:val="28"/>
          <w:szCs w:val="28"/>
          <w:rtl/>
        </w:rPr>
        <w:t>للالكائي</w:t>
      </w:r>
      <w:proofErr w:type="spellEnd"/>
      <w:r>
        <w:rPr>
          <w:rFonts w:cs="Traditional Arabic" w:hint="cs"/>
          <w:sz w:val="28"/>
          <w:szCs w:val="28"/>
          <w:rtl/>
        </w:rPr>
        <w:t xml:space="preserve"> (1/160)، وانظر كلاماً بنحوه لعلي بن المديني في المصدر نفسه (1/167).   </w:t>
      </w:r>
    </w:p>
  </w:footnote>
  <w:footnote w:id="55">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السنة (1/436).   </w:t>
      </w:r>
    </w:p>
  </w:footnote>
  <w:footnote w:id="56">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السنة (ص437).   </w:t>
      </w:r>
    </w:p>
  </w:footnote>
  <w:footnote w:id="57">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أخرجه </w:t>
      </w:r>
      <w:proofErr w:type="gramStart"/>
      <w:r>
        <w:rPr>
          <w:rFonts w:cs="Traditional Arabic" w:hint="cs"/>
          <w:sz w:val="28"/>
          <w:szCs w:val="28"/>
          <w:rtl/>
        </w:rPr>
        <w:t>ابن</w:t>
      </w:r>
      <w:proofErr w:type="gramEnd"/>
      <w:r>
        <w:rPr>
          <w:rFonts w:cs="Traditional Arabic" w:hint="cs"/>
          <w:sz w:val="28"/>
          <w:szCs w:val="28"/>
          <w:rtl/>
        </w:rPr>
        <w:t xml:space="preserve"> سعد في الطبقات (5/307)، وانظر: السنة للخلال (1/62).   </w:t>
      </w:r>
    </w:p>
  </w:footnote>
  <w:footnote w:id="58">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أخرجه</w:t>
      </w:r>
      <w:proofErr w:type="gramEnd"/>
      <w:r>
        <w:rPr>
          <w:rFonts w:cs="Traditional Arabic" w:hint="cs"/>
          <w:sz w:val="28"/>
          <w:szCs w:val="28"/>
          <w:rtl/>
        </w:rPr>
        <w:t xml:space="preserve"> الخلال في السنة (1/460).   </w:t>
      </w:r>
    </w:p>
  </w:footnote>
  <w:footnote w:id="59">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الإبانة عن أصول  الديانة، (ص225،224).   </w:t>
      </w:r>
    </w:p>
  </w:footnote>
  <w:footnote w:id="60">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يعني</w:t>
      </w:r>
      <w:proofErr w:type="gramEnd"/>
      <w:r>
        <w:rPr>
          <w:rFonts w:cs="Traditional Arabic" w:hint="cs"/>
          <w:sz w:val="28"/>
          <w:szCs w:val="28"/>
          <w:rtl/>
        </w:rPr>
        <w:t xml:space="preserve">: أنهم خيار أهل الأرض بعد نبيهم من هذه الأمة دون سائر الأمم؛ فإن في الأمم الماضية أنبياء ورسلاً، وهم أفضل من الصحابة بدلالة النصوص وإجماع السلف.   </w:t>
      </w:r>
    </w:p>
  </w:footnote>
  <w:footnote w:id="61">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شرح السنة (ص86).   </w:t>
      </w:r>
    </w:p>
  </w:footnote>
  <w:footnote w:id="62">
    <w:p w:rsidR="00092F2D" w:rsidRPr="00A167CC" w:rsidRDefault="00092F2D" w:rsidP="006A782B">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أخرجه الطبراني في الكبير من حديث عبد الله بن مسعود (10/198)، (</w:t>
      </w:r>
      <w:r w:rsidR="006A782B">
        <w:rPr>
          <w:rFonts w:cs="Traditional Arabic" w:hint="cs"/>
          <w:sz w:val="28"/>
          <w:szCs w:val="28"/>
          <w:rtl/>
        </w:rPr>
        <w:t xml:space="preserve">ح </w:t>
      </w:r>
      <w:r>
        <w:rPr>
          <w:rFonts w:cs="Traditional Arabic" w:hint="cs"/>
          <w:sz w:val="28"/>
          <w:szCs w:val="28"/>
          <w:rtl/>
        </w:rPr>
        <w:t xml:space="preserve">448)، وأبو نعيم في الحلية (4/108)، وقد حكم العلامة الألباني بصحة الحديث بمجموع طرقه في السلسلة الصحيحة (34).   </w:t>
      </w:r>
    </w:p>
  </w:footnote>
  <w:footnote w:id="63">
    <w:p w:rsidR="00092F2D" w:rsidRPr="00A167CC" w:rsidRDefault="00092F2D" w:rsidP="006A782B">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يعني: بما أطلعه </w:t>
      </w:r>
      <w:r w:rsidR="006A782B">
        <w:rPr>
          <w:rFonts w:cs="Traditional Arabic" w:hint="cs"/>
          <w:sz w:val="28"/>
          <w:szCs w:val="28"/>
          <w:rtl/>
        </w:rPr>
        <w:t xml:space="preserve">الله </w:t>
      </w:r>
      <w:r>
        <w:rPr>
          <w:rFonts w:cs="Traditional Arabic" w:hint="cs"/>
          <w:sz w:val="28"/>
          <w:szCs w:val="28"/>
          <w:rtl/>
        </w:rPr>
        <w:t xml:space="preserve">عليه من الوحي؛ فإن النبي </w:t>
      </w:r>
      <w:r w:rsidRPr="00CE09C9">
        <w:rPr>
          <w:rFonts w:cs="Traditional Arabic" w:hint="cs"/>
          <w:sz w:val="52"/>
          <w:szCs w:val="52"/>
          <w:rtl/>
        </w:rPr>
        <w:sym w:font="AGA Arabesque" w:char="F065"/>
      </w:r>
      <w:r>
        <w:rPr>
          <w:rFonts w:cs="Traditional Arabic" w:hint="cs"/>
          <w:sz w:val="28"/>
          <w:szCs w:val="28"/>
          <w:rtl/>
        </w:rPr>
        <w:t xml:space="preserve"> أخبر عن القتال الذي حصل بين </w:t>
      </w:r>
      <w:proofErr w:type="gramStart"/>
      <w:r>
        <w:rPr>
          <w:rFonts w:cs="Traditional Arabic" w:hint="cs"/>
          <w:sz w:val="28"/>
          <w:szCs w:val="28"/>
          <w:rtl/>
        </w:rPr>
        <w:t>الصحابة ؛</w:t>
      </w:r>
      <w:proofErr w:type="gramEnd"/>
      <w:r>
        <w:rPr>
          <w:rFonts w:cs="Traditional Arabic" w:hint="cs"/>
          <w:sz w:val="28"/>
          <w:szCs w:val="28"/>
          <w:rtl/>
        </w:rPr>
        <w:t xml:space="preserve"> كإخبار عن الحسن بن علي </w:t>
      </w:r>
      <w:r w:rsidR="006A782B">
        <w:rPr>
          <w:rFonts w:cs="Traditional Arabic" w:hint="cs"/>
          <w:sz w:val="28"/>
          <w:szCs w:val="28"/>
          <w:rtl/>
        </w:rPr>
        <w:t>-</w:t>
      </w:r>
      <w:r>
        <w:rPr>
          <w:rFonts w:cs="Traditional Arabic" w:hint="cs"/>
          <w:sz w:val="28"/>
          <w:szCs w:val="28"/>
          <w:rtl/>
        </w:rPr>
        <w:t>رضي الله عنهما</w:t>
      </w:r>
      <w:r w:rsidR="006A782B">
        <w:rPr>
          <w:rFonts w:cs="Traditional Arabic" w:hint="cs"/>
          <w:sz w:val="28"/>
          <w:szCs w:val="28"/>
          <w:rtl/>
        </w:rPr>
        <w:t>-</w:t>
      </w:r>
      <w:r>
        <w:rPr>
          <w:rFonts w:cs="Traditional Arabic" w:hint="cs"/>
          <w:sz w:val="28"/>
          <w:szCs w:val="28"/>
          <w:rtl/>
        </w:rPr>
        <w:t xml:space="preserve"> أن الله يصلح </w:t>
      </w:r>
      <w:r w:rsidR="00B01F53">
        <w:rPr>
          <w:rFonts w:cs="Traditional Arabic" w:hint="cs"/>
          <w:sz w:val="28"/>
          <w:szCs w:val="28"/>
          <w:rtl/>
        </w:rPr>
        <w:t xml:space="preserve">به </w:t>
      </w:r>
      <w:r>
        <w:rPr>
          <w:rFonts w:cs="Traditional Arabic" w:hint="cs"/>
          <w:sz w:val="28"/>
          <w:szCs w:val="28"/>
          <w:rtl/>
        </w:rPr>
        <w:t>بين فئتين من المسلمين</w:t>
      </w:r>
      <w:r w:rsidR="006A782B">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أخرجه</w:t>
      </w:r>
      <w:proofErr w:type="gramEnd"/>
      <w:r>
        <w:rPr>
          <w:rFonts w:cs="Traditional Arabic" w:hint="cs"/>
          <w:sz w:val="28"/>
          <w:szCs w:val="28"/>
          <w:rtl/>
        </w:rPr>
        <w:t xml:space="preserve"> </w:t>
      </w:r>
      <w:r w:rsidR="006A782B" w:rsidRPr="006A782B">
        <w:rPr>
          <w:rFonts w:cs="Traditional Arabic" w:hint="cs"/>
          <w:sz w:val="28"/>
          <w:szCs w:val="28"/>
          <w:vertAlign w:val="superscript"/>
          <w:rtl/>
        </w:rPr>
        <w:t>=</w:t>
      </w:r>
      <w:r>
        <w:rPr>
          <w:rFonts w:cs="Traditional Arabic" w:hint="cs"/>
          <w:sz w:val="28"/>
          <w:szCs w:val="28"/>
          <w:rtl/>
        </w:rPr>
        <w:t xml:space="preserve">البخاري (ح3746)، إلى غير ذلك من الأحاديث الدالة على إطلاع الله نبيه على ما يحصل الاقتتال بين الصحابة </w:t>
      </w:r>
      <w:r w:rsidR="006A782B">
        <w:rPr>
          <w:rFonts w:cs="Traditional Arabic" w:hint="cs"/>
          <w:sz w:val="28"/>
          <w:szCs w:val="28"/>
          <w:rtl/>
        </w:rPr>
        <w:t>-</w:t>
      </w:r>
      <w:r>
        <w:rPr>
          <w:rFonts w:cs="Traditional Arabic" w:hint="cs"/>
          <w:sz w:val="28"/>
          <w:szCs w:val="28"/>
          <w:rtl/>
        </w:rPr>
        <w:t xml:space="preserve">رضوان الله عليهم جميعاً-.   </w:t>
      </w:r>
    </w:p>
  </w:footnote>
  <w:footnote w:id="64">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شرح السنة (1/115). </w:t>
      </w:r>
    </w:p>
  </w:footnote>
  <w:footnote w:id="65">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الإبانة الصغرى (ص268).   </w:t>
      </w:r>
    </w:p>
  </w:footnote>
  <w:footnote w:id="66">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عقيدة السلف </w:t>
      </w:r>
      <w:proofErr w:type="gramStart"/>
      <w:r>
        <w:rPr>
          <w:rFonts w:cs="Traditional Arabic" w:hint="cs"/>
          <w:sz w:val="28"/>
          <w:szCs w:val="28"/>
          <w:rtl/>
        </w:rPr>
        <w:t>وأصحاب</w:t>
      </w:r>
      <w:proofErr w:type="gramEnd"/>
      <w:r>
        <w:rPr>
          <w:rFonts w:cs="Traditional Arabic" w:hint="cs"/>
          <w:sz w:val="28"/>
          <w:szCs w:val="28"/>
          <w:rtl/>
        </w:rPr>
        <w:t xml:space="preserve"> الحديث (ص294).   </w:t>
      </w:r>
    </w:p>
  </w:footnote>
  <w:footnote w:id="67">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مقدمة ابن أبي </w:t>
      </w:r>
      <w:proofErr w:type="gramStart"/>
      <w:r>
        <w:rPr>
          <w:rFonts w:cs="Traditional Arabic" w:hint="cs"/>
          <w:sz w:val="28"/>
          <w:szCs w:val="28"/>
          <w:rtl/>
        </w:rPr>
        <w:t>زيد</w:t>
      </w:r>
      <w:proofErr w:type="gramEnd"/>
      <w:r>
        <w:rPr>
          <w:rFonts w:cs="Traditional Arabic" w:hint="cs"/>
          <w:sz w:val="28"/>
          <w:szCs w:val="28"/>
          <w:rtl/>
        </w:rPr>
        <w:t xml:space="preserve"> (ص61).   </w:t>
      </w:r>
    </w:p>
  </w:footnote>
  <w:footnote w:id="68">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الرسالة</w:t>
      </w:r>
      <w:proofErr w:type="gramEnd"/>
      <w:r>
        <w:rPr>
          <w:rFonts w:cs="Traditional Arabic" w:hint="cs"/>
          <w:sz w:val="28"/>
          <w:szCs w:val="28"/>
          <w:rtl/>
        </w:rPr>
        <w:t xml:space="preserve"> الوافية (ص237).   </w:t>
      </w:r>
    </w:p>
  </w:footnote>
  <w:footnote w:id="69">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الحجة في بيان المحجة (2/526).   </w:t>
      </w:r>
    </w:p>
  </w:footnote>
  <w:footnote w:id="70">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لمعة</w:t>
      </w:r>
      <w:proofErr w:type="gramEnd"/>
      <w:r>
        <w:rPr>
          <w:rFonts w:cs="Traditional Arabic" w:hint="cs"/>
          <w:sz w:val="28"/>
          <w:szCs w:val="28"/>
          <w:rtl/>
        </w:rPr>
        <w:t xml:space="preserve"> الاعتقاد (ص66).   </w:t>
      </w:r>
    </w:p>
  </w:footnote>
  <w:footnote w:id="71">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أخرجه مسلم في صحيحه (4/3213)، (ح2888).   </w:t>
      </w:r>
    </w:p>
  </w:footnote>
  <w:footnote w:id="72">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شرح صحيح مسلم (18/11).   </w:t>
      </w:r>
    </w:p>
  </w:footnote>
  <w:footnote w:id="73">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العقيدة الواسطية (ص120).   </w:t>
      </w:r>
    </w:p>
  </w:footnote>
  <w:footnote w:id="74">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تهذيب اللغة الأزهري (2/1808)، ولسان العرب لابن منظور (8/188)، والقاموس المحيط للفيروز أبادي (3/47).    </w:t>
      </w:r>
    </w:p>
  </w:footnote>
  <w:footnote w:id="75">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معجم مقاييس اللغة لابن فارس (3/235)، ولسان العرب لابن منظور (8/189).   </w:t>
      </w:r>
    </w:p>
  </w:footnote>
  <w:footnote w:id="76">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proofErr w:type="gramStart"/>
      <w:r w:rsidRPr="00A167CC">
        <w:rPr>
          <w:rFonts w:cs="Traditional Arabic" w:hint="cs"/>
          <w:sz w:val="28"/>
          <w:szCs w:val="28"/>
          <w:rtl/>
        </w:rPr>
        <w:t>)</w:t>
      </w:r>
      <w:r>
        <w:rPr>
          <w:rFonts w:cs="Traditional Arabic" w:hint="cs"/>
          <w:sz w:val="28"/>
          <w:szCs w:val="28"/>
          <w:rtl/>
        </w:rPr>
        <w:t xml:space="preserve">  تهذيب</w:t>
      </w:r>
      <w:proofErr w:type="gramEnd"/>
      <w:r>
        <w:rPr>
          <w:rFonts w:cs="Traditional Arabic" w:hint="cs"/>
          <w:sz w:val="28"/>
          <w:szCs w:val="28"/>
          <w:rtl/>
        </w:rPr>
        <w:t xml:space="preserve"> اللغة (2/1808).  </w:t>
      </w:r>
    </w:p>
  </w:footnote>
  <w:footnote w:id="77">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النهاية (ص500).  </w:t>
      </w:r>
    </w:p>
  </w:footnote>
  <w:footnote w:id="78">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الملل </w:t>
      </w:r>
      <w:proofErr w:type="gramStart"/>
      <w:r>
        <w:rPr>
          <w:rFonts w:cs="Traditional Arabic" w:hint="cs"/>
          <w:sz w:val="28"/>
          <w:szCs w:val="28"/>
          <w:rtl/>
        </w:rPr>
        <w:t>والنحل</w:t>
      </w:r>
      <w:proofErr w:type="gramEnd"/>
      <w:r>
        <w:rPr>
          <w:rFonts w:cs="Traditional Arabic" w:hint="cs"/>
          <w:sz w:val="28"/>
          <w:szCs w:val="28"/>
          <w:rtl/>
        </w:rPr>
        <w:t xml:space="preserve"> (1/144).   </w:t>
      </w:r>
    </w:p>
  </w:footnote>
  <w:footnote w:id="79">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مقالات الإسلاميين (1/136</w:t>
      </w:r>
      <w:proofErr w:type="gramStart"/>
      <w:r>
        <w:rPr>
          <w:rFonts w:cs="Traditional Arabic" w:hint="cs"/>
          <w:sz w:val="28"/>
          <w:szCs w:val="28"/>
          <w:rtl/>
        </w:rPr>
        <w:t>،88</w:t>
      </w:r>
      <w:proofErr w:type="gramEnd"/>
      <w:r>
        <w:rPr>
          <w:rFonts w:cs="Traditional Arabic" w:hint="cs"/>
          <w:sz w:val="28"/>
          <w:szCs w:val="28"/>
          <w:rtl/>
        </w:rPr>
        <w:t xml:space="preserve">،65).   </w:t>
      </w:r>
    </w:p>
  </w:footnote>
  <w:footnote w:id="80">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w:t>
      </w:r>
      <w:proofErr w:type="gramStart"/>
      <w:r>
        <w:rPr>
          <w:rFonts w:cs="Traditional Arabic" w:hint="cs"/>
          <w:sz w:val="28"/>
          <w:szCs w:val="28"/>
          <w:rtl/>
        </w:rPr>
        <w:t>مقالات</w:t>
      </w:r>
      <w:proofErr w:type="gramEnd"/>
      <w:r>
        <w:rPr>
          <w:rFonts w:cs="Traditional Arabic" w:hint="cs"/>
          <w:sz w:val="28"/>
          <w:szCs w:val="28"/>
          <w:rtl/>
        </w:rPr>
        <w:t xml:space="preserve"> الإسلاميين (1/65).   </w:t>
      </w:r>
    </w:p>
  </w:footnote>
  <w:footnote w:id="81">
    <w:p w:rsidR="00092F2D" w:rsidRPr="00A167CC" w:rsidRDefault="00092F2D" w:rsidP="007960DD">
      <w:pPr>
        <w:tabs>
          <w:tab w:val="left" w:pos="523"/>
        </w:tabs>
        <w:spacing w:line="34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مقالات الإسلاميين للأشعري (1/65).   </w:t>
      </w:r>
    </w:p>
  </w:footnote>
  <w:footnote w:id="82">
    <w:p w:rsidR="00092F2D" w:rsidRPr="00A167CC" w:rsidRDefault="00092F2D" w:rsidP="007960DD">
      <w:pPr>
        <w:tabs>
          <w:tab w:val="left" w:pos="523"/>
        </w:tabs>
        <w:spacing w:line="34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مقالات الإسلاميين للأشعري (1/65)، والملل والنحل </w:t>
      </w:r>
      <w:proofErr w:type="spellStart"/>
      <w:r>
        <w:rPr>
          <w:rFonts w:cs="Traditional Arabic" w:hint="cs"/>
          <w:sz w:val="28"/>
          <w:szCs w:val="28"/>
          <w:rtl/>
        </w:rPr>
        <w:t>للشهرستاني</w:t>
      </w:r>
      <w:proofErr w:type="spellEnd"/>
      <w:r>
        <w:rPr>
          <w:rFonts w:cs="Traditional Arabic" w:hint="cs"/>
          <w:sz w:val="28"/>
          <w:szCs w:val="28"/>
          <w:rtl/>
        </w:rPr>
        <w:t xml:space="preserve"> (1/177).   </w:t>
      </w:r>
    </w:p>
  </w:footnote>
  <w:footnote w:id="83">
    <w:p w:rsidR="00092F2D" w:rsidRPr="00A167CC" w:rsidRDefault="00092F2D" w:rsidP="007960DD">
      <w:pPr>
        <w:tabs>
          <w:tab w:val="left" w:pos="523"/>
        </w:tabs>
        <w:spacing w:line="34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الفَرْق بين الفِرَق للبغدادي (ص233)، والتبصير في الدين </w:t>
      </w:r>
      <w:proofErr w:type="spellStart"/>
      <w:r>
        <w:rPr>
          <w:rFonts w:cs="Traditional Arabic" w:hint="cs"/>
          <w:sz w:val="28"/>
          <w:szCs w:val="28"/>
          <w:rtl/>
        </w:rPr>
        <w:t>للإسفرائيني</w:t>
      </w:r>
      <w:proofErr w:type="spellEnd"/>
      <w:r>
        <w:rPr>
          <w:rFonts w:cs="Traditional Arabic" w:hint="cs"/>
          <w:sz w:val="28"/>
          <w:szCs w:val="28"/>
          <w:rtl/>
        </w:rPr>
        <w:t xml:space="preserve"> (ص123).    </w:t>
      </w:r>
    </w:p>
  </w:footnote>
  <w:footnote w:id="84">
    <w:p w:rsidR="00092F2D" w:rsidRPr="00A167CC" w:rsidRDefault="00092F2D" w:rsidP="007960DD">
      <w:pPr>
        <w:tabs>
          <w:tab w:val="left" w:pos="523"/>
        </w:tabs>
        <w:spacing w:line="34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تاريخ الطبري (4/340-341).   </w:t>
      </w:r>
    </w:p>
  </w:footnote>
  <w:footnote w:id="85">
    <w:p w:rsidR="00092F2D" w:rsidRPr="00A167CC" w:rsidRDefault="00092F2D" w:rsidP="007960DD">
      <w:pPr>
        <w:tabs>
          <w:tab w:val="left" w:pos="523"/>
        </w:tabs>
        <w:spacing w:line="34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فرق الشيعة (ص22).   </w:t>
      </w:r>
    </w:p>
  </w:footnote>
  <w:footnote w:id="86">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الفرق ين الفرق للبغدادي (ص247)، والملل والنحل </w:t>
      </w:r>
      <w:proofErr w:type="spellStart"/>
      <w:r>
        <w:rPr>
          <w:rFonts w:cs="Traditional Arabic" w:hint="cs"/>
          <w:sz w:val="28"/>
          <w:szCs w:val="28"/>
          <w:rtl/>
        </w:rPr>
        <w:t>للشهرتساني</w:t>
      </w:r>
      <w:proofErr w:type="spellEnd"/>
      <w:r>
        <w:rPr>
          <w:rFonts w:cs="Traditional Arabic" w:hint="cs"/>
          <w:sz w:val="28"/>
          <w:szCs w:val="28"/>
          <w:rtl/>
        </w:rPr>
        <w:t xml:space="preserve"> (1/183).   </w:t>
      </w:r>
    </w:p>
  </w:footnote>
  <w:footnote w:id="87">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مقالات الإسلاميين للأشعري (1/67).   </w:t>
      </w:r>
    </w:p>
  </w:footnote>
  <w:footnote w:id="88">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الفرق بين الفرق للبغدادي (ص246).   </w:t>
      </w:r>
    </w:p>
  </w:footnote>
  <w:footnote w:id="89">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w:t>
      </w:r>
      <w:proofErr w:type="gramStart"/>
      <w:r>
        <w:rPr>
          <w:rFonts w:cs="Traditional Arabic" w:hint="cs"/>
          <w:sz w:val="28"/>
          <w:szCs w:val="28"/>
          <w:rtl/>
        </w:rPr>
        <w:t>المصدر</w:t>
      </w:r>
      <w:proofErr w:type="gramEnd"/>
      <w:r>
        <w:rPr>
          <w:rFonts w:cs="Traditional Arabic" w:hint="cs"/>
          <w:sz w:val="28"/>
          <w:szCs w:val="28"/>
          <w:rtl/>
        </w:rPr>
        <w:t xml:space="preserve"> السابق (ص243-244).   </w:t>
      </w:r>
    </w:p>
  </w:footnote>
  <w:footnote w:id="90">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المصدر السابق (ص282-284)، وكشف أسرار الباطنية لمحمد </w:t>
      </w:r>
      <w:proofErr w:type="gramStart"/>
      <w:r>
        <w:rPr>
          <w:rFonts w:cs="Traditional Arabic" w:hint="cs"/>
          <w:sz w:val="28"/>
          <w:szCs w:val="28"/>
          <w:rtl/>
        </w:rPr>
        <w:t>بن</w:t>
      </w:r>
      <w:proofErr w:type="gramEnd"/>
      <w:r>
        <w:rPr>
          <w:rFonts w:cs="Traditional Arabic" w:hint="cs"/>
          <w:sz w:val="28"/>
          <w:szCs w:val="28"/>
          <w:rtl/>
        </w:rPr>
        <w:t xml:space="preserve"> مالك (ص17).    </w:t>
      </w:r>
    </w:p>
  </w:footnote>
  <w:footnote w:id="91">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w:t>
      </w:r>
      <w:proofErr w:type="gramStart"/>
      <w:r>
        <w:rPr>
          <w:rFonts w:cs="Traditional Arabic" w:hint="cs"/>
          <w:sz w:val="28"/>
          <w:szCs w:val="28"/>
          <w:rtl/>
        </w:rPr>
        <w:t>فضائح</w:t>
      </w:r>
      <w:proofErr w:type="gramEnd"/>
      <w:r>
        <w:rPr>
          <w:rFonts w:cs="Traditional Arabic" w:hint="cs"/>
          <w:sz w:val="28"/>
          <w:szCs w:val="28"/>
          <w:rtl/>
        </w:rPr>
        <w:t xml:space="preserve"> الباطنية (ص11).   </w:t>
      </w:r>
    </w:p>
  </w:footnote>
  <w:footnote w:id="92">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فضائح</w:t>
      </w:r>
      <w:proofErr w:type="gramEnd"/>
      <w:r>
        <w:rPr>
          <w:rFonts w:cs="Traditional Arabic" w:hint="cs"/>
          <w:sz w:val="28"/>
          <w:szCs w:val="28"/>
          <w:rtl/>
        </w:rPr>
        <w:t xml:space="preserve"> الباطنية (ص37). </w:t>
      </w:r>
    </w:p>
  </w:footnote>
  <w:footnote w:id="93">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المصدر</w:t>
      </w:r>
      <w:proofErr w:type="gramEnd"/>
      <w:r>
        <w:rPr>
          <w:rFonts w:cs="Traditional Arabic" w:hint="cs"/>
          <w:sz w:val="28"/>
          <w:szCs w:val="28"/>
          <w:rtl/>
        </w:rPr>
        <w:t xml:space="preserve"> نفسه (ص38).   </w:t>
      </w:r>
    </w:p>
  </w:footnote>
  <w:footnote w:id="94">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w:t>
      </w:r>
      <w:proofErr w:type="gramStart"/>
      <w:r>
        <w:rPr>
          <w:rFonts w:cs="Traditional Arabic" w:hint="cs"/>
          <w:sz w:val="28"/>
          <w:szCs w:val="28"/>
          <w:rtl/>
        </w:rPr>
        <w:t>المصدر</w:t>
      </w:r>
      <w:proofErr w:type="gramEnd"/>
      <w:r>
        <w:rPr>
          <w:rFonts w:cs="Traditional Arabic" w:hint="cs"/>
          <w:sz w:val="28"/>
          <w:szCs w:val="28"/>
          <w:rtl/>
        </w:rPr>
        <w:t xml:space="preserve"> نفسه (ص40-42).   </w:t>
      </w:r>
    </w:p>
  </w:footnote>
  <w:footnote w:id="95">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w:t>
      </w:r>
      <w:proofErr w:type="gramStart"/>
      <w:r>
        <w:rPr>
          <w:rFonts w:cs="Traditional Arabic" w:hint="cs"/>
          <w:sz w:val="28"/>
          <w:szCs w:val="28"/>
          <w:rtl/>
        </w:rPr>
        <w:t>المصدر</w:t>
      </w:r>
      <w:proofErr w:type="gramEnd"/>
      <w:r>
        <w:rPr>
          <w:rFonts w:cs="Traditional Arabic" w:hint="cs"/>
          <w:sz w:val="28"/>
          <w:szCs w:val="28"/>
          <w:rtl/>
        </w:rPr>
        <w:t xml:space="preserve"> نفسه (ص555).     </w:t>
      </w:r>
    </w:p>
  </w:footnote>
  <w:footnote w:id="96">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الفرق بين الفرق (ص294).   </w:t>
      </w:r>
    </w:p>
  </w:footnote>
  <w:footnote w:id="97">
    <w:p w:rsidR="00092F2D" w:rsidRPr="00A167CC" w:rsidRDefault="00092F2D" w:rsidP="00B13637">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الفرق بين الفرق (ص</w:t>
      </w:r>
      <w:r w:rsidR="00B13637">
        <w:rPr>
          <w:rFonts w:cs="Traditional Arabic" w:hint="cs"/>
          <w:sz w:val="28"/>
          <w:szCs w:val="28"/>
          <w:rtl/>
        </w:rPr>
        <w:t>250</w:t>
      </w:r>
      <w:r>
        <w:rPr>
          <w:rFonts w:cs="Traditional Arabic" w:hint="cs"/>
          <w:sz w:val="28"/>
          <w:szCs w:val="28"/>
          <w:rtl/>
        </w:rPr>
        <w:t xml:space="preserve">).    </w:t>
      </w:r>
    </w:p>
  </w:footnote>
  <w:footnote w:id="98">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w:t>
      </w:r>
      <w:proofErr w:type="gramStart"/>
      <w:r>
        <w:rPr>
          <w:rFonts w:cs="Traditional Arabic" w:hint="cs"/>
          <w:sz w:val="28"/>
          <w:szCs w:val="28"/>
          <w:rtl/>
        </w:rPr>
        <w:t>مقالات</w:t>
      </w:r>
      <w:proofErr w:type="gramEnd"/>
      <w:r>
        <w:rPr>
          <w:rFonts w:cs="Traditional Arabic" w:hint="cs"/>
          <w:sz w:val="28"/>
          <w:szCs w:val="28"/>
          <w:rtl/>
        </w:rPr>
        <w:t xml:space="preserve"> الإسلاميين (1/89)، والعقد الفريد(2/245).   </w:t>
      </w:r>
    </w:p>
  </w:footnote>
  <w:footnote w:id="99">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أخرجه</w:t>
      </w:r>
      <w:proofErr w:type="gramEnd"/>
      <w:r>
        <w:rPr>
          <w:rFonts w:cs="Traditional Arabic" w:hint="cs"/>
          <w:sz w:val="28"/>
          <w:szCs w:val="28"/>
          <w:rtl/>
        </w:rPr>
        <w:t xml:space="preserve"> الخلال في السنة (1/492)، رقم (777)، وقال المحقق: إسناده صحيح.   </w:t>
      </w:r>
    </w:p>
  </w:footnote>
  <w:footnote w:id="100">
    <w:p w:rsidR="00092F2D" w:rsidRPr="00A167CC" w:rsidRDefault="00092F2D" w:rsidP="001064CE">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مقالات الإسلاميين للأشعري (1/137)، والحجة في بيان المحجة لقوام السنة (2/478)، واعتقادات فرق المسلمين والمشركين للرازي (ص52)، والملل والنحل </w:t>
      </w:r>
      <w:proofErr w:type="spellStart"/>
      <w:r>
        <w:rPr>
          <w:rFonts w:cs="Traditional Arabic" w:hint="cs"/>
          <w:sz w:val="28"/>
          <w:szCs w:val="28"/>
          <w:rtl/>
        </w:rPr>
        <w:t>للشهرستاني</w:t>
      </w:r>
      <w:proofErr w:type="spellEnd"/>
      <w:r>
        <w:rPr>
          <w:rFonts w:cs="Traditional Arabic" w:hint="cs"/>
          <w:sz w:val="28"/>
          <w:szCs w:val="28"/>
          <w:rtl/>
        </w:rPr>
        <w:t xml:space="preserve"> (1/155)، ومنهاج السنة الشيخ الإسلام ابن تيمية (1/8)، ومجموع الفتاوى (13/36).   </w:t>
      </w:r>
    </w:p>
  </w:footnote>
  <w:footnote w:id="101">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الفرق بين الفرق للبغدادي (ص23)، والتبصير في الدين </w:t>
      </w:r>
      <w:proofErr w:type="spellStart"/>
      <w:r>
        <w:rPr>
          <w:rFonts w:cs="Traditional Arabic" w:hint="cs"/>
          <w:sz w:val="28"/>
          <w:szCs w:val="28"/>
          <w:rtl/>
        </w:rPr>
        <w:t>للإسفرائيني</w:t>
      </w:r>
      <w:proofErr w:type="spellEnd"/>
      <w:r>
        <w:rPr>
          <w:rFonts w:cs="Traditional Arabic" w:hint="cs"/>
          <w:sz w:val="28"/>
          <w:szCs w:val="28"/>
          <w:rtl/>
        </w:rPr>
        <w:t xml:space="preserve"> (ص35).   </w:t>
      </w:r>
    </w:p>
  </w:footnote>
  <w:footnote w:id="102">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مقالات الإسلاميين للأشعري (1/88).    </w:t>
      </w:r>
    </w:p>
  </w:footnote>
  <w:footnote w:id="103">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مقالات</w:t>
      </w:r>
      <w:proofErr w:type="gramEnd"/>
      <w:r>
        <w:rPr>
          <w:rFonts w:cs="Traditional Arabic" w:hint="cs"/>
          <w:sz w:val="28"/>
          <w:szCs w:val="28"/>
          <w:rtl/>
        </w:rPr>
        <w:t xml:space="preserve"> الإسلاميين (1/89).    </w:t>
      </w:r>
    </w:p>
  </w:footnote>
  <w:footnote w:id="104">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أوائل المقالات للمفيد (ص48-49).   </w:t>
      </w:r>
    </w:p>
  </w:footnote>
  <w:footnote w:id="105">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أبو</w:t>
      </w:r>
      <w:proofErr w:type="gramEnd"/>
      <w:r>
        <w:rPr>
          <w:rFonts w:cs="Traditional Arabic" w:hint="cs"/>
          <w:sz w:val="28"/>
          <w:szCs w:val="28"/>
          <w:rtl/>
        </w:rPr>
        <w:t xml:space="preserve"> جعفر الصادق من أجلِّ أئمة السنة، الرافضة له في كتبهم مما يخالف عقيدة أهل السنة من كذبهم عليه، كما كذبوا على آبائه من أئمة أهل البيت الطيبين الطاهرين.   </w:t>
      </w:r>
    </w:p>
  </w:footnote>
  <w:footnote w:id="106">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الروضة من الكافي (8/245-246).    </w:t>
      </w:r>
    </w:p>
  </w:footnote>
  <w:footnote w:id="107">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أوائل</w:t>
      </w:r>
      <w:proofErr w:type="gramEnd"/>
      <w:r>
        <w:rPr>
          <w:rFonts w:cs="Traditional Arabic" w:hint="cs"/>
          <w:sz w:val="28"/>
          <w:szCs w:val="28"/>
          <w:rtl/>
        </w:rPr>
        <w:t xml:space="preserve"> المقالات (ص45).   </w:t>
      </w:r>
    </w:p>
  </w:footnote>
  <w:footnote w:id="108">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الأنوار النعمانية (2/244).   </w:t>
      </w:r>
    </w:p>
  </w:footnote>
  <w:footnote w:id="109">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حق اليقين (ص519)، </w:t>
      </w:r>
      <w:r w:rsidR="007368F8">
        <w:rPr>
          <w:rFonts w:cs="Traditional Arabic" w:hint="cs"/>
          <w:sz w:val="28"/>
          <w:szCs w:val="28"/>
          <w:rtl/>
        </w:rPr>
        <w:t xml:space="preserve">(فارسي) </w:t>
      </w:r>
      <w:r>
        <w:rPr>
          <w:rFonts w:cs="Traditional Arabic" w:hint="cs"/>
          <w:sz w:val="28"/>
          <w:szCs w:val="28"/>
          <w:rtl/>
        </w:rPr>
        <w:t xml:space="preserve">وقد قام بترجمة النص إلى العربية الشيخ محمد عبد الستار </w:t>
      </w:r>
      <w:proofErr w:type="spellStart"/>
      <w:r>
        <w:rPr>
          <w:rFonts w:cs="Traditional Arabic" w:hint="cs"/>
          <w:sz w:val="28"/>
          <w:szCs w:val="28"/>
          <w:rtl/>
        </w:rPr>
        <w:t>التونسوي</w:t>
      </w:r>
      <w:proofErr w:type="spellEnd"/>
      <w:r>
        <w:rPr>
          <w:rFonts w:cs="Traditional Arabic" w:hint="cs"/>
          <w:sz w:val="28"/>
          <w:szCs w:val="28"/>
          <w:rtl/>
        </w:rPr>
        <w:t xml:space="preserve"> في كتابه: بطلان عقائد الشيعة (ص53).    </w:t>
      </w:r>
    </w:p>
  </w:footnote>
  <w:footnote w:id="110">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أجمع الفضائح </w:t>
      </w:r>
      <w:proofErr w:type="gramStart"/>
      <w:r>
        <w:rPr>
          <w:rFonts w:cs="Traditional Arabic" w:hint="cs"/>
          <w:sz w:val="28"/>
          <w:szCs w:val="28"/>
          <w:rtl/>
        </w:rPr>
        <w:t>لملا</w:t>
      </w:r>
      <w:proofErr w:type="gramEnd"/>
      <w:r>
        <w:rPr>
          <w:rFonts w:cs="Traditional Arabic" w:hint="cs"/>
          <w:sz w:val="28"/>
          <w:szCs w:val="28"/>
          <w:rtl/>
        </w:rPr>
        <w:t xml:space="preserve"> كاظم (ص513)، بواسطة الشيعة وأهل البيت، لإحسان إلهي ظهير (ص157).   </w:t>
      </w:r>
    </w:p>
  </w:footnote>
  <w:footnote w:id="111">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(ص56-62).    </w:t>
      </w:r>
    </w:p>
  </w:footnote>
  <w:footnote w:id="112">
    <w:p w:rsidR="00092F2D" w:rsidRPr="00A167CC" w:rsidRDefault="00092F2D" w:rsidP="007960DD">
      <w:pPr>
        <w:tabs>
          <w:tab w:val="left" w:pos="523"/>
        </w:tabs>
        <w:spacing w:line="44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مقالات الإسلاميين للأشعري (1/136).   </w:t>
      </w:r>
    </w:p>
  </w:footnote>
  <w:footnote w:id="113">
    <w:p w:rsidR="00092F2D" w:rsidRPr="00A167CC" w:rsidRDefault="00092F2D" w:rsidP="007960DD">
      <w:pPr>
        <w:tabs>
          <w:tab w:val="left" w:pos="523"/>
        </w:tabs>
        <w:spacing w:line="44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(ص41).  </w:t>
      </w:r>
    </w:p>
  </w:footnote>
  <w:footnote w:id="114">
    <w:p w:rsidR="00092F2D" w:rsidRPr="00A167CC" w:rsidRDefault="00092F2D" w:rsidP="007960DD">
      <w:pPr>
        <w:tabs>
          <w:tab w:val="left" w:pos="523"/>
        </w:tabs>
        <w:spacing w:line="44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منهاج</w:t>
      </w:r>
      <w:proofErr w:type="gramEnd"/>
      <w:r>
        <w:rPr>
          <w:rFonts w:cs="Traditional Arabic" w:hint="cs"/>
          <w:sz w:val="28"/>
          <w:szCs w:val="28"/>
          <w:rtl/>
        </w:rPr>
        <w:t xml:space="preserve"> السنة (1/35).   </w:t>
      </w:r>
    </w:p>
  </w:footnote>
  <w:footnote w:id="115">
    <w:p w:rsidR="00092F2D" w:rsidRPr="00A167CC" w:rsidRDefault="00092F2D" w:rsidP="007960DD">
      <w:pPr>
        <w:tabs>
          <w:tab w:val="left" w:pos="523"/>
        </w:tabs>
        <w:spacing w:line="44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مقالات الإسلاميين للأشعري (1/150،149). </w:t>
      </w:r>
    </w:p>
  </w:footnote>
  <w:footnote w:id="116">
    <w:p w:rsidR="00092F2D" w:rsidRPr="00A167CC" w:rsidRDefault="00092F2D" w:rsidP="007960DD">
      <w:pPr>
        <w:tabs>
          <w:tab w:val="left" w:pos="523"/>
        </w:tabs>
        <w:spacing w:line="44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التبصير في الدين </w:t>
      </w:r>
      <w:proofErr w:type="spellStart"/>
      <w:r>
        <w:rPr>
          <w:rFonts w:cs="Traditional Arabic" w:hint="cs"/>
          <w:sz w:val="28"/>
          <w:szCs w:val="28"/>
          <w:rtl/>
        </w:rPr>
        <w:t>للإسفرائني</w:t>
      </w:r>
      <w:proofErr w:type="spellEnd"/>
      <w:r>
        <w:rPr>
          <w:rFonts w:cs="Traditional Arabic" w:hint="cs"/>
          <w:sz w:val="28"/>
          <w:szCs w:val="28"/>
          <w:rtl/>
        </w:rPr>
        <w:t xml:space="preserve"> (ص28،27)، والتنبيه والرد على أهل الأهواء والبدع </w:t>
      </w:r>
      <w:proofErr w:type="spellStart"/>
      <w:r>
        <w:rPr>
          <w:rFonts w:cs="Traditional Arabic" w:hint="cs"/>
          <w:sz w:val="28"/>
          <w:szCs w:val="28"/>
          <w:rtl/>
        </w:rPr>
        <w:t>للملطي</w:t>
      </w:r>
      <w:proofErr w:type="spellEnd"/>
      <w:r>
        <w:rPr>
          <w:rFonts w:cs="Traditional Arabic" w:hint="cs"/>
          <w:sz w:val="28"/>
          <w:szCs w:val="28"/>
          <w:rtl/>
        </w:rPr>
        <w:t xml:space="preserve"> (ص46)، والملل والنحل </w:t>
      </w:r>
      <w:proofErr w:type="spellStart"/>
      <w:r>
        <w:rPr>
          <w:rFonts w:cs="Traditional Arabic" w:hint="cs"/>
          <w:sz w:val="28"/>
          <w:szCs w:val="28"/>
          <w:rtl/>
        </w:rPr>
        <w:t>للشهرستاني</w:t>
      </w:r>
      <w:proofErr w:type="spellEnd"/>
      <w:r>
        <w:rPr>
          <w:rFonts w:cs="Traditional Arabic" w:hint="cs"/>
          <w:sz w:val="28"/>
          <w:szCs w:val="28"/>
          <w:rtl/>
        </w:rPr>
        <w:t xml:space="preserve"> (1/157).   </w:t>
      </w:r>
    </w:p>
  </w:footnote>
  <w:footnote w:id="117">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مقالات الإسلاميين للأشعري (1/143)، والفرق بين الفرق للبغدادي (ص32-33)، والتبصير في الدين </w:t>
      </w:r>
      <w:proofErr w:type="spellStart"/>
      <w:r>
        <w:rPr>
          <w:rFonts w:cs="Traditional Arabic" w:hint="cs"/>
          <w:sz w:val="28"/>
          <w:szCs w:val="28"/>
          <w:rtl/>
        </w:rPr>
        <w:t>للإسفرائيني</w:t>
      </w:r>
      <w:proofErr w:type="spellEnd"/>
      <w:r>
        <w:rPr>
          <w:rFonts w:cs="Traditional Arabic" w:hint="cs"/>
          <w:sz w:val="28"/>
          <w:szCs w:val="28"/>
          <w:rtl/>
        </w:rPr>
        <w:t xml:space="preserve"> (ص28)، والملل والنحل </w:t>
      </w:r>
      <w:proofErr w:type="spellStart"/>
      <w:r>
        <w:rPr>
          <w:rFonts w:cs="Traditional Arabic" w:hint="cs"/>
          <w:sz w:val="28"/>
          <w:szCs w:val="28"/>
          <w:rtl/>
        </w:rPr>
        <w:t>للشهرستاني</w:t>
      </w:r>
      <w:proofErr w:type="spellEnd"/>
      <w:r>
        <w:rPr>
          <w:rFonts w:cs="Traditional Arabic" w:hint="cs"/>
          <w:sz w:val="28"/>
          <w:szCs w:val="28"/>
          <w:rtl/>
        </w:rPr>
        <w:t xml:space="preserve"> (1/159).   </w:t>
      </w:r>
    </w:p>
  </w:footnote>
  <w:footnote w:id="118">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مقالات الإسلاميين للأشعري (1/144)، والفرق بين الفرق للبغدادي، (ص33)، والتبصير في الدين </w:t>
      </w:r>
      <w:proofErr w:type="spellStart"/>
      <w:r>
        <w:rPr>
          <w:rFonts w:cs="Traditional Arabic" w:hint="cs"/>
          <w:sz w:val="28"/>
          <w:szCs w:val="28"/>
          <w:rtl/>
        </w:rPr>
        <w:t>للإسفرائيني</w:t>
      </w:r>
      <w:proofErr w:type="spellEnd"/>
      <w:r>
        <w:rPr>
          <w:rFonts w:cs="Traditional Arabic" w:hint="cs"/>
          <w:sz w:val="28"/>
          <w:szCs w:val="28"/>
          <w:rtl/>
        </w:rPr>
        <w:t xml:space="preserve"> (ص29).   </w:t>
      </w:r>
    </w:p>
  </w:footnote>
  <w:footnote w:id="119">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الملل والنحل </w:t>
      </w:r>
      <w:proofErr w:type="spellStart"/>
      <w:r>
        <w:rPr>
          <w:rFonts w:cs="Traditional Arabic" w:hint="cs"/>
          <w:sz w:val="28"/>
          <w:szCs w:val="28"/>
          <w:rtl/>
        </w:rPr>
        <w:t>الشهرستاني</w:t>
      </w:r>
      <w:proofErr w:type="spellEnd"/>
      <w:r>
        <w:rPr>
          <w:rFonts w:cs="Traditional Arabic" w:hint="cs"/>
          <w:sz w:val="28"/>
          <w:szCs w:val="28"/>
          <w:rtl/>
        </w:rPr>
        <w:t xml:space="preserve"> (1/156).   </w:t>
      </w:r>
    </w:p>
  </w:footnote>
  <w:footnote w:id="120">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القاموس</w:t>
      </w:r>
      <w:proofErr w:type="gramEnd"/>
      <w:r>
        <w:rPr>
          <w:rFonts w:cs="Traditional Arabic" w:hint="cs"/>
          <w:sz w:val="28"/>
          <w:szCs w:val="28"/>
          <w:rtl/>
        </w:rPr>
        <w:t xml:space="preserve"> المحيط (1/133).    </w:t>
      </w:r>
    </w:p>
  </w:footnote>
  <w:footnote w:id="121">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مخطط المقريزي (2/354).   </w:t>
      </w:r>
    </w:p>
  </w:footnote>
  <w:footnote w:id="122">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مجموع</w:t>
      </w:r>
      <w:proofErr w:type="gramEnd"/>
      <w:r>
        <w:rPr>
          <w:rFonts w:cs="Traditional Arabic" w:hint="cs"/>
          <w:sz w:val="28"/>
          <w:szCs w:val="28"/>
          <w:rtl/>
        </w:rPr>
        <w:t xml:space="preserve"> الفتاوى (3/154).   </w:t>
      </w:r>
    </w:p>
  </w:footnote>
  <w:footnote w:id="123">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الخطط للمقريزي (2/354). </w:t>
      </w:r>
    </w:p>
  </w:footnote>
  <w:footnote w:id="124">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مجموع</w:t>
      </w:r>
      <w:proofErr w:type="gramEnd"/>
      <w:r>
        <w:rPr>
          <w:rFonts w:cs="Traditional Arabic" w:hint="cs"/>
          <w:sz w:val="28"/>
          <w:szCs w:val="28"/>
          <w:rtl/>
        </w:rPr>
        <w:t xml:space="preserve"> الفتاوى (25/301).   </w:t>
      </w:r>
    </w:p>
  </w:footnote>
  <w:footnote w:id="125">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منهاج</w:t>
      </w:r>
      <w:proofErr w:type="gramEnd"/>
      <w:r>
        <w:rPr>
          <w:rFonts w:cs="Traditional Arabic" w:hint="cs"/>
          <w:sz w:val="28"/>
          <w:szCs w:val="28"/>
          <w:rtl/>
        </w:rPr>
        <w:t xml:space="preserve"> السنة (2/59).   </w:t>
      </w:r>
    </w:p>
  </w:footnote>
  <w:footnote w:id="126">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الملل والنحل </w:t>
      </w:r>
      <w:proofErr w:type="spellStart"/>
      <w:r>
        <w:rPr>
          <w:rFonts w:cs="Traditional Arabic" w:hint="cs"/>
          <w:sz w:val="28"/>
          <w:szCs w:val="28"/>
          <w:rtl/>
        </w:rPr>
        <w:t>للشهرستاني</w:t>
      </w:r>
      <w:proofErr w:type="spellEnd"/>
      <w:r>
        <w:rPr>
          <w:rFonts w:cs="Traditional Arabic" w:hint="cs"/>
          <w:sz w:val="28"/>
          <w:szCs w:val="28"/>
          <w:rtl/>
        </w:rPr>
        <w:t xml:space="preserve"> (1/115).    </w:t>
      </w:r>
    </w:p>
  </w:footnote>
  <w:footnote w:id="127">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الفرق بين الفرق (ص73).   </w:t>
      </w:r>
    </w:p>
  </w:footnote>
  <w:footnote w:id="128">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الملل </w:t>
      </w:r>
      <w:proofErr w:type="gramStart"/>
      <w:r>
        <w:rPr>
          <w:rFonts w:cs="Traditional Arabic" w:hint="cs"/>
          <w:sz w:val="28"/>
          <w:szCs w:val="28"/>
          <w:rtl/>
        </w:rPr>
        <w:t>والنحل</w:t>
      </w:r>
      <w:proofErr w:type="gramEnd"/>
      <w:r>
        <w:rPr>
          <w:rFonts w:cs="Traditional Arabic" w:hint="cs"/>
          <w:sz w:val="28"/>
          <w:szCs w:val="28"/>
          <w:rtl/>
        </w:rPr>
        <w:t xml:space="preserve"> (1/115).   </w:t>
      </w:r>
    </w:p>
  </w:footnote>
  <w:footnote w:id="129">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خطط المقريزي (2/354).  </w:t>
      </w:r>
    </w:p>
  </w:footnote>
  <w:footnote w:id="130">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أخرجه مسلم في صحيحه (4/1972،1971)، (ح2545).  </w:t>
      </w:r>
    </w:p>
  </w:footnote>
  <w:footnote w:id="131">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منهاج</w:t>
      </w:r>
      <w:proofErr w:type="gramEnd"/>
      <w:r>
        <w:rPr>
          <w:rFonts w:cs="Traditional Arabic" w:hint="cs"/>
          <w:sz w:val="28"/>
          <w:szCs w:val="28"/>
          <w:rtl/>
        </w:rPr>
        <w:t xml:space="preserve"> السنة (4/ 554-555).   </w:t>
      </w:r>
    </w:p>
  </w:footnote>
  <w:footnote w:id="132">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مجموع الفتاوى (25/309</w:t>
      </w:r>
      <w:proofErr w:type="gramStart"/>
      <w:r>
        <w:rPr>
          <w:rFonts w:cs="Traditional Arabic" w:hint="cs"/>
          <w:sz w:val="28"/>
          <w:szCs w:val="28"/>
          <w:rtl/>
        </w:rPr>
        <w:t>،301-310)</w:t>
      </w:r>
      <w:proofErr w:type="gramEnd"/>
      <w:r>
        <w:rPr>
          <w:rFonts w:cs="Traditional Arabic" w:hint="cs"/>
          <w:sz w:val="28"/>
          <w:szCs w:val="28"/>
          <w:rtl/>
        </w:rPr>
        <w:t xml:space="preserve">.   </w:t>
      </w:r>
    </w:p>
  </w:footnote>
  <w:footnote w:id="133">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بحار الأنوار (25/284).  </w:t>
      </w:r>
    </w:p>
  </w:footnote>
  <w:footnote w:id="134">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رجال </w:t>
      </w:r>
      <w:proofErr w:type="spellStart"/>
      <w:r>
        <w:rPr>
          <w:rFonts w:cs="Traditional Arabic" w:hint="cs"/>
          <w:sz w:val="28"/>
          <w:szCs w:val="28"/>
          <w:rtl/>
        </w:rPr>
        <w:t>الكشي</w:t>
      </w:r>
      <w:proofErr w:type="spellEnd"/>
      <w:r>
        <w:rPr>
          <w:rFonts w:cs="Traditional Arabic" w:hint="cs"/>
          <w:sz w:val="28"/>
          <w:szCs w:val="28"/>
          <w:rtl/>
        </w:rPr>
        <w:t xml:space="preserve"> (ص192).   </w:t>
      </w:r>
    </w:p>
  </w:footnote>
  <w:footnote w:id="135">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بحار الأنوار (25/286).   </w:t>
      </w:r>
    </w:p>
  </w:footnote>
  <w:footnote w:id="136">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رجال </w:t>
      </w:r>
      <w:proofErr w:type="spellStart"/>
      <w:r>
        <w:rPr>
          <w:rFonts w:cs="Traditional Arabic" w:hint="cs"/>
          <w:sz w:val="28"/>
          <w:szCs w:val="28"/>
          <w:rtl/>
        </w:rPr>
        <w:t>الكشي</w:t>
      </w:r>
      <w:proofErr w:type="spellEnd"/>
      <w:r>
        <w:rPr>
          <w:rFonts w:cs="Traditional Arabic" w:hint="cs"/>
          <w:sz w:val="28"/>
          <w:szCs w:val="28"/>
          <w:rtl/>
        </w:rPr>
        <w:t xml:space="preserve"> (ص193).   </w:t>
      </w:r>
    </w:p>
  </w:footnote>
  <w:footnote w:id="137">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المصدر</w:t>
      </w:r>
      <w:proofErr w:type="gramEnd"/>
      <w:r>
        <w:rPr>
          <w:rFonts w:cs="Traditional Arabic" w:hint="cs"/>
          <w:sz w:val="28"/>
          <w:szCs w:val="28"/>
          <w:rtl/>
        </w:rPr>
        <w:t xml:space="preserve"> نفسه (ص192).   </w:t>
      </w:r>
    </w:p>
  </w:footnote>
  <w:footnote w:id="138">
    <w:p w:rsidR="00092F2D" w:rsidRPr="00A167CC" w:rsidRDefault="00092F2D" w:rsidP="005558C2">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proofErr w:type="gramStart"/>
      <w:r>
        <w:rPr>
          <w:rFonts w:cs="Traditional Arabic" w:hint="cs"/>
          <w:sz w:val="28"/>
          <w:szCs w:val="28"/>
          <w:rtl/>
        </w:rPr>
        <w:t>الصلة</w:t>
      </w:r>
      <w:proofErr w:type="gramEnd"/>
      <w:r>
        <w:rPr>
          <w:rFonts w:cs="Traditional Arabic" w:hint="cs"/>
          <w:sz w:val="28"/>
          <w:szCs w:val="28"/>
          <w:rtl/>
        </w:rPr>
        <w:t xml:space="preserve"> بين التصوف والتشيع (ص148)، وهذا الأ</w:t>
      </w:r>
      <w:r w:rsidR="005558C2">
        <w:rPr>
          <w:rFonts w:cs="Traditional Arabic" w:hint="cs"/>
          <w:sz w:val="28"/>
          <w:szCs w:val="28"/>
          <w:rtl/>
        </w:rPr>
        <w:t>ث</w:t>
      </w:r>
      <w:r>
        <w:rPr>
          <w:rFonts w:cs="Traditional Arabic" w:hint="cs"/>
          <w:sz w:val="28"/>
          <w:szCs w:val="28"/>
          <w:rtl/>
        </w:rPr>
        <w:t xml:space="preserve">ر أورده الخلال في السنة، وسنده صحيح: السنة للخلال (ص500).  </w:t>
      </w:r>
    </w:p>
  </w:footnote>
  <w:footnote w:id="139">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الصلة بين التصوف </w:t>
      </w:r>
      <w:proofErr w:type="gramStart"/>
      <w:r>
        <w:rPr>
          <w:rFonts w:cs="Traditional Arabic" w:hint="cs"/>
          <w:sz w:val="28"/>
          <w:szCs w:val="28"/>
          <w:rtl/>
        </w:rPr>
        <w:t>والتشيع</w:t>
      </w:r>
      <w:proofErr w:type="gramEnd"/>
      <w:r>
        <w:rPr>
          <w:rFonts w:cs="Traditional Arabic" w:hint="cs"/>
          <w:sz w:val="28"/>
          <w:szCs w:val="28"/>
          <w:rtl/>
        </w:rPr>
        <w:t xml:space="preserve"> (1/148).   </w:t>
      </w:r>
    </w:p>
  </w:footnote>
  <w:footnote w:id="140">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رجال </w:t>
      </w:r>
      <w:proofErr w:type="spellStart"/>
      <w:r>
        <w:rPr>
          <w:rFonts w:cs="Traditional Arabic" w:hint="cs"/>
          <w:sz w:val="28"/>
          <w:szCs w:val="28"/>
          <w:rtl/>
        </w:rPr>
        <w:t>الكشي</w:t>
      </w:r>
      <w:proofErr w:type="spellEnd"/>
      <w:r>
        <w:rPr>
          <w:rFonts w:cs="Traditional Arabic" w:hint="cs"/>
          <w:sz w:val="28"/>
          <w:szCs w:val="28"/>
          <w:rtl/>
        </w:rPr>
        <w:t xml:space="preserve"> (ص194).    </w:t>
      </w:r>
    </w:p>
  </w:footnote>
  <w:footnote w:id="141">
    <w:p w:rsidR="00092F2D" w:rsidRPr="00A167CC" w:rsidRDefault="00092F2D" w:rsidP="002124E6">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السهم </w:t>
      </w:r>
      <w:proofErr w:type="spellStart"/>
      <w:r>
        <w:rPr>
          <w:rFonts w:cs="Traditional Arabic" w:hint="cs"/>
          <w:sz w:val="28"/>
          <w:szCs w:val="28"/>
          <w:rtl/>
        </w:rPr>
        <w:t>الأفوق</w:t>
      </w:r>
      <w:proofErr w:type="spellEnd"/>
      <w:r>
        <w:rPr>
          <w:rFonts w:cs="Traditional Arabic" w:hint="cs"/>
          <w:sz w:val="28"/>
          <w:szCs w:val="28"/>
          <w:rtl/>
        </w:rPr>
        <w:t xml:space="preserve"> الم</w:t>
      </w:r>
      <w:r w:rsidR="002124E6">
        <w:rPr>
          <w:rFonts w:cs="Traditional Arabic" w:hint="cs"/>
          <w:sz w:val="28"/>
          <w:szCs w:val="28"/>
          <w:rtl/>
        </w:rPr>
        <w:t>ك</w:t>
      </w:r>
      <w:r>
        <w:rPr>
          <w:rFonts w:cs="Traditional Arabic" w:hint="cs"/>
          <w:sz w:val="28"/>
          <w:szCs w:val="28"/>
          <w:rtl/>
        </w:rPr>
        <w:t xml:space="preserve">سور الفوق، والناصل: الذي لا نصل فيه. شرح </w:t>
      </w:r>
      <w:proofErr w:type="gramStart"/>
      <w:r>
        <w:rPr>
          <w:rFonts w:cs="Traditional Arabic" w:hint="cs"/>
          <w:sz w:val="28"/>
          <w:szCs w:val="28"/>
          <w:rtl/>
        </w:rPr>
        <w:t>نهج</w:t>
      </w:r>
      <w:proofErr w:type="gramEnd"/>
      <w:r>
        <w:rPr>
          <w:rFonts w:cs="Traditional Arabic" w:hint="cs"/>
          <w:sz w:val="28"/>
          <w:szCs w:val="28"/>
          <w:rtl/>
        </w:rPr>
        <w:t xml:space="preserve"> البلاغة، لابن أبي الحديد (2/112).  </w:t>
      </w:r>
    </w:p>
  </w:footnote>
  <w:footnote w:id="142">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نهج البلاغة </w:t>
      </w:r>
      <w:proofErr w:type="gramStart"/>
      <w:r>
        <w:rPr>
          <w:rFonts w:cs="Traditional Arabic" w:hint="cs"/>
          <w:sz w:val="28"/>
          <w:szCs w:val="28"/>
          <w:rtl/>
        </w:rPr>
        <w:t>مع</w:t>
      </w:r>
      <w:proofErr w:type="gramEnd"/>
      <w:r>
        <w:rPr>
          <w:rFonts w:cs="Traditional Arabic" w:hint="cs"/>
          <w:sz w:val="28"/>
          <w:szCs w:val="28"/>
          <w:rtl/>
        </w:rPr>
        <w:t xml:space="preserve"> شرحه (2/112). </w:t>
      </w:r>
    </w:p>
  </w:footnote>
  <w:footnote w:id="143">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مختصر التحفة الاثني عشرية (ص62).   </w:t>
      </w:r>
    </w:p>
  </w:footnote>
  <w:footnote w:id="144">
    <w:p w:rsidR="00092F2D" w:rsidRPr="00A167CC" w:rsidRDefault="00092F2D" w:rsidP="007960DD">
      <w:pPr>
        <w:tabs>
          <w:tab w:val="left" w:pos="523"/>
        </w:tabs>
        <w:spacing w:line="400" w:lineRule="exact"/>
        <w:ind w:left="337" w:hanging="281"/>
        <w:jc w:val="lowKashida"/>
        <w:rPr>
          <w:rFonts w:cs="Traditional Arabic"/>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مختصر التحفة الاثني عشرية (ص62).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F2D" w:rsidRDefault="00F07CF4" w:rsidP="004869A8">
    <w:pPr>
      <w:spacing w:line="700" w:lineRule="exact"/>
      <w:ind w:left="-57" w:firstLine="391"/>
      <w:rPr>
        <w:rFonts w:cs="Traditional Arabic"/>
        <w:sz w:val="40"/>
        <w:szCs w:val="40"/>
        <w:rtl/>
      </w:rPr>
    </w:pPr>
    <w:r>
      <w:rPr>
        <w:rFonts w:cs="Traditional Arabic"/>
        <w:noProof/>
        <w:sz w:val="36"/>
        <w:szCs w:val="36"/>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172720</wp:posOffset>
              </wp:positionV>
              <wp:extent cx="1676400" cy="330835"/>
              <wp:effectExtent l="9525" t="10795" r="9525" b="10795"/>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30835"/>
                      </a:xfrm>
                      <a:prstGeom prst="rect">
                        <a:avLst/>
                      </a:prstGeom>
                      <a:solidFill>
                        <a:srgbClr val="FFFFFF"/>
                      </a:solidFill>
                      <a:ln w="9525">
                        <a:solidFill>
                          <a:srgbClr val="000000"/>
                        </a:solidFill>
                        <a:miter lim="800000"/>
                        <a:headEnd/>
                        <a:tailEnd/>
                      </a:ln>
                    </wps:spPr>
                    <wps:txbx>
                      <w:txbxContent>
                        <w:p w:rsidR="00092F2D" w:rsidRPr="0089168E" w:rsidRDefault="00092F2D" w:rsidP="00472D46">
                          <w:pPr>
                            <w:spacing w:line="300" w:lineRule="exact"/>
                            <w:rPr>
                              <w:rFonts w:cs="Traditional Arabic"/>
                              <w:b/>
                              <w:bCs/>
                              <w:rtl/>
                            </w:rPr>
                          </w:pPr>
                          <w:r>
                            <w:rPr>
                              <w:rFonts w:cs="Traditional Arabic" w:hint="cs"/>
                              <w:b/>
                              <w:bCs/>
                              <w:rtl/>
                            </w:rPr>
                            <w:t xml:space="preserve"> </w:t>
                          </w:r>
                          <w:r w:rsidRPr="0089168E">
                            <w:rPr>
                              <w:rFonts w:cs="Traditional Arabic" w:hint="cs"/>
                              <w:b/>
                              <w:bCs/>
                              <w:rtl/>
                            </w:rPr>
                            <w:t xml:space="preserve"> </w:t>
                          </w:r>
                          <w:r w:rsidRPr="0089168E">
                            <w:rPr>
                              <w:rFonts w:cs="Traditional Arabic" w:hint="cs"/>
                            </w:rPr>
                            <w:sym w:font="AGA Arabesque" w:char="F05F"/>
                          </w:r>
                          <w:r w:rsidRPr="0089168E">
                            <w:rPr>
                              <w:rFonts w:cs="Traditional Arabic" w:hint="cs"/>
                              <w:rtl/>
                            </w:rPr>
                            <w:t xml:space="preserve"> </w:t>
                          </w:r>
                          <w:r w:rsidRPr="0089168E">
                            <w:rPr>
                              <w:rFonts w:cs="Traditional Arabic" w:hint="cs"/>
                            </w:rPr>
                            <w:sym w:font="AGA Arabesque" w:char="F05F"/>
                          </w:r>
                          <w:r>
                            <w:rPr>
                              <w:rFonts w:cs="Traditional Arabic" w:hint="cs"/>
                              <w:rtl/>
                            </w:rPr>
                            <w:t xml:space="preserve"> </w:t>
                          </w:r>
                          <w:r w:rsidRPr="0089168E">
                            <w:rPr>
                              <w:rFonts w:cs="Traditional Arabic" w:hint="cs"/>
                            </w:rPr>
                            <w:sym w:font="AGA Arabesque" w:char="F05F"/>
                          </w:r>
                          <w:r w:rsidRPr="0089168E">
                            <w:rPr>
                              <w:rFonts w:cs="Traditional Arabic" w:hint="cs"/>
                              <w:rtl/>
                            </w:rPr>
                            <w:t xml:space="preserve"> </w:t>
                          </w:r>
                          <w:r w:rsidRPr="0089168E">
                            <w:rPr>
                              <w:rFonts w:cs="Traditional Arabic" w:hint="cs"/>
                            </w:rPr>
                            <w:sym w:font="AGA Arabesque" w:char="F05F"/>
                          </w:r>
                          <w:r w:rsidRPr="0089168E">
                            <w:rPr>
                              <w:rFonts w:cs="Traditional Arabic" w:hint="cs"/>
                            </w:rPr>
                            <w:sym w:font="AGA Arabesque" w:char="F05F"/>
                          </w:r>
                          <w:r w:rsidRPr="0089168E">
                            <w:rPr>
                              <w:rFonts w:cs="Traditional Arabic" w:hint="cs"/>
                              <w:rtl/>
                            </w:rPr>
                            <w:t xml:space="preserve"> </w:t>
                          </w:r>
                          <w:r w:rsidRPr="0089168E">
                            <w:rPr>
                              <w:rFonts w:cs="Traditional Arabic" w:hint="cs"/>
                            </w:rPr>
                            <w:sym w:font="AGA Arabesque" w:char="F05F"/>
                          </w:r>
                          <w:r w:rsidRPr="0089168E">
                            <w:rPr>
                              <w:rFonts w:cs="Traditional Arabic" w:hint="cs"/>
                              <w:rtl/>
                            </w:rPr>
                            <w:t xml:space="preserve"> </w:t>
                          </w:r>
                          <w:r>
                            <w:rPr>
                              <w:rFonts w:cs="Traditional Arabic"/>
                            </w:rPr>
                            <w:t xml:space="preserve"> </w:t>
                          </w:r>
                          <w:r w:rsidRPr="0089168E">
                            <w:rPr>
                              <w:rFonts w:cs="Traditional Arabic" w:hint="cs"/>
                            </w:rPr>
                            <w:sym w:font="AGA Arabesque" w:char="F05F"/>
                          </w:r>
                          <w:r>
                            <w:rPr>
                              <w:rFonts w:cs="Traditional Arabic"/>
                            </w:rPr>
                            <w:t xml:space="preserve"> </w:t>
                          </w:r>
                          <w:r w:rsidRPr="0089168E">
                            <w:rPr>
                              <w:rFonts w:cs="Traditional Arabic" w:hint="cs"/>
                            </w:rPr>
                            <w:sym w:font="AGA Arabesque" w:char="F05F"/>
                          </w:r>
                          <w:r w:rsidRPr="0089168E">
                            <w:rPr>
                              <w:rFonts w:cs="Traditional Arabic" w:hint="cs"/>
                            </w:rPr>
                            <w:sym w:font="AGA Arabesque" w:char="F05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9" type="#_x0000_t202" style="position:absolute;left:0;text-align:left;margin-left:0;margin-top:13.6pt;width:132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5BUKQIAAFEEAAAOAAAAZHJzL2Uyb0RvYy54bWysVNtu2zAMfR+wfxD0vti5NjXiFF26DAO6&#10;C9DuA2RZtoVJoiYpsbuvHyWnWXZ7GeYHgRSpQ/KQ9OZm0IochfMSTEmnk5wSYTjU0rQl/fy4f7Wm&#10;xAdmaqbAiJI+CU9vti9fbHpbiBl0oGrhCIIYX/S2pF0ItsgyzzuhmZ+AFQaNDTjNAqquzWrHekTX&#10;Kpvl+SrrwdXWARfe4+3daKTbhN80goePTeNFIKqkmFtIp0tnFc9su2FF65jtJD+lwf4hC82kwaBn&#10;qDsWGDk4+RuUltyBhyZMOOgMmkZykWrAaqb5L9U8dMyKVAuS4+2ZJv//YPmH4ydHZF3SBSWGaWzR&#10;oxgCeQ0DmU8jPb31BXo9WPQLA95jm1Op3t4D/+KJgV3HTCtunYO+E6zG9NLL7OLpiOMjSNW/hxrj&#10;sEOABDQ0TkfukA2C6Nimp3NrYi48hlxdrRY5mjja5vN8PV/G5DJWPL+2zoe3AjSJQkkdtj6hs+O9&#10;D6Prs0sM5kHJei+VSoprq51y5MhwTPbpO6H/5KYM6Ut6vZwtRwL+CpGn708QWgacdyV1SddnJ1ZE&#10;2t6YOk1jYFKNMlanDBYZeYzUjSSGoRpOfamgfkJGHYxzjXuIQgfuGyU9znRJ/dcDc4IS9c5gV66n&#10;i0VcgqQsllczVNylpbq0MMMRqqSBklHchXFxDtbJtsNI4xwYuMVONjKRHFMdszrljXOb2nTasbgY&#10;l3ry+vEn2H4HAAD//wMAUEsDBBQABgAIAAAAIQCh8atU3QAAAAYBAAAPAAAAZHJzL2Rvd25yZXYu&#10;eG1sTI/BTsMwEETvSPyDtUhcEHVIq6QNcSqEBIJbKVW5uvE2iYjXwXbT8PcsJzjuzGjmbbmebC9G&#10;9KFzpOBuloBAqp3pqFGwe3+6XYIIUZPRvSNU8I0B1tXlRakL4870huM2NoJLKBRaQRvjUEgZ6hat&#10;DjM3ILF3dN7qyKdvpPH6zOW2l2mSZNLqjnih1QM+tlh/bk9WwXLxMn6E1/lmX2fHfhVv8vH5yyt1&#10;fTU93IOIOMW/MPziMzpUzHRwJzJB9Ar4kaggzVMQ7KbZgoWDgnw1B1mV8j9+9QMAAP//AwBQSwEC&#10;LQAUAAYACAAAACEAtoM4kv4AAADhAQAAEwAAAAAAAAAAAAAAAAAAAAAAW0NvbnRlbnRfVHlwZXNd&#10;LnhtbFBLAQItABQABgAIAAAAIQA4/SH/1gAAAJQBAAALAAAAAAAAAAAAAAAAAC8BAABfcmVscy8u&#10;cmVsc1BLAQItABQABgAIAAAAIQBW75BUKQIAAFEEAAAOAAAAAAAAAAAAAAAAAC4CAABkcnMvZTJv&#10;RG9jLnhtbFBLAQItABQABgAIAAAAIQCh8atU3QAAAAYBAAAPAAAAAAAAAAAAAAAAAIMEAABkcnMv&#10;ZG93bnJldi54bWxQSwUGAAAAAAQABADzAAAAjQUAAAAA&#10;">
              <v:textbox>
                <w:txbxContent>
                  <w:p w:rsidR="00092F2D" w:rsidRPr="0089168E" w:rsidRDefault="00092F2D" w:rsidP="00472D46">
                    <w:pPr>
                      <w:spacing w:line="300" w:lineRule="exact"/>
                      <w:rPr>
                        <w:rFonts w:cs="Traditional Arabic" w:hint="cs"/>
                        <w:b/>
                        <w:bCs/>
                        <w:rtl/>
                      </w:rPr>
                    </w:pPr>
                    <w:r>
                      <w:rPr>
                        <w:rFonts w:cs="Traditional Arabic" w:hint="cs"/>
                        <w:b/>
                        <w:bCs/>
                        <w:rtl/>
                      </w:rPr>
                      <w:t xml:space="preserve"> </w:t>
                    </w:r>
                    <w:r w:rsidRPr="0089168E">
                      <w:rPr>
                        <w:rFonts w:cs="Traditional Arabic" w:hint="cs"/>
                        <w:b/>
                        <w:bCs/>
                        <w:rtl/>
                      </w:rPr>
                      <w:t xml:space="preserve"> </w:t>
                    </w:r>
                    <w:r w:rsidRPr="0089168E">
                      <w:rPr>
                        <w:rFonts w:cs="Traditional Arabic" w:hint="cs"/>
                      </w:rPr>
                      <w:sym w:font="AGA Arabesque" w:char="F05F"/>
                    </w:r>
                    <w:r w:rsidRPr="0089168E">
                      <w:rPr>
                        <w:rFonts w:cs="Traditional Arabic" w:hint="cs"/>
                        <w:rtl/>
                      </w:rPr>
                      <w:t xml:space="preserve"> </w:t>
                    </w:r>
                    <w:r w:rsidRPr="0089168E">
                      <w:rPr>
                        <w:rFonts w:cs="Traditional Arabic" w:hint="cs"/>
                      </w:rPr>
                      <w:sym w:font="AGA Arabesque" w:char="F05F"/>
                    </w:r>
                    <w:r>
                      <w:rPr>
                        <w:rFonts w:cs="Traditional Arabic" w:hint="cs"/>
                        <w:rtl/>
                      </w:rPr>
                      <w:t xml:space="preserve"> </w:t>
                    </w:r>
                    <w:r w:rsidRPr="0089168E">
                      <w:rPr>
                        <w:rFonts w:cs="Traditional Arabic" w:hint="cs"/>
                      </w:rPr>
                      <w:sym w:font="AGA Arabesque" w:char="F05F"/>
                    </w:r>
                    <w:r w:rsidRPr="0089168E">
                      <w:rPr>
                        <w:rFonts w:cs="Traditional Arabic" w:hint="cs"/>
                        <w:rtl/>
                      </w:rPr>
                      <w:t xml:space="preserve"> </w:t>
                    </w:r>
                    <w:r w:rsidRPr="0089168E">
                      <w:rPr>
                        <w:rFonts w:cs="Traditional Arabic" w:hint="cs"/>
                      </w:rPr>
                      <w:sym w:font="AGA Arabesque" w:char="F05F"/>
                    </w:r>
                    <w:r w:rsidRPr="0089168E">
                      <w:rPr>
                        <w:rFonts w:cs="Traditional Arabic" w:hint="cs"/>
                      </w:rPr>
                      <w:sym w:font="AGA Arabesque" w:char="F05F"/>
                    </w:r>
                    <w:r w:rsidRPr="0089168E">
                      <w:rPr>
                        <w:rFonts w:cs="Traditional Arabic" w:hint="cs"/>
                        <w:rtl/>
                      </w:rPr>
                      <w:t xml:space="preserve"> </w:t>
                    </w:r>
                    <w:r w:rsidRPr="0089168E">
                      <w:rPr>
                        <w:rFonts w:cs="Traditional Arabic" w:hint="cs"/>
                      </w:rPr>
                      <w:sym w:font="AGA Arabesque" w:char="F05F"/>
                    </w:r>
                    <w:r w:rsidRPr="0089168E">
                      <w:rPr>
                        <w:rFonts w:cs="Traditional Arabic" w:hint="cs"/>
                        <w:rtl/>
                      </w:rPr>
                      <w:t xml:space="preserve"> </w:t>
                    </w:r>
                    <w:r>
                      <w:rPr>
                        <w:rFonts w:cs="Traditional Arabic"/>
                      </w:rPr>
                      <w:t xml:space="preserve"> </w:t>
                    </w:r>
                    <w:r w:rsidRPr="0089168E">
                      <w:rPr>
                        <w:rFonts w:cs="Traditional Arabic" w:hint="cs"/>
                      </w:rPr>
                      <w:sym w:font="AGA Arabesque" w:char="F05F"/>
                    </w:r>
                    <w:r>
                      <w:rPr>
                        <w:rFonts w:cs="Traditional Arabic"/>
                      </w:rPr>
                      <w:t xml:space="preserve"> </w:t>
                    </w:r>
                    <w:r w:rsidRPr="0089168E">
                      <w:rPr>
                        <w:rFonts w:cs="Traditional Arabic" w:hint="cs"/>
                      </w:rPr>
                      <w:sym w:font="AGA Arabesque" w:char="F05F"/>
                    </w:r>
                    <w:r w:rsidRPr="0089168E">
                      <w:rPr>
                        <w:rFonts w:cs="Traditional Arabic" w:hint="cs"/>
                      </w:rPr>
                      <w:sym w:font="AGA Arabesque" w:char="F05F"/>
                    </w:r>
                  </w:p>
                </w:txbxContent>
              </v:textbox>
            </v:shape>
          </w:pict>
        </mc:Fallback>
      </mc:AlternateContent>
    </w:r>
    <w:r>
      <w:rPr>
        <w:rFonts w:cs="Traditional Arabic"/>
        <w:noProof/>
        <w:sz w:val="36"/>
        <w:szCs w:val="36"/>
        <w:rtl/>
      </w:rPr>
      <mc:AlternateContent>
        <mc:Choice Requires="wps">
          <w:drawing>
            <wp:anchor distT="0" distB="0" distL="114300" distR="114300" simplePos="0" relativeHeight="251658240" behindDoc="0" locked="0" layoutInCell="1" allowOverlap="1">
              <wp:simplePos x="0" y="0"/>
              <wp:positionH relativeFrom="column">
                <wp:posOffset>1746250</wp:posOffset>
              </wp:positionH>
              <wp:positionV relativeFrom="paragraph">
                <wp:posOffset>172720</wp:posOffset>
              </wp:positionV>
              <wp:extent cx="2584450" cy="330835"/>
              <wp:effectExtent l="12700" t="10795" r="12700" b="10795"/>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30835"/>
                      </a:xfrm>
                      <a:prstGeom prst="rect">
                        <a:avLst/>
                      </a:prstGeom>
                      <a:solidFill>
                        <a:srgbClr val="FFFFFF"/>
                      </a:solidFill>
                      <a:ln w="9525">
                        <a:solidFill>
                          <a:srgbClr val="000000"/>
                        </a:solidFill>
                        <a:miter lim="800000"/>
                        <a:headEnd/>
                        <a:tailEnd/>
                      </a:ln>
                    </wps:spPr>
                    <wps:txbx>
                      <w:txbxContent>
                        <w:p w:rsidR="00092F2D" w:rsidRPr="0089168E" w:rsidRDefault="00092F2D" w:rsidP="00472D46">
                          <w:pPr>
                            <w:rPr>
                              <w:rFonts w:cs="Traditional Arabic"/>
                              <w:b/>
                              <w:bCs/>
                            </w:rPr>
                          </w:pPr>
                          <w:r w:rsidRPr="0089168E">
                            <w:rPr>
                              <w:rFonts w:cs="Traditional Arabic" w:hint="cs"/>
                              <w:b/>
                              <w:bCs/>
                              <w:rtl/>
                            </w:rPr>
                            <w:t xml:space="preserve">محض الإصابة في تحرير عقيدة أهل السنة ومخالفيهم في الصحابة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0" type="#_x0000_t202" style="position:absolute;left:0;text-align:left;margin-left:137.5pt;margin-top:13.6pt;width:203.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BSLQIAAFgEAAAOAAAAZHJzL2Uyb0RvYy54bWysVNuO2yAQfa/Uf0C8N3ZubdaKs9pmm6rS&#10;9iLt9gMwxjYqMBRI7PTrd8DZbHp7qeoHxDDDmeGcGa+vB63IQTgvwZR0OskpEYZDLU1b0q8Pu1cr&#10;SnxgpmYKjCjpUXh6vXn5Yt3bQsygA1ULRxDE+KK3Je1CsEWWed4JzfwErDDobMBpFtB0bVY71iO6&#10;Vtksz19nPbjaOuDCezy9HZ10k/CbRvDwuWm8CESVFGsLaXVpreKabdasaB2zneSnMtg/VKGZNJj0&#10;DHXLAiN7J3+D0pI78NCECQedQdNILtIb8DXT/JfX3HfMivQWJMfbM03+/8HyT4cvjsi6pHNKDNMo&#10;0YMYAnkLA5knenrrC4y6txgXBjxHmdNTvb0D/s0TA9uOmVbcOAd9J1iN5U0jsdnF1SiIL3wEqfqP&#10;UGMetg+QgIbG6cgdskEQHWU6nqWJtXA8nC1Xi8USXRx983m+mi9TClY83bbOh/cCNImbkjqUPqGz&#10;w50PsRpWPIXEZB6UrHdSqWS4ttoqRw4M22SXvhP6T2HKkL6kV8vZciTgrxB5+v4EoWXAfldSl3R1&#10;DmJFpO2dqVM3BibVuMeSlTnxGKkbSQxDNSTFEsmR1grqIxLrYGxvHEfcdOB+UNJja5fUf98zJyhR&#10;HwyKczVdLOIsJGOxfDNDw116qksPMxyhShooGbfbMM7P3jrZdphpbAcDNyhoIxPXz1Wdysf2TRKc&#10;Ri3Ox6Wdop5/CJtHAAAA//8DAFBLAwQUAAYACAAAACEA3KcdZ98AAAAJAQAADwAAAGRycy9kb3du&#10;cmV2LnhtbEyPQU/DMAyF70j8h8hIXBBL6aDtStMJIYHgBgPBNWu8tqJxSpJ15d/jneBm+z09f69a&#10;z3YQE/rQO1JwtUhAIDXO9NQqeH97uCxAhKjJ6MERKvjBAOv69KTSpXEHesVpE1vBIRRKraCLcSyl&#10;DE2HVoeFG5FY2zlvdeTVt9J4feBwO8g0STJpdU/8odMj3nfYfG32VkFx/TR9hufly0eT7YZVvMin&#10;x2+v1PnZfHcLIuIc/8xwxGd0qJlp6/ZkghgUpPkNd4nHIQXBhqxI+bBVkK+WIOtK/m9Q/wIAAP//&#10;AwBQSwECLQAUAAYACAAAACEAtoM4kv4AAADhAQAAEwAAAAAAAAAAAAAAAAAAAAAAW0NvbnRlbnRf&#10;VHlwZXNdLnhtbFBLAQItABQABgAIAAAAIQA4/SH/1gAAAJQBAAALAAAAAAAAAAAAAAAAAC8BAABf&#10;cmVscy8ucmVsc1BLAQItABQABgAIAAAAIQCxNRBSLQIAAFgEAAAOAAAAAAAAAAAAAAAAAC4CAABk&#10;cnMvZTJvRG9jLnhtbFBLAQItABQABgAIAAAAIQDcpx1n3wAAAAkBAAAPAAAAAAAAAAAAAAAAAIcE&#10;AABkcnMvZG93bnJldi54bWxQSwUGAAAAAAQABADzAAAAkwUAAAAA&#10;">
              <v:textbox>
                <w:txbxContent>
                  <w:p w:rsidR="00092F2D" w:rsidRPr="0089168E" w:rsidRDefault="00092F2D" w:rsidP="00472D46">
                    <w:pPr>
                      <w:rPr>
                        <w:rFonts w:cs="Traditional Arabic" w:hint="cs"/>
                        <w:b/>
                        <w:bCs/>
                      </w:rPr>
                    </w:pPr>
                    <w:r w:rsidRPr="0089168E">
                      <w:rPr>
                        <w:rFonts w:cs="Traditional Arabic" w:hint="cs"/>
                        <w:b/>
                        <w:bCs/>
                        <w:rtl/>
                      </w:rPr>
                      <w:t xml:space="preserve">محض الإصابة في تحرير عقيدة أهل السنة ومخالفيهم في الصحابة </w:t>
                    </w:r>
                  </w:p>
                </w:txbxContent>
              </v:textbox>
            </v:shape>
          </w:pict>
        </mc:Fallback>
      </mc:AlternateContent>
    </w:r>
    <w:r w:rsidR="00092F2D" w:rsidRPr="00E04C29">
      <w:rPr>
        <w:rFonts w:cs="Traditional Arabic"/>
        <w:sz w:val="36"/>
        <w:szCs w:val="36"/>
        <w:rtl/>
      </w:rPr>
      <w:fldChar w:fldCharType="begin"/>
    </w:r>
    <w:r w:rsidR="00092F2D" w:rsidRPr="00E04C29">
      <w:rPr>
        <w:rFonts w:cs="Traditional Arabic"/>
        <w:sz w:val="36"/>
        <w:szCs w:val="36"/>
        <w:rtl/>
      </w:rPr>
      <w:instrText xml:space="preserve"> </w:instrText>
    </w:r>
    <w:r w:rsidR="00092F2D" w:rsidRPr="00E04C29">
      <w:rPr>
        <w:rFonts w:cs="Traditional Arabic"/>
        <w:sz w:val="36"/>
        <w:szCs w:val="36"/>
      </w:rPr>
      <w:instrText xml:space="preserve">PAGE   \* MERGEFORMAT </w:instrText>
    </w:r>
    <w:r w:rsidR="00092F2D" w:rsidRPr="00E04C29">
      <w:rPr>
        <w:rFonts w:cs="Traditional Arabic"/>
        <w:sz w:val="36"/>
        <w:szCs w:val="36"/>
        <w:rtl/>
      </w:rPr>
      <w:fldChar w:fldCharType="separate"/>
    </w:r>
    <w:r w:rsidR="00E65326" w:rsidRPr="00E65326">
      <w:rPr>
        <w:rFonts w:cs="Traditional Arabic"/>
        <w:noProof/>
        <w:sz w:val="36"/>
        <w:szCs w:val="36"/>
        <w:rtl/>
        <w:lang w:val="ar-SA"/>
      </w:rPr>
      <w:t>0</w:t>
    </w:r>
    <w:r w:rsidR="00092F2D" w:rsidRPr="00E04C29">
      <w:rPr>
        <w:rFonts w:cs="Traditional Arabic"/>
        <w:sz w:val="36"/>
        <w:szCs w:val="36"/>
        <w:rtl/>
      </w:rPr>
      <w:fldChar w:fldCharType="end"/>
    </w:r>
    <w:r w:rsidR="00092F2D" w:rsidRPr="00E04C29">
      <w:rPr>
        <w:rFonts w:cs="Traditional Arabic" w:hint="cs"/>
        <w:sz w:val="36"/>
        <w:szCs w:val="36"/>
        <w:rtl/>
      </w:rPr>
      <w:t xml:space="preserve"> </w:t>
    </w:r>
    <w:r w:rsidR="00092F2D">
      <w:rPr>
        <w:rFonts w:cs="Traditional Arabic" w:hint="cs"/>
        <w:b/>
        <w:bCs/>
        <w:sz w:val="24"/>
        <w:szCs w:val="24"/>
        <w:rtl/>
      </w:rPr>
      <w:t xml:space="preserve">                                                 </w:t>
    </w:r>
    <w:r w:rsidR="00092F2D">
      <w:rPr>
        <w:rFonts w:cs="Traditional Arabic" w:hint="cs"/>
        <w:b/>
        <w:bCs/>
        <w:sz w:val="26"/>
        <w:szCs w:val="26"/>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F2D" w:rsidRDefault="00F07CF4" w:rsidP="004869A8">
    <w:pPr>
      <w:spacing w:line="700" w:lineRule="exact"/>
      <w:ind w:left="-57" w:firstLine="284"/>
      <w:jc w:val="right"/>
      <w:rPr>
        <w:rFonts w:cs="Traditional Arabic"/>
        <w:sz w:val="40"/>
        <w:szCs w:val="40"/>
        <w:rtl/>
      </w:rPr>
    </w:pPr>
    <w:r>
      <w:rPr>
        <w:rFonts w:cs="Traditional Arabic" w:hint="cs"/>
        <w:b/>
        <w:bCs/>
        <w:noProof/>
        <w:sz w:val="26"/>
        <w:szCs w:val="26"/>
        <w:rtl/>
      </w:rPr>
      <mc:AlternateContent>
        <mc:Choice Requires="wps">
          <w:drawing>
            <wp:anchor distT="0" distB="0" distL="114300" distR="114300" simplePos="0" relativeHeight="251657216" behindDoc="0" locked="0" layoutInCell="1" allowOverlap="1">
              <wp:simplePos x="0" y="0"/>
              <wp:positionH relativeFrom="column">
                <wp:posOffset>349250</wp:posOffset>
              </wp:positionH>
              <wp:positionV relativeFrom="paragraph">
                <wp:posOffset>184785</wp:posOffset>
              </wp:positionV>
              <wp:extent cx="1676400" cy="330835"/>
              <wp:effectExtent l="6350" t="13335" r="12700" b="825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30835"/>
                      </a:xfrm>
                      <a:prstGeom prst="rect">
                        <a:avLst/>
                      </a:prstGeom>
                      <a:solidFill>
                        <a:srgbClr val="FFFFFF"/>
                      </a:solidFill>
                      <a:ln w="9525">
                        <a:solidFill>
                          <a:srgbClr val="000000"/>
                        </a:solidFill>
                        <a:miter lim="800000"/>
                        <a:headEnd/>
                        <a:tailEnd/>
                      </a:ln>
                    </wps:spPr>
                    <wps:txbx>
                      <w:txbxContent>
                        <w:p w:rsidR="00092F2D" w:rsidRPr="0089168E" w:rsidRDefault="00092F2D" w:rsidP="00F57064">
                          <w:pPr>
                            <w:spacing w:line="300" w:lineRule="exact"/>
                            <w:rPr>
                              <w:rFonts w:cs="Traditional Arabic"/>
                              <w:b/>
                              <w:bCs/>
                            </w:rPr>
                          </w:pPr>
                          <w:r>
                            <w:rPr>
                              <w:rFonts w:cs="Traditional Arabic" w:hint="cs"/>
                              <w:b/>
                              <w:bCs/>
                              <w:rtl/>
                            </w:rPr>
                            <w:t xml:space="preserve"> </w:t>
                          </w:r>
                          <w:r w:rsidRPr="0089168E">
                            <w:rPr>
                              <w:rFonts w:cs="Traditional Arabic" w:hint="cs"/>
                              <w:b/>
                              <w:bCs/>
                              <w:rtl/>
                            </w:rPr>
                            <w:t xml:space="preserve"> </w:t>
                          </w:r>
                          <w:r w:rsidRPr="0089168E">
                            <w:rPr>
                              <w:rFonts w:cs="Traditional Arabic" w:hint="cs"/>
                            </w:rPr>
                            <w:sym w:font="AGA Arabesque" w:char="F05F"/>
                          </w:r>
                          <w:r w:rsidRPr="0089168E">
                            <w:rPr>
                              <w:rFonts w:cs="Traditional Arabic" w:hint="cs"/>
                              <w:rtl/>
                            </w:rPr>
                            <w:t xml:space="preserve"> </w:t>
                          </w:r>
                          <w:r w:rsidRPr="0089168E">
                            <w:rPr>
                              <w:rFonts w:cs="Traditional Arabic" w:hint="cs"/>
                            </w:rPr>
                            <w:sym w:font="AGA Arabesque" w:char="F05F"/>
                          </w:r>
                          <w:r>
                            <w:rPr>
                              <w:rFonts w:cs="Traditional Arabic" w:hint="cs"/>
                              <w:rtl/>
                            </w:rPr>
                            <w:t xml:space="preserve"> </w:t>
                          </w:r>
                          <w:r w:rsidRPr="0089168E">
                            <w:rPr>
                              <w:rFonts w:cs="Traditional Arabic" w:hint="cs"/>
                            </w:rPr>
                            <w:sym w:font="AGA Arabesque" w:char="F05F"/>
                          </w:r>
                          <w:r w:rsidRPr="0089168E">
                            <w:rPr>
                              <w:rFonts w:cs="Traditional Arabic" w:hint="cs"/>
                              <w:rtl/>
                            </w:rPr>
                            <w:t xml:space="preserve"> </w:t>
                          </w:r>
                          <w:r w:rsidRPr="0089168E">
                            <w:rPr>
                              <w:rFonts w:cs="Traditional Arabic" w:hint="cs"/>
                            </w:rPr>
                            <w:sym w:font="AGA Arabesque" w:char="F05F"/>
                          </w:r>
                          <w:r w:rsidRPr="0089168E">
                            <w:rPr>
                              <w:rFonts w:cs="Traditional Arabic" w:hint="cs"/>
                            </w:rPr>
                            <w:sym w:font="AGA Arabesque" w:char="F05F"/>
                          </w:r>
                          <w:r w:rsidRPr="0089168E">
                            <w:rPr>
                              <w:rFonts w:cs="Traditional Arabic" w:hint="cs"/>
                              <w:rtl/>
                            </w:rPr>
                            <w:t xml:space="preserve"> </w:t>
                          </w:r>
                          <w:r w:rsidRPr="0089168E">
                            <w:rPr>
                              <w:rFonts w:cs="Traditional Arabic" w:hint="cs"/>
                            </w:rPr>
                            <w:sym w:font="AGA Arabesque" w:char="F05F"/>
                          </w:r>
                          <w:r w:rsidRPr="0089168E">
                            <w:rPr>
                              <w:rFonts w:cs="Traditional Arabic" w:hint="cs"/>
                              <w:rtl/>
                            </w:rPr>
                            <w:t xml:space="preserve"> </w:t>
                          </w:r>
                          <w:r w:rsidRPr="0089168E">
                            <w:rPr>
                              <w:rFonts w:cs="Traditional Arabic" w:hint="cs"/>
                            </w:rPr>
                            <w:sym w:font="AGA Arabesque" w:char="F05F"/>
                          </w:r>
                          <w:r>
                            <w:rPr>
                              <w:rFonts w:cs="Traditional Arabic" w:hint="cs"/>
                              <w:b/>
                              <w:bCs/>
                              <w:rtl/>
                            </w:rPr>
                            <w:t xml:space="preserve"> </w:t>
                          </w:r>
                          <w:r w:rsidRPr="0089168E">
                            <w:rPr>
                              <w:rFonts w:cs="Traditional Arabic" w:hint="cs"/>
                            </w:rPr>
                            <w:sym w:font="AGA Arabesque" w:char="F05F"/>
                          </w:r>
                          <w:r w:rsidRPr="0089168E">
                            <w:rPr>
                              <w:rFonts w:cs="Traditional Arabic" w:hint="cs"/>
                            </w:rPr>
                            <w:sym w:font="AGA Arabesque" w:char="F05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41" type="#_x0000_t202" style="position:absolute;left:0;text-align:left;margin-left:27.5pt;margin-top:14.55pt;width:132pt;height:2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ENLAIAAFgEAAAOAAAAZHJzL2Uyb0RvYy54bWysVNuO2yAQfa/Uf0C8N3acyyZWnNU221SV&#10;thdptx+AMY5RMUOBxE6/vgP2puntpaofEMMMZ4ZzZry57VtFTsI6Cbqg00lKidAcKqkPBf38tH+1&#10;osR5piumQIuCnoWjt9uXLzadyUUGDahKWIIg2uWdKWjjvcmTxPFGtMxNwAiNzhpsyzya9pBUlnWI&#10;3qokS9Nl0oGtjAUunMPT+8FJtxG/rgX3H+vaCU9UQbE2H1cb1zKsyXbD8oNlppF8LIP9QxUtkxqT&#10;XqDumWfkaOVvUK3kFhzUfsKhTaCuJRfxDfiaafrLax4bZkR8C5LjzIUm9/9g+YfTJ0tkVdCMEs1a&#10;lOhJ9J68hp5k60BPZ1yOUY8G43yP5yhzfKozD8C/OKJh1zB9EHfWQtcIVmF503Azubo64LgAUnbv&#10;ocI87OghAvW1bQN3yAZBdJTpfJEm1MJDyuXNcp6ii6NvNktXs0VMwfLn28Y6/1ZAS8KmoBalj+js&#10;9OB8qIblzyEhmQMlq71UKhr2UO6UJSeGbbKP34j+U5jSpCvoepEtBgL+CpHG708QrfTY70q2BV1d&#10;glgeaHujq9iNnkk17LFkpUceA3UDib4v+1GxUZ4SqjMSa2FobxxH3DRgv1HSYWsX1H09MisoUe80&#10;irOezudhFqIxX9xkaNhrT3ntYZojVEE9JcN254f5ORorDw1mGtpBwx0KWsvIdVB+qGosH9s3SjCO&#10;WpiPaztG/fghbL8DAAD//wMAUEsDBBQABgAIAAAAIQDJLJyG3gAAAAgBAAAPAAAAZHJzL2Rvd25y&#10;ZXYueG1sTI/BTsMwDIbvSLxDZCQuiKXt2FhL0wkhgeAG2wTXrPHaisYpSdaVt8ec4Gj/1ufvL9eT&#10;7cWIPnSOFKSzBARS7UxHjYLd9vF6BSJETUb3jlDBNwZYV+dnpS6MO9EbjpvYCIZQKLSCNsahkDLU&#10;LVodZm5A4uzgvNWRR99I4/WJ4baXWZIspdUd8YdWD/jQYv25OVoFq5vn8SO8zF/f6+Whz+PV7fj0&#10;5ZW6vJju70BEnOLfMfzqszpU7LR3RzJB9AoWC64SFWR5CoLzeZrzYs/wNANZlfJ/geoHAAD//wMA&#10;UEsBAi0AFAAGAAgAAAAhALaDOJL+AAAA4QEAABMAAAAAAAAAAAAAAAAAAAAAAFtDb250ZW50X1R5&#10;cGVzXS54bWxQSwECLQAUAAYACAAAACEAOP0h/9YAAACUAQAACwAAAAAAAAAAAAAAAAAvAQAAX3Jl&#10;bHMvLnJlbHNQSwECLQAUAAYACAAAACEA6qARDSwCAABYBAAADgAAAAAAAAAAAAAAAAAuAgAAZHJz&#10;L2Uyb0RvYy54bWxQSwECLQAUAAYACAAAACEAySycht4AAAAIAQAADwAAAAAAAAAAAAAAAACGBAAA&#10;ZHJzL2Rvd25yZXYueG1sUEsFBgAAAAAEAAQA8wAAAJEFAAAAAA==&#10;">
              <v:textbox>
                <w:txbxContent>
                  <w:p w:rsidR="00092F2D" w:rsidRPr="0089168E" w:rsidRDefault="00092F2D" w:rsidP="00F57064">
                    <w:pPr>
                      <w:spacing w:line="300" w:lineRule="exact"/>
                      <w:rPr>
                        <w:rFonts w:cs="Traditional Arabic" w:hint="cs"/>
                        <w:b/>
                        <w:bCs/>
                      </w:rPr>
                    </w:pPr>
                    <w:r>
                      <w:rPr>
                        <w:rFonts w:cs="Traditional Arabic" w:hint="cs"/>
                        <w:b/>
                        <w:bCs/>
                        <w:rtl/>
                      </w:rPr>
                      <w:t xml:space="preserve"> </w:t>
                    </w:r>
                    <w:r w:rsidRPr="0089168E">
                      <w:rPr>
                        <w:rFonts w:cs="Traditional Arabic" w:hint="cs"/>
                        <w:b/>
                        <w:bCs/>
                        <w:rtl/>
                      </w:rPr>
                      <w:t xml:space="preserve"> </w:t>
                    </w:r>
                    <w:r w:rsidRPr="0089168E">
                      <w:rPr>
                        <w:rFonts w:cs="Traditional Arabic" w:hint="cs"/>
                      </w:rPr>
                      <w:sym w:font="AGA Arabesque" w:char="F05F"/>
                    </w:r>
                    <w:r w:rsidRPr="0089168E">
                      <w:rPr>
                        <w:rFonts w:cs="Traditional Arabic" w:hint="cs"/>
                        <w:rtl/>
                      </w:rPr>
                      <w:t xml:space="preserve"> </w:t>
                    </w:r>
                    <w:r w:rsidRPr="0089168E">
                      <w:rPr>
                        <w:rFonts w:cs="Traditional Arabic" w:hint="cs"/>
                      </w:rPr>
                      <w:sym w:font="AGA Arabesque" w:char="F05F"/>
                    </w:r>
                    <w:r>
                      <w:rPr>
                        <w:rFonts w:cs="Traditional Arabic" w:hint="cs"/>
                        <w:rtl/>
                      </w:rPr>
                      <w:t xml:space="preserve"> </w:t>
                    </w:r>
                    <w:r w:rsidRPr="0089168E">
                      <w:rPr>
                        <w:rFonts w:cs="Traditional Arabic" w:hint="cs"/>
                      </w:rPr>
                      <w:sym w:font="AGA Arabesque" w:char="F05F"/>
                    </w:r>
                    <w:r w:rsidRPr="0089168E">
                      <w:rPr>
                        <w:rFonts w:cs="Traditional Arabic" w:hint="cs"/>
                        <w:rtl/>
                      </w:rPr>
                      <w:t xml:space="preserve"> </w:t>
                    </w:r>
                    <w:r w:rsidRPr="0089168E">
                      <w:rPr>
                        <w:rFonts w:cs="Traditional Arabic" w:hint="cs"/>
                      </w:rPr>
                      <w:sym w:font="AGA Arabesque" w:char="F05F"/>
                    </w:r>
                    <w:r w:rsidRPr="0089168E">
                      <w:rPr>
                        <w:rFonts w:cs="Traditional Arabic" w:hint="cs"/>
                      </w:rPr>
                      <w:sym w:font="AGA Arabesque" w:char="F05F"/>
                    </w:r>
                    <w:r w:rsidRPr="0089168E">
                      <w:rPr>
                        <w:rFonts w:cs="Traditional Arabic" w:hint="cs"/>
                        <w:rtl/>
                      </w:rPr>
                      <w:t xml:space="preserve"> </w:t>
                    </w:r>
                    <w:r w:rsidRPr="0089168E">
                      <w:rPr>
                        <w:rFonts w:cs="Traditional Arabic" w:hint="cs"/>
                      </w:rPr>
                      <w:sym w:font="AGA Arabesque" w:char="F05F"/>
                    </w:r>
                    <w:r w:rsidRPr="0089168E">
                      <w:rPr>
                        <w:rFonts w:cs="Traditional Arabic" w:hint="cs"/>
                        <w:rtl/>
                      </w:rPr>
                      <w:t xml:space="preserve"> </w:t>
                    </w:r>
                    <w:r w:rsidRPr="0089168E">
                      <w:rPr>
                        <w:rFonts w:cs="Traditional Arabic" w:hint="cs"/>
                      </w:rPr>
                      <w:sym w:font="AGA Arabesque" w:char="F05F"/>
                    </w:r>
                    <w:r>
                      <w:rPr>
                        <w:rFonts w:cs="Traditional Arabic" w:hint="cs"/>
                        <w:b/>
                        <w:bCs/>
                        <w:rtl/>
                      </w:rPr>
                      <w:t xml:space="preserve"> </w:t>
                    </w:r>
                    <w:r w:rsidRPr="0089168E">
                      <w:rPr>
                        <w:rFonts w:cs="Traditional Arabic" w:hint="cs"/>
                      </w:rPr>
                      <w:sym w:font="AGA Arabesque" w:char="F05F"/>
                    </w:r>
                    <w:r w:rsidRPr="0089168E">
                      <w:rPr>
                        <w:rFonts w:cs="Traditional Arabic" w:hint="cs"/>
                      </w:rPr>
                      <w:sym w:font="AGA Arabesque" w:char="F05F"/>
                    </w:r>
                  </w:p>
                </w:txbxContent>
              </v:textbox>
            </v:shape>
          </w:pict>
        </mc:Fallback>
      </mc:AlternateContent>
    </w:r>
    <w:r>
      <w:rPr>
        <w:rFonts w:cs="Traditional Arabic" w:hint="cs"/>
        <w:b/>
        <w:bCs/>
        <w:noProof/>
        <w:sz w:val="26"/>
        <w:szCs w:val="26"/>
        <w:rtl/>
      </w:rPr>
      <mc:AlternateContent>
        <mc:Choice Requires="wps">
          <w:drawing>
            <wp:anchor distT="0" distB="0" distL="114300" distR="114300" simplePos="0" relativeHeight="251656192" behindDoc="0" locked="0" layoutInCell="1" allowOverlap="1">
              <wp:simplePos x="0" y="0"/>
              <wp:positionH relativeFrom="column">
                <wp:posOffset>2095500</wp:posOffset>
              </wp:positionH>
              <wp:positionV relativeFrom="paragraph">
                <wp:posOffset>184785</wp:posOffset>
              </wp:positionV>
              <wp:extent cx="2584450" cy="330835"/>
              <wp:effectExtent l="9525" t="13335" r="6350" b="825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30835"/>
                      </a:xfrm>
                      <a:prstGeom prst="rect">
                        <a:avLst/>
                      </a:prstGeom>
                      <a:solidFill>
                        <a:srgbClr val="FFFFFF"/>
                      </a:solidFill>
                      <a:ln w="9525">
                        <a:solidFill>
                          <a:srgbClr val="000000"/>
                        </a:solidFill>
                        <a:miter lim="800000"/>
                        <a:headEnd/>
                        <a:tailEnd/>
                      </a:ln>
                    </wps:spPr>
                    <wps:txbx>
                      <w:txbxContent>
                        <w:p w:rsidR="00092F2D" w:rsidRPr="0089168E" w:rsidRDefault="00092F2D" w:rsidP="00472D46">
                          <w:pPr>
                            <w:rPr>
                              <w:rFonts w:cs="Traditional Arabic"/>
                              <w:b/>
                              <w:bCs/>
                            </w:rPr>
                          </w:pPr>
                          <w:r w:rsidRPr="0089168E">
                            <w:rPr>
                              <w:rFonts w:cs="Traditional Arabic" w:hint="cs"/>
                              <w:b/>
                              <w:bCs/>
                              <w:rtl/>
                            </w:rPr>
                            <w:t xml:space="preserve">محض الإصابة في تحرير عقيدة أهل السنة ومخالفيهم في الصحابة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position:absolute;left:0;text-align:left;margin-left:165pt;margin-top:14.55pt;width:203.5pt;height:2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moLgIAAFgEAAAOAAAAZHJzL2Uyb0RvYy54bWysVNtu2zAMfR+wfxD0vthx4i014hRdugwD&#10;ugvQ7gNkWbaFyaImKbG7ry8lp6mx7WmYHwRRpA6PDklvr8dekZOwToIu6XKRUiI0h1rqtqTfHw5v&#10;NpQ4z3TNFGhR0kfh6PXu9avtYAqRQQeqFpYgiHbFYEraeW+KJHG8Ez1zCzBCo7MB2zOPpm2T2rIB&#10;0XuVZGn6NhnA1sYCF87h6e3kpLuI3zSC+69N44QnqqTIzcfVxrUKa7LbsqK1zHSSn2mwf2DRM6kx&#10;6QXqlnlGjlb+AdVLbsFB4xcc+gSaRnIR34CvWaa/vea+Y0bEt6A4zlxkcv8Pln85fbNE1lg7SjTr&#10;sUQPYvTkPYwk2wR5BuMKjLo3GOdHPA+h4anO3AH/4YiGfcd0K26shaETrEZ6y3AzmV2dcFwAqYbP&#10;UGMedvQQgcbG9gEQ1SCIjmV6vJQmcOF4mOWb9TpHF0ffapVuVnlMwYrn28Y6/1FAT8KmpBZLH9HZ&#10;6c75wIYVzyGRPShZH6RS0bBttVeWnBi2ySF+Z3Q3D1OaDCW9yrN8EmDuc3OINH5/g+ilx35Xsi/p&#10;5hLEiiDbB13HbvRMqmmPlJU+6xikm0T0YzXGiq1CgqBxBfUjCmtham8cR9x0YH9RMmBrl9T9PDIr&#10;KFGfNBbnarleh1mIxjp/l6Fh555q7mGaI1RJPSXTdu+n+TkaK9sOM03toOEGC9rIqPULqzN9bN9Y&#10;gvOohfmY2zHq5YewewIAAP//AwBQSwMEFAAGAAgAAAAhACByEFDfAAAACQEAAA8AAABkcnMvZG93&#10;bnJldi54bWxMj01PwzAMhu9I/IfISFwQSz/QupWmE0ICwW0MBNes8dqKxilJ1pV/jznB0farx89b&#10;bWY7iAl96B0pSBcJCKTGmZ5aBW+vD9crECFqMnpwhAq+McCmPj+rdGnciV5w2sVWMIRCqRV0MY6l&#10;lKHp0OqwcCMS3w7OWx159K00Xp8YbgeZJclSWt0Tf+j0iPcdNp+7o1WwunmaPsJzvn1vlodhHa+K&#10;6fHLK3V5Md/dgog4x78w/OqzOtTstHdHMkEMCvI84S5RQbZOQXCgyAte7JmeZiDrSv5vUP8AAAD/&#10;/wMAUEsBAi0AFAAGAAgAAAAhALaDOJL+AAAA4QEAABMAAAAAAAAAAAAAAAAAAAAAAFtDb250ZW50&#10;X1R5cGVzXS54bWxQSwECLQAUAAYACAAAACEAOP0h/9YAAACUAQAACwAAAAAAAAAAAAAAAAAvAQAA&#10;X3JlbHMvLnJlbHNQSwECLQAUAAYACAAAACEARo45qC4CAABYBAAADgAAAAAAAAAAAAAAAAAuAgAA&#10;ZHJzL2Uyb0RvYy54bWxQSwECLQAUAAYACAAAACEAIHIQUN8AAAAJAQAADwAAAAAAAAAAAAAAAACI&#10;BAAAZHJzL2Rvd25yZXYueG1sUEsFBgAAAAAEAAQA8wAAAJQFAAAAAA==&#10;">
              <v:textbox>
                <w:txbxContent>
                  <w:p w:rsidR="00092F2D" w:rsidRPr="0089168E" w:rsidRDefault="00092F2D" w:rsidP="00472D46">
                    <w:pPr>
                      <w:rPr>
                        <w:rFonts w:cs="Traditional Arabic" w:hint="cs"/>
                        <w:b/>
                        <w:bCs/>
                      </w:rPr>
                    </w:pPr>
                    <w:r w:rsidRPr="0089168E">
                      <w:rPr>
                        <w:rFonts w:cs="Traditional Arabic" w:hint="cs"/>
                        <w:b/>
                        <w:bCs/>
                        <w:rtl/>
                      </w:rPr>
                      <w:t xml:space="preserve">محض الإصابة في تحرير عقيدة أهل السنة ومخالفيهم في الصحابة </w:t>
                    </w:r>
                  </w:p>
                </w:txbxContent>
              </v:textbox>
            </v:shape>
          </w:pict>
        </mc:Fallback>
      </mc:AlternateContent>
    </w:r>
    <w:r w:rsidR="00092F2D">
      <w:rPr>
        <w:rFonts w:cs="Traditional Arabic" w:hint="cs"/>
        <w:b/>
        <w:bCs/>
        <w:sz w:val="26"/>
        <w:szCs w:val="26"/>
        <w:rtl/>
      </w:rPr>
      <w:t xml:space="preserve">      </w:t>
    </w:r>
    <w:r w:rsidR="00092F2D" w:rsidRPr="000835EA">
      <w:rPr>
        <w:rFonts w:cs="Traditional Arabic" w:hint="cs"/>
        <w:b/>
        <w:bCs/>
        <w:sz w:val="26"/>
        <w:szCs w:val="26"/>
        <w:rtl/>
      </w:rPr>
      <w:t xml:space="preserve">                                        </w:t>
    </w:r>
    <w:r w:rsidR="00092F2D" w:rsidRPr="000835EA">
      <w:rPr>
        <w:rFonts w:cs="Traditional Arabic"/>
        <w:sz w:val="36"/>
        <w:szCs w:val="36"/>
        <w:rtl/>
      </w:rPr>
      <w:fldChar w:fldCharType="begin"/>
    </w:r>
    <w:r w:rsidR="00092F2D" w:rsidRPr="000835EA">
      <w:rPr>
        <w:rFonts w:cs="Traditional Arabic"/>
        <w:sz w:val="36"/>
        <w:szCs w:val="36"/>
        <w:rtl/>
      </w:rPr>
      <w:instrText xml:space="preserve"> </w:instrText>
    </w:r>
    <w:r w:rsidR="00092F2D" w:rsidRPr="000835EA">
      <w:rPr>
        <w:rFonts w:cs="Traditional Arabic"/>
        <w:sz w:val="36"/>
        <w:szCs w:val="36"/>
      </w:rPr>
      <w:instrText xml:space="preserve">PAGE   \* MERGEFORMAT </w:instrText>
    </w:r>
    <w:r w:rsidR="00092F2D" w:rsidRPr="000835EA">
      <w:rPr>
        <w:rFonts w:cs="Traditional Arabic"/>
        <w:sz w:val="36"/>
        <w:szCs w:val="36"/>
        <w:rtl/>
      </w:rPr>
      <w:fldChar w:fldCharType="separate"/>
    </w:r>
    <w:r w:rsidR="00E65326" w:rsidRPr="00E65326">
      <w:rPr>
        <w:rFonts w:cs="Traditional Arabic"/>
        <w:noProof/>
        <w:sz w:val="36"/>
        <w:szCs w:val="36"/>
        <w:rtl/>
        <w:lang w:val="ar-SA"/>
      </w:rPr>
      <w:t>73</w:t>
    </w:r>
    <w:r w:rsidR="00092F2D" w:rsidRPr="000835EA">
      <w:rPr>
        <w:rFonts w:cs="Traditional Arabic"/>
        <w:sz w:val="36"/>
        <w:szCs w:val="36"/>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A0E23"/>
    <w:multiLevelType w:val="hybridMultilevel"/>
    <w:tmpl w:val="12582DA6"/>
    <w:lvl w:ilvl="0" w:tplc="351867C2">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46E"/>
    <w:rsid w:val="000000B7"/>
    <w:rsid w:val="00002BDC"/>
    <w:rsid w:val="00002DB2"/>
    <w:rsid w:val="00003061"/>
    <w:rsid w:val="00005BD3"/>
    <w:rsid w:val="00006963"/>
    <w:rsid w:val="00006ECA"/>
    <w:rsid w:val="00007761"/>
    <w:rsid w:val="0001041A"/>
    <w:rsid w:val="00010585"/>
    <w:rsid w:val="000106F6"/>
    <w:rsid w:val="00010DDD"/>
    <w:rsid w:val="00012990"/>
    <w:rsid w:val="00013ABB"/>
    <w:rsid w:val="0001409F"/>
    <w:rsid w:val="0001681C"/>
    <w:rsid w:val="00020F13"/>
    <w:rsid w:val="000214AF"/>
    <w:rsid w:val="000226CB"/>
    <w:rsid w:val="000227ED"/>
    <w:rsid w:val="00023539"/>
    <w:rsid w:val="00023D65"/>
    <w:rsid w:val="00026127"/>
    <w:rsid w:val="00026888"/>
    <w:rsid w:val="00027C9F"/>
    <w:rsid w:val="00031270"/>
    <w:rsid w:val="00032A9D"/>
    <w:rsid w:val="00033115"/>
    <w:rsid w:val="000356EA"/>
    <w:rsid w:val="00036143"/>
    <w:rsid w:val="00036BF2"/>
    <w:rsid w:val="00036C91"/>
    <w:rsid w:val="00037D5E"/>
    <w:rsid w:val="00040AF6"/>
    <w:rsid w:val="00045679"/>
    <w:rsid w:val="00046A69"/>
    <w:rsid w:val="00047C88"/>
    <w:rsid w:val="00050D13"/>
    <w:rsid w:val="00051521"/>
    <w:rsid w:val="00051875"/>
    <w:rsid w:val="00053AED"/>
    <w:rsid w:val="0005574B"/>
    <w:rsid w:val="00056F40"/>
    <w:rsid w:val="000617C4"/>
    <w:rsid w:val="00064B75"/>
    <w:rsid w:val="00070A0D"/>
    <w:rsid w:val="00074332"/>
    <w:rsid w:val="000748FE"/>
    <w:rsid w:val="00075796"/>
    <w:rsid w:val="000767D4"/>
    <w:rsid w:val="000827B1"/>
    <w:rsid w:val="000835EA"/>
    <w:rsid w:val="00084E6E"/>
    <w:rsid w:val="00086A2E"/>
    <w:rsid w:val="00090CA4"/>
    <w:rsid w:val="00091266"/>
    <w:rsid w:val="0009210F"/>
    <w:rsid w:val="00092F2D"/>
    <w:rsid w:val="00093904"/>
    <w:rsid w:val="00093C0A"/>
    <w:rsid w:val="00094D07"/>
    <w:rsid w:val="000959AD"/>
    <w:rsid w:val="000A1ADF"/>
    <w:rsid w:val="000A3EED"/>
    <w:rsid w:val="000A4B4F"/>
    <w:rsid w:val="000A56D0"/>
    <w:rsid w:val="000B106F"/>
    <w:rsid w:val="000B3426"/>
    <w:rsid w:val="000B49BA"/>
    <w:rsid w:val="000B4A24"/>
    <w:rsid w:val="000B6F1F"/>
    <w:rsid w:val="000B7253"/>
    <w:rsid w:val="000B798B"/>
    <w:rsid w:val="000C09EE"/>
    <w:rsid w:val="000C0C8B"/>
    <w:rsid w:val="000C2E35"/>
    <w:rsid w:val="000C32B7"/>
    <w:rsid w:val="000C39E9"/>
    <w:rsid w:val="000C4F70"/>
    <w:rsid w:val="000D27E9"/>
    <w:rsid w:val="000D364B"/>
    <w:rsid w:val="000D3EA5"/>
    <w:rsid w:val="000D41DA"/>
    <w:rsid w:val="000E0515"/>
    <w:rsid w:val="000E48B3"/>
    <w:rsid w:val="000E5702"/>
    <w:rsid w:val="000E5BA4"/>
    <w:rsid w:val="000E7A83"/>
    <w:rsid w:val="000F0340"/>
    <w:rsid w:val="000F0C55"/>
    <w:rsid w:val="000F294C"/>
    <w:rsid w:val="000F2B0A"/>
    <w:rsid w:val="000F4D81"/>
    <w:rsid w:val="000F54E8"/>
    <w:rsid w:val="000F760F"/>
    <w:rsid w:val="00102849"/>
    <w:rsid w:val="001033F4"/>
    <w:rsid w:val="0010530A"/>
    <w:rsid w:val="001064CE"/>
    <w:rsid w:val="001107E5"/>
    <w:rsid w:val="001134B9"/>
    <w:rsid w:val="00113CD1"/>
    <w:rsid w:val="00113FCA"/>
    <w:rsid w:val="001161EE"/>
    <w:rsid w:val="001201ED"/>
    <w:rsid w:val="00120EC8"/>
    <w:rsid w:val="00123DDA"/>
    <w:rsid w:val="001258CB"/>
    <w:rsid w:val="00125F4B"/>
    <w:rsid w:val="0012612D"/>
    <w:rsid w:val="00130047"/>
    <w:rsid w:val="0013007B"/>
    <w:rsid w:val="00133F06"/>
    <w:rsid w:val="001345C9"/>
    <w:rsid w:val="00136832"/>
    <w:rsid w:val="00143FCE"/>
    <w:rsid w:val="00145769"/>
    <w:rsid w:val="0014604F"/>
    <w:rsid w:val="001514DB"/>
    <w:rsid w:val="001539C8"/>
    <w:rsid w:val="00154CA9"/>
    <w:rsid w:val="001553F8"/>
    <w:rsid w:val="00156152"/>
    <w:rsid w:val="0016023C"/>
    <w:rsid w:val="00160CFB"/>
    <w:rsid w:val="00163C75"/>
    <w:rsid w:val="001648BB"/>
    <w:rsid w:val="00166DBC"/>
    <w:rsid w:val="001715D8"/>
    <w:rsid w:val="00171601"/>
    <w:rsid w:val="0018196E"/>
    <w:rsid w:val="0018550A"/>
    <w:rsid w:val="00185F82"/>
    <w:rsid w:val="00185FEB"/>
    <w:rsid w:val="00186E4E"/>
    <w:rsid w:val="00187850"/>
    <w:rsid w:val="00191555"/>
    <w:rsid w:val="001952FC"/>
    <w:rsid w:val="001A2E51"/>
    <w:rsid w:val="001A3370"/>
    <w:rsid w:val="001A37E1"/>
    <w:rsid w:val="001A5A67"/>
    <w:rsid w:val="001A5D07"/>
    <w:rsid w:val="001A768B"/>
    <w:rsid w:val="001A78E6"/>
    <w:rsid w:val="001B5980"/>
    <w:rsid w:val="001B6525"/>
    <w:rsid w:val="001B6A16"/>
    <w:rsid w:val="001C16B2"/>
    <w:rsid w:val="001C35C0"/>
    <w:rsid w:val="001C4C6D"/>
    <w:rsid w:val="001C782A"/>
    <w:rsid w:val="001D0644"/>
    <w:rsid w:val="001D155A"/>
    <w:rsid w:val="001D276E"/>
    <w:rsid w:val="001D67EF"/>
    <w:rsid w:val="001D7558"/>
    <w:rsid w:val="001E12A6"/>
    <w:rsid w:val="001E38B5"/>
    <w:rsid w:val="001E43CC"/>
    <w:rsid w:val="001E4D82"/>
    <w:rsid w:val="001E5713"/>
    <w:rsid w:val="001E6042"/>
    <w:rsid w:val="001E624C"/>
    <w:rsid w:val="001E6BF1"/>
    <w:rsid w:val="001F0CFB"/>
    <w:rsid w:val="001F252A"/>
    <w:rsid w:val="001F2AA8"/>
    <w:rsid w:val="001F2DD9"/>
    <w:rsid w:val="001F5494"/>
    <w:rsid w:val="001F58FE"/>
    <w:rsid w:val="001F600D"/>
    <w:rsid w:val="001F751E"/>
    <w:rsid w:val="00200A1F"/>
    <w:rsid w:val="00201DE5"/>
    <w:rsid w:val="0020219C"/>
    <w:rsid w:val="00202F78"/>
    <w:rsid w:val="00203B77"/>
    <w:rsid w:val="002042FF"/>
    <w:rsid w:val="00205166"/>
    <w:rsid w:val="00206319"/>
    <w:rsid w:val="00211C68"/>
    <w:rsid w:val="002124E6"/>
    <w:rsid w:val="00215496"/>
    <w:rsid w:val="00215BA4"/>
    <w:rsid w:val="002161FD"/>
    <w:rsid w:val="0022381D"/>
    <w:rsid w:val="00223C49"/>
    <w:rsid w:val="002259F1"/>
    <w:rsid w:val="00226233"/>
    <w:rsid w:val="00226DD0"/>
    <w:rsid w:val="0023018C"/>
    <w:rsid w:val="002339D8"/>
    <w:rsid w:val="002350C5"/>
    <w:rsid w:val="00240D75"/>
    <w:rsid w:val="002424B0"/>
    <w:rsid w:val="00242A92"/>
    <w:rsid w:val="002443BE"/>
    <w:rsid w:val="0024558F"/>
    <w:rsid w:val="00247046"/>
    <w:rsid w:val="002477AC"/>
    <w:rsid w:val="0025176B"/>
    <w:rsid w:val="002546AF"/>
    <w:rsid w:val="002558B1"/>
    <w:rsid w:val="0025602C"/>
    <w:rsid w:val="002564BB"/>
    <w:rsid w:val="00262519"/>
    <w:rsid w:val="002628D8"/>
    <w:rsid w:val="002639D7"/>
    <w:rsid w:val="00267A28"/>
    <w:rsid w:val="00267F2A"/>
    <w:rsid w:val="002705A1"/>
    <w:rsid w:val="00272E65"/>
    <w:rsid w:val="002735FE"/>
    <w:rsid w:val="00276B09"/>
    <w:rsid w:val="00276FB3"/>
    <w:rsid w:val="002776D6"/>
    <w:rsid w:val="00282260"/>
    <w:rsid w:val="00283987"/>
    <w:rsid w:val="00285ABA"/>
    <w:rsid w:val="002900DC"/>
    <w:rsid w:val="002914C2"/>
    <w:rsid w:val="002976F9"/>
    <w:rsid w:val="002A3D3B"/>
    <w:rsid w:val="002A4BE9"/>
    <w:rsid w:val="002A5BC4"/>
    <w:rsid w:val="002A5C91"/>
    <w:rsid w:val="002A63EB"/>
    <w:rsid w:val="002B182C"/>
    <w:rsid w:val="002B1A52"/>
    <w:rsid w:val="002B4BFF"/>
    <w:rsid w:val="002B66C3"/>
    <w:rsid w:val="002B71CC"/>
    <w:rsid w:val="002C0897"/>
    <w:rsid w:val="002C1443"/>
    <w:rsid w:val="002C1742"/>
    <w:rsid w:val="002C1FBF"/>
    <w:rsid w:val="002C3DCC"/>
    <w:rsid w:val="002C6FD2"/>
    <w:rsid w:val="002D0283"/>
    <w:rsid w:val="002D06EA"/>
    <w:rsid w:val="002D0A5B"/>
    <w:rsid w:val="002D0B18"/>
    <w:rsid w:val="002D3C0A"/>
    <w:rsid w:val="002D3DDF"/>
    <w:rsid w:val="002E09E8"/>
    <w:rsid w:val="002E4086"/>
    <w:rsid w:val="002E40E6"/>
    <w:rsid w:val="002E5269"/>
    <w:rsid w:val="002E5498"/>
    <w:rsid w:val="002E70B6"/>
    <w:rsid w:val="002F361A"/>
    <w:rsid w:val="002F4412"/>
    <w:rsid w:val="002F7254"/>
    <w:rsid w:val="00300356"/>
    <w:rsid w:val="003012EE"/>
    <w:rsid w:val="0030134F"/>
    <w:rsid w:val="00302779"/>
    <w:rsid w:val="00302B47"/>
    <w:rsid w:val="003033E3"/>
    <w:rsid w:val="00306381"/>
    <w:rsid w:val="0031163F"/>
    <w:rsid w:val="0031249A"/>
    <w:rsid w:val="00312CE6"/>
    <w:rsid w:val="00313656"/>
    <w:rsid w:val="00315753"/>
    <w:rsid w:val="003167A7"/>
    <w:rsid w:val="00316955"/>
    <w:rsid w:val="00320487"/>
    <w:rsid w:val="00320AB2"/>
    <w:rsid w:val="00321C87"/>
    <w:rsid w:val="00321CA7"/>
    <w:rsid w:val="00322481"/>
    <w:rsid w:val="0032255E"/>
    <w:rsid w:val="00323A8F"/>
    <w:rsid w:val="00323C72"/>
    <w:rsid w:val="003278A4"/>
    <w:rsid w:val="00330169"/>
    <w:rsid w:val="003313B7"/>
    <w:rsid w:val="00334AEE"/>
    <w:rsid w:val="00341722"/>
    <w:rsid w:val="00341911"/>
    <w:rsid w:val="00342096"/>
    <w:rsid w:val="003441EB"/>
    <w:rsid w:val="00345018"/>
    <w:rsid w:val="00347E46"/>
    <w:rsid w:val="003521E9"/>
    <w:rsid w:val="003528DE"/>
    <w:rsid w:val="00352E92"/>
    <w:rsid w:val="00354348"/>
    <w:rsid w:val="00354E19"/>
    <w:rsid w:val="00355B7B"/>
    <w:rsid w:val="00356144"/>
    <w:rsid w:val="00360AC2"/>
    <w:rsid w:val="003620BA"/>
    <w:rsid w:val="00362368"/>
    <w:rsid w:val="003630DB"/>
    <w:rsid w:val="00363BDA"/>
    <w:rsid w:val="00363E34"/>
    <w:rsid w:val="003642DB"/>
    <w:rsid w:val="0036471D"/>
    <w:rsid w:val="00364762"/>
    <w:rsid w:val="0036495B"/>
    <w:rsid w:val="00367377"/>
    <w:rsid w:val="00371ED4"/>
    <w:rsid w:val="00372876"/>
    <w:rsid w:val="003758E5"/>
    <w:rsid w:val="0038068B"/>
    <w:rsid w:val="003835CE"/>
    <w:rsid w:val="0038558C"/>
    <w:rsid w:val="003863F7"/>
    <w:rsid w:val="00386CCB"/>
    <w:rsid w:val="00386E55"/>
    <w:rsid w:val="003936D3"/>
    <w:rsid w:val="00395668"/>
    <w:rsid w:val="0039645C"/>
    <w:rsid w:val="00397701"/>
    <w:rsid w:val="003A0C2A"/>
    <w:rsid w:val="003A19A9"/>
    <w:rsid w:val="003A40DB"/>
    <w:rsid w:val="003A4FB1"/>
    <w:rsid w:val="003A6513"/>
    <w:rsid w:val="003A6F80"/>
    <w:rsid w:val="003B2CF9"/>
    <w:rsid w:val="003B5B7F"/>
    <w:rsid w:val="003B67B3"/>
    <w:rsid w:val="003C1818"/>
    <w:rsid w:val="003C6744"/>
    <w:rsid w:val="003C6A71"/>
    <w:rsid w:val="003C6C23"/>
    <w:rsid w:val="003D436D"/>
    <w:rsid w:val="003D5A1A"/>
    <w:rsid w:val="003D7014"/>
    <w:rsid w:val="003E16F8"/>
    <w:rsid w:val="003E2115"/>
    <w:rsid w:val="003E4546"/>
    <w:rsid w:val="003E51FA"/>
    <w:rsid w:val="003E7015"/>
    <w:rsid w:val="003F0D3B"/>
    <w:rsid w:val="003F2E1F"/>
    <w:rsid w:val="003F3157"/>
    <w:rsid w:val="003F7C45"/>
    <w:rsid w:val="0040361C"/>
    <w:rsid w:val="00403E81"/>
    <w:rsid w:val="00404DD7"/>
    <w:rsid w:val="00406728"/>
    <w:rsid w:val="004070A7"/>
    <w:rsid w:val="00410D85"/>
    <w:rsid w:val="00411038"/>
    <w:rsid w:val="0041143B"/>
    <w:rsid w:val="004127DD"/>
    <w:rsid w:val="00412895"/>
    <w:rsid w:val="00413064"/>
    <w:rsid w:val="00413CE5"/>
    <w:rsid w:val="00414E38"/>
    <w:rsid w:val="0041620B"/>
    <w:rsid w:val="00416279"/>
    <w:rsid w:val="00416C65"/>
    <w:rsid w:val="004179B4"/>
    <w:rsid w:val="00421F1D"/>
    <w:rsid w:val="0042210C"/>
    <w:rsid w:val="004242BC"/>
    <w:rsid w:val="00424C09"/>
    <w:rsid w:val="00424C2C"/>
    <w:rsid w:val="00425CEA"/>
    <w:rsid w:val="004309EC"/>
    <w:rsid w:val="00432A04"/>
    <w:rsid w:val="00434C60"/>
    <w:rsid w:val="00436095"/>
    <w:rsid w:val="004365C4"/>
    <w:rsid w:val="0044187F"/>
    <w:rsid w:val="00441A4A"/>
    <w:rsid w:val="00442AF4"/>
    <w:rsid w:val="00442FD5"/>
    <w:rsid w:val="004433D9"/>
    <w:rsid w:val="004434E4"/>
    <w:rsid w:val="00450330"/>
    <w:rsid w:val="004514ED"/>
    <w:rsid w:val="00453BA7"/>
    <w:rsid w:val="004572C3"/>
    <w:rsid w:val="00460404"/>
    <w:rsid w:val="004604D1"/>
    <w:rsid w:val="004632B8"/>
    <w:rsid w:val="004638E7"/>
    <w:rsid w:val="00464402"/>
    <w:rsid w:val="004648EC"/>
    <w:rsid w:val="00465BF8"/>
    <w:rsid w:val="0046646D"/>
    <w:rsid w:val="004671C2"/>
    <w:rsid w:val="00472D46"/>
    <w:rsid w:val="00473674"/>
    <w:rsid w:val="00474AEF"/>
    <w:rsid w:val="00476A24"/>
    <w:rsid w:val="00481D3B"/>
    <w:rsid w:val="00481F00"/>
    <w:rsid w:val="00484ABD"/>
    <w:rsid w:val="004869A8"/>
    <w:rsid w:val="00487017"/>
    <w:rsid w:val="00490473"/>
    <w:rsid w:val="004906C5"/>
    <w:rsid w:val="00490E39"/>
    <w:rsid w:val="00492FBA"/>
    <w:rsid w:val="0049340D"/>
    <w:rsid w:val="00493442"/>
    <w:rsid w:val="0049716F"/>
    <w:rsid w:val="00497EC2"/>
    <w:rsid w:val="004A0D97"/>
    <w:rsid w:val="004A182D"/>
    <w:rsid w:val="004A2360"/>
    <w:rsid w:val="004A2498"/>
    <w:rsid w:val="004A6FF3"/>
    <w:rsid w:val="004B0B23"/>
    <w:rsid w:val="004B1DBC"/>
    <w:rsid w:val="004B55CF"/>
    <w:rsid w:val="004B732D"/>
    <w:rsid w:val="004C155D"/>
    <w:rsid w:val="004C2F0E"/>
    <w:rsid w:val="004C34AE"/>
    <w:rsid w:val="004C484F"/>
    <w:rsid w:val="004C4CCD"/>
    <w:rsid w:val="004C5BCD"/>
    <w:rsid w:val="004C6E79"/>
    <w:rsid w:val="004C75A2"/>
    <w:rsid w:val="004D0EE3"/>
    <w:rsid w:val="004D3D89"/>
    <w:rsid w:val="004D470B"/>
    <w:rsid w:val="004D5ADC"/>
    <w:rsid w:val="004D7E20"/>
    <w:rsid w:val="004E238C"/>
    <w:rsid w:val="004E5938"/>
    <w:rsid w:val="004E5DD1"/>
    <w:rsid w:val="004E5E9F"/>
    <w:rsid w:val="004E618A"/>
    <w:rsid w:val="004E69F9"/>
    <w:rsid w:val="004E6B03"/>
    <w:rsid w:val="004E7214"/>
    <w:rsid w:val="004F039A"/>
    <w:rsid w:val="004F5935"/>
    <w:rsid w:val="004F6434"/>
    <w:rsid w:val="00500280"/>
    <w:rsid w:val="00504476"/>
    <w:rsid w:val="00504784"/>
    <w:rsid w:val="00504B14"/>
    <w:rsid w:val="005065A8"/>
    <w:rsid w:val="005076A2"/>
    <w:rsid w:val="0051477E"/>
    <w:rsid w:val="00515BAF"/>
    <w:rsid w:val="005167AC"/>
    <w:rsid w:val="005209F1"/>
    <w:rsid w:val="005226CE"/>
    <w:rsid w:val="00523973"/>
    <w:rsid w:val="00523CA1"/>
    <w:rsid w:val="00526B74"/>
    <w:rsid w:val="00530C6F"/>
    <w:rsid w:val="00531B08"/>
    <w:rsid w:val="00534629"/>
    <w:rsid w:val="005352EF"/>
    <w:rsid w:val="00535A56"/>
    <w:rsid w:val="00536350"/>
    <w:rsid w:val="00540BD9"/>
    <w:rsid w:val="00541BA7"/>
    <w:rsid w:val="005445BB"/>
    <w:rsid w:val="00544E8D"/>
    <w:rsid w:val="00551C62"/>
    <w:rsid w:val="00553261"/>
    <w:rsid w:val="005539C1"/>
    <w:rsid w:val="00554968"/>
    <w:rsid w:val="00554C84"/>
    <w:rsid w:val="005558C2"/>
    <w:rsid w:val="005561E1"/>
    <w:rsid w:val="00560CDF"/>
    <w:rsid w:val="005675A4"/>
    <w:rsid w:val="00570667"/>
    <w:rsid w:val="00572823"/>
    <w:rsid w:val="0057600A"/>
    <w:rsid w:val="005812EB"/>
    <w:rsid w:val="00581DC8"/>
    <w:rsid w:val="00582120"/>
    <w:rsid w:val="00583B82"/>
    <w:rsid w:val="00590B59"/>
    <w:rsid w:val="0059155B"/>
    <w:rsid w:val="00592330"/>
    <w:rsid w:val="00592BB2"/>
    <w:rsid w:val="00595D0D"/>
    <w:rsid w:val="00596BF3"/>
    <w:rsid w:val="005A0C5F"/>
    <w:rsid w:val="005A2FF2"/>
    <w:rsid w:val="005A4F86"/>
    <w:rsid w:val="005A6406"/>
    <w:rsid w:val="005B00E2"/>
    <w:rsid w:val="005B0BC6"/>
    <w:rsid w:val="005B0F41"/>
    <w:rsid w:val="005B35BA"/>
    <w:rsid w:val="005B3C43"/>
    <w:rsid w:val="005B4041"/>
    <w:rsid w:val="005C210E"/>
    <w:rsid w:val="005C2F80"/>
    <w:rsid w:val="005C3932"/>
    <w:rsid w:val="005C3983"/>
    <w:rsid w:val="005C3D57"/>
    <w:rsid w:val="005C43DC"/>
    <w:rsid w:val="005C598A"/>
    <w:rsid w:val="005C761E"/>
    <w:rsid w:val="005C7829"/>
    <w:rsid w:val="005D08F1"/>
    <w:rsid w:val="005D27AE"/>
    <w:rsid w:val="005D5170"/>
    <w:rsid w:val="005D646F"/>
    <w:rsid w:val="005D7440"/>
    <w:rsid w:val="005D7632"/>
    <w:rsid w:val="005D7BFD"/>
    <w:rsid w:val="005E0716"/>
    <w:rsid w:val="005E248F"/>
    <w:rsid w:val="005E5708"/>
    <w:rsid w:val="005E5922"/>
    <w:rsid w:val="005E6FE0"/>
    <w:rsid w:val="005E72C6"/>
    <w:rsid w:val="005F053B"/>
    <w:rsid w:val="005F35EE"/>
    <w:rsid w:val="005F44AA"/>
    <w:rsid w:val="005F673F"/>
    <w:rsid w:val="006007B8"/>
    <w:rsid w:val="00601AB9"/>
    <w:rsid w:val="006045C7"/>
    <w:rsid w:val="00606600"/>
    <w:rsid w:val="00607AA7"/>
    <w:rsid w:val="00612FCE"/>
    <w:rsid w:val="006132C8"/>
    <w:rsid w:val="00615571"/>
    <w:rsid w:val="00615E5F"/>
    <w:rsid w:val="006161CC"/>
    <w:rsid w:val="0062259B"/>
    <w:rsid w:val="00630798"/>
    <w:rsid w:val="00631425"/>
    <w:rsid w:val="006375BF"/>
    <w:rsid w:val="00637E29"/>
    <w:rsid w:val="00641BD5"/>
    <w:rsid w:val="006420CB"/>
    <w:rsid w:val="0064551C"/>
    <w:rsid w:val="0065025E"/>
    <w:rsid w:val="00650765"/>
    <w:rsid w:val="006604BB"/>
    <w:rsid w:val="00660F05"/>
    <w:rsid w:val="00661E61"/>
    <w:rsid w:val="00662A7D"/>
    <w:rsid w:val="00663C8B"/>
    <w:rsid w:val="00664FD9"/>
    <w:rsid w:val="00667991"/>
    <w:rsid w:val="00667E45"/>
    <w:rsid w:val="00670C7C"/>
    <w:rsid w:val="00674BAB"/>
    <w:rsid w:val="00674C46"/>
    <w:rsid w:val="006755F4"/>
    <w:rsid w:val="00680823"/>
    <w:rsid w:val="00680989"/>
    <w:rsid w:val="00681140"/>
    <w:rsid w:val="0068262C"/>
    <w:rsid w:val="00686B23"/>
    <w:rsid w:val="00687B16"/>
    <w:rsid w:val="00693052"/>
    <w:rsid w:val="00694E98"/>
    <w:rsid w:val="00695F55"/>
    <w:rsid w:val="006A3329"/>
    <w:rsid w:val="006A5CF4"/>
    <w:rsid w:val="006A6B1B"/>
    <w:rsid w:val="006A782B"/>
    <w:rsid w:val="006B3A90"/>
    <w:rsid w:val="006B3ED2"/>
    <w:rsid w:val="006B4628"/>
    <w:rsid w:val="006B4E75"/>
    <w:rsid w:val="006B6272"/>
    <w:rsid w:val="006C1D30"/>
    <w:rsid w:val="006C1F5E"/>
    <w:rsid w:val="006C24AA"/>
    <w:rsid w:val="006C4090"/>
    <w:rsid w:val="006C67C3"/>
    <w:rsid w:val="006D0F43"/>
    <w:rsid w:val="006D1428"/>
    <w:rsid w:val="006D3733"/>
    <w:rsid w:val="006E1441"/>
    <w:rsid w:val="006E2E45"/>
    <w:rsid w:val="006E2E6C"/>
    <w:rsid w:val="006E2F8D"/>
    <w:rsid w:val="006E40F3"/>
    <w:rsid w:val="006E6513"/>
    <w:rsid w:val="006E71C7"/>
    <w:rsid w:val="006F060D"/>
    <w:rsid w:val="006F09A4"/>
    <w:rsid w:val="006F6033"/>
    <w:rsid w:val="006F6965"/>
    <w:rsid w:val="007019EE"/>
    <w:rsid w:val="007054AB"/>
    <w:rsid w:val="007055F0"/>
    <w:rsid w:val="00706BCD"/>
    <w:rsid w:val="0070733B"/>
    <w:rsid w:val="00707ABB"/>
    <w:rsid w:val="00710DDC"/>
    <w:rsid w:val="007134D3"/>
    <w:rsid w:val="00713AEC"/>
    <w:rsid w:val="007161AB"/>
    <w:rsid w:val="00716DD0"/>
    <w:rsid w:val="007176A0"/>
    <w:rsid w:val="00724C29"/>
    <w:rsid w:val="00725495"/>
    <w:rsid w:val="00725B22"/>
    <w:rsid w:val="0072614E"/>
    <w:rsid w:val="00731F37"/>
    <w:rsid w:val="007341B6"/>
    <w:rsid w:val="00734490"/>
    <w:rsid w:val="00734FC2"/>
    <w:rsid w:val="007361CA"/>
    <w:rsid w:val="007368F8"/>
    <w:rsid w:val="00737C6D"/>
    <w:rsid w:val="00741F9A"/>
    <w:rsid w:val="00742197"/>
    <w:rsid w:val="00742897"/>
    <w:rsid w:val="00750CC4"/>
    <w:rsid w:val="00762886"/>
    <w:rsid w:val="007634DD"/>
    <w:rsid w:val="00763EF5"/>
    <w:rsid w:val="00763F7C"/>
    <w:rsid w:val="007642FE"/>
    <w:rsid w:val="00767ECE"/>
    <w:rsid w:val="00772C3F"/>
    <w:rsid w:val="00775FE4"/>
    <w:rsid w:val="0078131B"/>
    <w:rsid w:val="0078181D"/>
    <w:rsid w:val="00781A72"/>
    <w:rsid w:val="0078219B"/>
    <w:rsid w:val="00782707"/>
    <w:rsid w:val="0078488B"/>
    <w:rsid w:val="00784BF7"/>
    <w:rsid w:val="00784E72"/>
    <w:rsid w:val="0079432E"/>
    <w:rsid w:val="00794C2A"/>
    <w:rsid w:val="007960DD"/>
    <w:rsid w:val="007A184A"/>
    <w:rsid w:val="007A2D8D"/>
    <w:rsid w:val="007A33EE"/>
    <w:rsid w:val="007A400C"/>
    <w:rsid w:val="007A65F2"/>
    <w:rsid w:val="007A7474"/>
    <w:rsid w:val="007B1F7B"/>
    <w:rsid w:val="007B25EF"/>
    <w:rsid w:val="007B2756"/>
    <w:rsid w:val="007B293E"/>
    <w:rsid w:val="007B3329"/>
    <w:rsid w:val="007B3544"/>
    <w:rsid w:val="007B39E1"/>
    <w:rsid w:val="007B3BCD"/>
    <w:rsid w:val="007B5379"/>
    <w:rsid w:val="007B5393"/>
    <w:rsid w:val="007B6684"/>
    <w:rsid w:val="007C3936"/>
    <w:rsid w:val="007C511C"/>
    <w:rsid w:val="007C6FF4"/>
    <w:rsid w:val="007C7B25"/>
    <w:rsid w:val="007C7D34"/>
    <w:rsid w:val="007D078F"/>
    <w:rsid w:val="007D1945"/>
    <w:rsid w:val="007D20EE"/>
    <w:rsid w:val="007D3E1D"/>
    <w:rsid w:val="007D526A"/>
    <w:rsid w:val="007D64ED"/>
    <w:rsid w:val="007D7C6F"/>
    <w:rsid w:val="007E103B"/>
    <w:rsid w:val="007E3702"/>
    <w:rsid w:val="007E4AB1"/>
    <w:rsid w:val="007E59DC"/>
    <w:rsid w:val="007E5BFD"/>
    <w:rsid w:val="007E6733"/>
    <w:rsid w:val="007F1173"/>
    <w:rsid w:val="007F1D49"/>
    <w:rsid w:val="007F32F2"/>
    <w:rsid w:val="007F3810"/>
    <w:rsid w:val="007F417D"/>
    <w:rsid w:val="007F5172"/>
    <w:rsid w:val="007F5E87"/>
    <w:rsid w:val="00800A5E"/>
    <w:rsid w:val="00800CB9"/>
    <w:rsid w:val="00801052"/>
    <w:rsid w:val="008024FD"/>
    <w:rsid w:val="0080444A"/>
    <w:rsid w:val="0080603B"/>
    <w:rsid w:val="00807094"/>
    <w:rsid w:val="008076A3"/>
    <w:rsid w:val="00812BD1"/>
    <w:rsid w:val="00813282"/>
    <w:rsid w:val="008160A2"/>
    <w:rsid w:val="00817E23"/>
    <w:rsid w:val="00821C1E"/>
    <w:rsid w:val="00826224"/>
    <w:rsid w:val="00831150"/>
    <w:rsid w:val="00832F30"/>
    <w:rsid w:val="00834140"/>
    <w:rsid w:val="008372F8"/>
    <w:rsid w:val="0083742B"/>
    <w:rsid w:val="00837B4C"/>
    <w:rsid w:val="00841F63"/>
    <w:rsid w:val="0084292C"/>
    <w:rsid w:val="00847EE4"/>
    <w:rsid w:val="00856A03"/>
    <w:rsid w:val="00860762"/>
    <w:rsid w:val="008623A5"/>
    <w:rsid w:val="008630AE"/>
    <w:rsid w:val="008634EE"/>
    <w:rsid w:val="00863D8C"/>
    <w:rsid w:val="0086403D"/>
    <w:rsid w:val="0086646E"/>
    <w:rsid w:val="00866CB9"/>
    <w:rsid w:val="0087149C"/>
    <w:rsid w:val="00874EF1"/>
    <w:rsid w:val="008758EB"/>
    <w:rsid w:val="00875D6C"/>
    <w:rsid w:val="00881416"/>
    <w:rsid w:val="008847DB"/>
    <w:rsid w:val="00885FC2"/>
    <w:rsid w:val="008867B9"/>
    <w:rsid w:val="008912EB"/>
    <w:rsid w:val="008A0BBA"/>
    <w:rsid w:val="008A3B2D"/>
    <w:rsid w:val="008A3E2B"/>
    <w:rsid w:val="008A635B"/>
    <w:rsid w:val="008A66FE"/>
    <w:rsid w:val="008B1475"/>
    <w:rsid w:val="008B5186"/>
    <w:rsid w:val="008C087D"/>
    <w:rsid w:val="008C19E4"/>
    <w:rsid w:val="008C316D"/>
    <w:rsid w:val="008C3425"/>
    <w:rsid w:val="008C5B9C"/>
    <w:rsid w:val="008C6B4F"/>
    <w:rsid w:val="008C6BF9"/>
    <w:rsid w:val="008D2CCD"/>
    <w:rsid w:val="008D36D5"/>
    <w:rsid w:val="008D669A"/>
    <w:rsid w:val="008D707B"/>
    <w:rsid w:val="008E1BD5"/>
    <w:rsid w:val="008E2D3E"/>
    <w:rsid w:val="008E71AA"/>
    <w:rsid w:val="008F2A4F"/>
    <w:rsid w:val="008F2E7D"/>
    <w:rsid w:val="008F4651"/>
    <w:rsid w:val="009014A0"/>
    <w:rsid w:val="00901D9A"/>
    <w:rsid w:val="009046D5"/>
    <w:rsid w:val="00907CB2"/>
    <w:rsid w:val="0091047A"/>
    <w:rsid w:val="00912DFB"/>
    <w:rsid w:val="009144E7"/>
    <w:rsid w:val="00914BA7"/>
    <w:rsid w:val="00914E93"/>
    <w:rsid w:val="009163AB"/>
    <w:rsid w:val="00916809"/>
    <w:rsid w:val="00916D2D"/>
    <w:rsid w:val="00917853"/>
    <w:rsid w:val="009178D5"/>
    <w:rsid w:val="00921BD5"/>
    <w:rsid w:val="00923C65"/>
    <w:rsid w:val="009258F4"/>
    <w:rsid w:val="00927811"/>
    <w:rsid w:val="0092793F"/>
    <w:rsid w:val="0093035C"/>
    <w:rsid w:val="00930542"/>
    <w:rsid w:val="00934030"/>
    <w:rsid w:val="00934429"/>
    <w:rsid w:val="009375FA"/>
    <w:rsid w:val="00937C13"/>
    <w:rsid w:val="0094049B"/>
    <w:rsid w:val="00941724"/>
    <w:rsid w:val="00941FBF"/>
    <w:rsid w:val="009433B8"/>
    <w:rsid w:val="00943908"/>
    <w:rsid w:val="00943937"/>
    <w:rsid w:val="009445FC"/>
    <w:rsid w:val="00947B7D"/>
    <w:rsid w:val="00952FBD"/>
    <w:rsid w:val="00954842"/>
    <w:rsid w:val="00957575"/>
    <w:rsid w:val="00957ADC"/>
    <w:rsid w:val="00960403"/>
    <w:rsid w:val="0096041D"/>
    <w:rsid w:val="009617B8"/>
    <w:rsid w:val="00961EFC"/>
    <w:rsid w:val="00966DB7"/>
    <w:rsid w:val="00966E16"/>
    <w:rsid w:val="009677E7"/>
    <w:rsid w:val="009722C4"/>
    <w:rsid w:val="0097273B"/>
    <w:rsid w:val="00973C1F"/>
    <w:rsid w:val="0097484F"/>
    <w:rsid w:val="00977404"/>
    <w:rsid w:val="009846F3"/>
    <w:rsid w:val="00984F50"/>
    <w:rsid w:val="009858CB"/>
    <w:rsid w:val="0098773C"/>
    <w:rsid w:val="00987C1E"/>
    <w:rsid w:val="00987F75"/>
    <w:rsid w:val="00990DAD"/>
    <w:rsid w:val="0099327B"/>
    <w:rsid w:val="00996926"/>
    <w:rsid w:val="009A041B"/>
    <w:rsid w:val="009A0899"/>
    <w:rsid w:val="009A1C17"/>
    <w:rsid w:val="009B5407"/>
    <w:rsid w:val="009B5BBE"/>
    <w:rsid w:val="009B65D6"/>
    <w:rsid w:val="009B6B05"/>
    <w:rsid w:val="009C02E9"/>
    <w:rsid w:val="009C24CA"/>
    <w:rsid w:val="009C25A8"/>
    <w:rsid w:val="009C3BFF"/>
    <w:rsid w:val="009C544C"/>
    <w:rsid w:val="009C5F2F"/>
    <w:rsid w:val="009C603F"/>
    <w:rsid w:val="009D0A38"/>
    <w:rsid w:val="009D30A1"/>
    <w:rsid w:val="009D6871"/>
    <w:rsid w:val="009D6FBF"/>
    <w:rsid w:val="009D7CCD"/>
    <w:rsid w:val="009D7FA8"/>
    <w:rsid w:val="009E04F6"/>
    <w:rsid w:val="009E2143"/>
    <w:rsid w:val="009E37D1"/>
    <w:rsid w:val="009E3A95"/>
    <w:rsid w:val="009E513B"/>
    <w:rsid w:val="009E5365"/>
    <w:rsid w:val="009E5E0C"/>
    <w:rsid w:val="009E6C26"/>
    <w:rsid w:val="009F02B7"/>
    <w:rsid w:val="009F1179"/>
    <w:rsid w:val="009F1ABA"/>
    <w:rsid w:val="009F3057"/>
    <w:rsid w:val="009F591F"/>
    <w:rsid w:val="009F6788"/>
    <w:rsid w:val="009F7163"/>
    <w:rsid w:val="00A00F0D"/>
    <w:rsid w:val="00A011D2"/>
    <w:rsid w:val="00A03327"/>
    <w:rsid w:val="00A0370B"/>
    <w:rsid w:val="00A04140"/>
    <w:rsid w:val="00A04A3B"/>
    <w:rsid w:val="00A05429"/>
    <w:rsid w:val="00A102A4"/>
    <w:rsid w:val="00A10C1D"/>
    <w:rsid w:val="00A11C3E"/>
    <w:rsid w:val="00A11FC1"/>
    <w:rsid w:val="00A127FA"/>
    <w:rsid w:val="00A15C7C"/>
    <w:rsid w:val="00A17C6B"/>
    <w:rsid w:val="00A22880"/>
    <w:rsid w:val="00A232DB"/>
    <w:rsid w:val="00A2792A"/>
    <w:rsid w:val="00A27D81"/>
    <w:rsid w:val="00A3011E"/>
    <w:rsid w:val="00A30F82"/>
    <w:rsid w:val="00A333DD"/>
    <w:rsid w:val="00A340F0"/>
    <w:rsid w:val="00A359C2"/>
    <w:rsid w:val="00A365AA"/>
    <w:rsid w:val="00A4136E"/>
    <w:rsid w:val="00A428FD"/>
    <w:rsid w:val="00A45F54"/>
    <w:rsid w:val="00A477D8"/>
    <w:rsid w:val="00A51ABB"/>
    <w:rsid w:val="00A53182"/>
    <w:rsid w:val="00A53385"/>
    <w:rsid w:val="00A53E29"/>
    <w:rsid w:val="00A54E26"/>
    <w:rsid w:val="00A56E6A"/>
    <w:rsid w:val="00A57657"/>
    <w:rsid w:val="00A57B25"/>
    <w:rsid w:val="00A57F70"/>
    <w:rsid w:val="00A60BC9"/>
    <w:rsid w:val="00A70BED"/>
    <w:rsid w:val="00A716ED"/>
    <w:rsid w:val="00A71B6D"/>
    <w:rsid w:val="00A72E6A"/>
    <w:rsid w:val="00A73AA5"/>
    <w:rsid w:val="00A74599"/>
    <w:rsid w:val="00A75B3C"/>
    <w:rsid w:val="00A7653C"/>
    <w:rsid w:val="00A76B18"/>
    <w:rsid w:val="00A860D9"/>
    <w:rsid w:val="00A90268"/>
    <w:rsid w:val="00A90D0B"/>
    <w:rsid w:val="00A91227"/>
    <w:rsid w:val="00A91337"/>
    <w:rsid w:val="00A92868"/>
    <w:rsid w:val="00A92CF4"/>
    <w:rsid w:val="00A9609A"/>
    <w:rsid w:val="00A97271"/>
    <w:rsid w:val="00AA0961"/>
    <w:rsid w:val="00AA1219"/>
    <w:rsid w:val="00AA330F"/>
    <w:rsid w:val="00AA6200"/>
    <w:rsid w:val="00AA649E"/>
    <w:rsid w:val="00AA6B25"/>
    <w:rsid w:val="00AB0F30"/>
    <w:rsid w:val="00AB1B3C"/>
    <w:rsid w:val="00AB3527"/>
    <w:rsid w:val="00AB3C19"/>
    <w:rsid w:val="00AB3EA8"/>
    <w:rsid w:val="00AB44F2"/>
    <w:rsid w:val="00AC4714"/>
    <w:rsid w:val="00AD1633"/>
    <w:rsid w:val="00AD17EB"/>
    <w:rsid w:val="00AD2185"/>
    <w:rsid w:val="00AD3AD3"/>
    <w:rsid w:val="00AD423E"/>
    <w:rsid w:val="00AD7444"/>
    <w:rsid w:val="00AD7AC1"/>
    <w:rsid w:val="00AD7FA1"/>
    <w:rsid w:val="00AE0897"/>
    <w:rsid w:val="00AE18AD"/>
    <w:rsid w:val="00AE3C43"/>
    <w:rsid w:val="00AE671C"/>
    <w:rsid w:val="00AF3BB4"/>
    <w:rsid w:val="00AF5B1E"/>
    <w:rsid w:val="00B01F53"/>
    <w:rsid w:val="00B03DCC"/>
    <w:rsid w:val="00B03E15"/>
    <w:rsid w:val="00B03E7C"/>
    <w:rsid w:val="00B04451"/>
    <w:rsid w:val="00B05551"/>
    <w:rsid w:val="00B06234"/>
    <w:rsid w:val="00B072F8"/>
    <w:rsid w:val="00B121DC"/>
    <w:rsid w:val="00B124E9"/>
    <w:rsid w:val="00B12B67"/>
    <w:rsid w:val="00B13637"/>
    <w:rsid w:val="00B14651"/>
    <w:rsid w:val="00B15B6B"/>
    <w:rsid w:val="00B16AE2"/>
    <w:rsid w:val="00B17FC6"/>
    <w:rsid w:val="00B207B4"/>
    <w:rsid w:val="00B20E4B"/>
    <w:rsid w:val="00B21895"/>
    <w:rsid w:val="00B21F50"/>
    <w:rsid w:val="00B233C7"/>
    <w:rsid w:val="00B25B53"/>
    <w:rsid w:val="00B2623F"/>
    <w:rsid w:val="00B30D48"/>
    <w:rsid w:val="00B325FB"/>
    <w:rsid w:val="00B36429"/>
    <w:rsid w:val="00B36EAE"/>
    <w:rsid w:val="00B3756F"/>
    <w:rsid w:val="00B375B9"/>
    <w:rsid w:val="00B45193"/>
    <w:rsid w:val="00B45370"/>
    <w:rsid w:val="00B47AC7"/>
    <w:rsid w:val="00B51A79"/>
    <w:rsid w:val="00B53C72"/>
    <w:rsid w:val="00B54591"/>
    <w:rsid w:val="00B54601"/>
    <w:rsid w:val="00B554DC"/>
    <w:rsid w:val="00B55819"/>
    <w:rsid w:val="00B5592B"/>
    <w:rsid w:val="00B613D2"/>
    <w:rsid w:val="00B64D23"/>
    <w:rsid w:val="00B71A89"/>
    <w:rsid w:val="00B72CBA"/>
    <w:rsid w:val="00B750FF"/>
    <w:rsid w:val="00B75320"/>
    <w:rsid w:val="00B755DF"/>
    <w:rsid w:val="00B76A4F"/>
    <w:rsid w:val="00B773B6"/>
    <w:rsid w:val="00B831CF"/>
    <w:rsid w:val="00B842AC"/>
    <w:rsid w:val="00B878C9"/>
    <w:rsid w:val="00B904A8"/>
    <w:rsid w:val="00B90D79"/>
    <w:rsid w:val="00B95FAD"/>
    <w:rsid w:val="00B967CF"/>
    <w:rsid w:val="00B96D27"/>
    <w:rsid w:val="00B971C8"/>
    <w:rsid w:val="00B97F12"/>
    <w:rsid w:val="00BA02B9"/>
    <w:rsid w:val="00BA2C21"/>
    <w:rsid w:val="00BA3868"/>
    <w:rsid w:val="00BA78E5"/>
    <w:rsid w:val="00BB3D94"/>
    <w:rsid w:val="00BB4318"/>
    <w:rsid w:val="00BB683A"/>
    <w:rsid w:val="00BC16EE"/>
    <w:rsid w:val="00BC2E3F"/>
    <w:rsid w:val="00BC31CB"/>
    <w:rsid w:val="00BC3706"/>
    <w:rsid w:val="00BC3F87"/>
    <w:rsid w:val="00BC6DA9"/>
    <w:rsid w:val="00BD0BBE"/>
    <w:rsid w:val="00BD14DD"/>
    <w:rsid w:val="00BD1AD2"/>
    <w:rsid w:val="00BD43DA"/>
    <w:rsid w:val="00BD64DA"/>
    <w:rsid w:val="00BD6531"/>
    <w:rsid w:val="00BD7A65"/>
    <w:rsid w:val="00BE0B77"/>
    <w:rsid w:val="00BE1E95"/>
    <w:rsid w:val="00BE2347"/>
    <w:rsid w:val="00BE6165"/>
    <w:rsid w:val="00BE61BD"/>
    <w:rsid w:val="00BE7382"/>
    <w:rsid w:val="00BF0CE3"/>
    <w:rsid w:val="00BF0D6B"/>
    <w:rsid w:val="00BF1574"/>
    <w:rsid w:val="00BF393B"/>
    <w:rsid w:val="00BF3992"/>
    <w:rsid w:val="00BF5B70"/>
    <w:rsid w:val="00C01077"/>
    <w:rsid w:val="00C01144"/>
    <w:rsid w:val="00C03716"/>
    <w:rsid w:val="00C05A17"/>
    <w:rsid w:val="00C07D66"/>
    <w:rsid w:val="00C1082A"/>
    <w:rsid w:val="00C11FAF"/>
    <w:rsid w:val="00C134AB"/>
    <w:rsid w:val="00C13BA9"/>
    <w:rsid w:val="00C13E19"/>
    <w:rsid w:val="00C13FCC"/>
    <w:rsid w:val="00C149AC"/>
    <w:rsid w:val="00C149E8"/>
    <w:rsid w:val="00C1582C"/>
    <w:rsid w:val="00C20130"/>
    <w:rsid w:val="00C21575"/>
    <w:rsid w:val="00C2429E"/>
    <w:rsid w:val="00C25412"/>
    <w:rsid w:val="00C32093"/>
    <w:rsid w:val="00C3306D"/>
    <w:rsid w:val="00C335FC"/>
    <w:rsid w:val="00C34E38"/>
    <w:rsid w:val="00C35457"/>
    <w:rsid w:val="00C3691E"/>
    <w:rsid w:val="00C36E5A"/>
    <w:rsid w:val="00C37434"/>
    <w:rsid w:val="00C448AB"/>
    <w:rsid w:val="00C46507"/>
    <w:rsid w:val="00C508C7"/>
    <w:rsid w:val="00C523E7"/>
    <w:rsid w:val="00C53588"/>
    <w:rsid w:val="00C54EAF"/>
    <w:rsid w:val="00C564B7"/>
    <w:rsid w:val="00C57BC8"/>
    <w:rsid w:val="00C60A50"/>
    <w:rsid w:val="00C60B5F"/>
    <w:rsid w:val="00C6150B"/>
    <w:rsid w:val="00C63366"/>
    <w:rsid w:val="00C6596F"/>
    <w:rsid w:val="00C66233"/>
    <w:rsid w:val="00C67739"/>
    <w:rsid w:val="00C726A5"/>
    <w:rsid w:val="00C72E09"/>
    <w:rsid w:val="00C72F62"/>
    <w:rsid w:val="00C75C4B"/>
    <w:rsid w:val="00C7607C"/>
    <w:rsid w:val="00C77F81"/>
    <w:rsid w:val="00C80AC1"/>
    <w:rsid w:val="00C80D6E"/>
    <w:rsid w:val="00C83196"/>
    <w:rsid w:val="00C84FDA"/>
    <w:rsid w:val="00C86F18"/>
    <w:rsid w:val="00C87D9D"/>
    <w:rsid w:val="00C87EC3"/>
    <w:rsid w:val="00C90676"/>
    <w:rsid w:val="00C9120E"/>
    <w:rsid w:val="00C91A1F"/>
    <w:rsid w:val="00C922E9"/>
    <w:rsid w:val="00C9459F"/>
    <w:rsid w:val="00CA3057"/>
    <w:rsid w:val="00CA30E0"/>
    <w:rsid w:val="00CA34D5"/>
    <w:rsid w:val="00CA403F"/>
    <w:rsid w:val="00CA4E83"/>
    <w:rsid w:val="00CA5025"/>
    <w:rsid w:val="00CA7198"/>
    <w:rsid w:val="00CA7D2C"/>
    <w:rsid w:val="00CB14BB"/>
    <w:rsid w:val="00CB2559"/>
    <w:rsid w:val="00CB2636"/>
    <w:rsid w:val="00CB3A61"/>
    <w:rsid w:val="00CB57DF"/>
    <w:rsid w:val="00CB5FDB"/>
    <w:rsid w:val="00CB6912"/>
    <w:rsid w:val="00CC17DD"/>
    <w:rsid w:val="00CC1F1D"/>
    <w:rsid w:val="00CC2B05"/>
    <w:rsid w:val="00CC3B12"/>
    <w:rsid w:val="00CC5155"/>
    <w:rsid w:val="00CC5DDB"/>
    <w:rsid w:val="00CC7408"/>
    <w:rsid w:val="00CD35E6"/>
    <w:rsid w:val="00CD4680"/>
    <w:rsid w:val="00CD4B3C"/>
    <w:rsid w:val="00CD6A8A"/>
    <w:rsid w:val="00CD6E2E"/>
    <w:rsid w:val="00CD772B"/>
    <w:rsid w:val="00CD798A"/>
    <w:rsid w:val="00CE09C9"/>
    <w:rsid w:val="00CE0CF9"/>
    <w:rsid w:val="00CE1306"/>
    <w:rsid w:val="00CE1461"/>
    <w:rsid w:val="00CE1CDF"/>
    <w:rsid w:val="00CE223D"/>
    <w:rsid w:val="00CF2918"/>
    <w:rsid w:val="00CF38E2"/>
    <w:rsid w:val="00CF3B25"/>
    <w:rsid w:val="00CF436F"/>
    <w:rsid w:val="00D04F1A"/>
    <w:rsid w:val="00D111E7"/>
    <w:rsid w:val="00D11730"/>
    <w:rsid w:val="00D1274E"/>
    <w:rsid w:val="00D12E4F"/>
    <w:rsid w:val="00D145D6"/>
    <w:rsid w:val="00D16607"/>
    <w:rsid w:val="00D20D43"/>
    <w:rsid w:val="00D218A3"/>
    <w:rsid w:val="00D30A91"/>
    <w:rsid w:val="00D33D36"/>
    <w:rsid w:val="00D34FBA"/>
    <w:rsid w:val="00D37771"/>
    <w:rsid w:val="00D377BF"/>
    <w:rsid w:val="00D40D03"/>
    <w:rsid w:val="00D45A57"/>
    <w:rsid w:val="00D463D6"/>
    <w:rsid w:val="00D4698B"/>
    <w:rsid w:val="00D50D81"/>
    <w:rsid w:val="00D50FE7"/>
    <w:rsid w:val="00D525AA"/>
    <w:rsid w:val="00D576FF"/>
    <w:rsid w:val="00D60CAB"/>
    <w:rsid w:val="00D624E6"/>
    <w:rsid w:val="00D645AF"/>
    <w:rsid w:val="00D655A9"/>
    <w:rsid w:val="00D65F45"/>
    <w:rsid w:val="00D66506"/>
    <w:rsid w:val="00D66B22"/>
    <w:rsid w:val="00D7140B"/>
    <w:rsid w:val="00D77B10"/>
    <w:rsid w:val="00D81ADE"/>
    <w:rsid w:val="00D84B3B"/>
    <w:rsid w:val="00D853D5"/>
    <w:rsid w:val="00D85DA0"/>
    <w:rsid w:val="00D875F9"/>
    <w:rsid w:val="00D9199E"/>
    <w:rsid w:val="00D93ED9"/>
    <w:rsid w:val="00D93F4B"/>
    <w:rsid w:val="00D9456C"/>
    <w:rsid w:val="00D968FE"/>
    <w:rsid w:val="00D97D47"/>
    <w:rsid w:val="00D97FA5"/>
    <w:rsid w:val="00DA2375"/>
    <w:rsid w:val="00DA5014"/>
    <w:rsid w:val="00DA52EF"/>
    <w:rsid w:val="00DA5C80"/>
    <w:rsid w:val="00DA6EB8"/>
    <w:rsid w:val="00DB2DEE"/>
    <w:rsid w:val="00DB4159"/>
    <w:rsid w:val="00DB6A57"/>
    <w:rsid w:val="00DC163B"/>
    <w:rsid w:val="00DC1646"/>
    <w:rsid w:val="00DC4B7B"/>
    <w:rsid w:val="00DD0FE6"/>
    <w:rsid w:val="00DD2E93"/>
    <w:rsid w:val="00DD30DE"/>
    <w:rsid w:val="00DD41A1"/>
    <w:rsid w:val="00DD5D93"/>
    <w:rsid w:val="00DD68CA"/>
    <w:rsid w:val="00DE11EA"/>
    <w:rsid w:val="00DE6049"/>
    <w:rsid w:val="00DE7E7A"/>
    <w:rsid w:val="00DF03DB"/>
    <w:rsid w:val="00DF074C"/>
    <w:rsid w:val="00DF56A9"/>
    <w:rsid w:val="00DF5915"/>
    <w:rsid w:val="00DF62B0"/>
    <w:rsid w:val="00DF68C2"/>
    <w:rsid w:val="00E016C2"/>
    <w:rsid w:val="00E030AE"/>
    <w:rsid w:val="00E034A3"/>
    <w:rsid w:val="00E04C29"/>
    <w:rsid w:val="00E052D8"/>
    <w:rsid w:val="00E06C48"/>
    <w:rsid w:val="00E06E15"/>
    <w:rsid w:val="00E10659"/>
    <w:rsid w:val="00E11A52"/>
    <w:rsid w:val="00E12C9F"/>
    <w:rsid w:val="00E130B6"/>
    <w:rsid w:val="00E1433E"/>
    <w:rsid w:val="00E16EFB"/>
    <w:rsid w:val="00E17078"/>
    <w:rsid w:val="00E20365"/>
    <w:rsid w:val="00E217C1"/>
    <w:rsid w:val="00E21DC0"/>
    <w:rsid w:val="00E220D0"/>
    <w:rsid w:val="00E22AFF"/>
    <w:rsid w:val="00E24088"/>
    <w:rsid w:val="00E25A3C"/>
    <w:rsid w:val="00E25CD5"/>
    <w:rsid w:val="00E31CA6"/>
    <w:rsid w:val="00E31EA3"/>
    <w:rsid w:val="00E34005"/>
    <w:rsid w:val="00E34336"/>
    <w:rsid w:val="00E34DB9"/>
    <w:rsid w:val="00E35062"/>
    <w:rsid w:val="00E35AE3"/>
    <w:rsid w:val="00E37928"/>
    <w:rsid w:val="00E40B03"/>
    <w:rsid w:val="00E44D9A"/>
    <w:rsid w:val="00E460E2"/>
    <w:rsid w:val="00E46F3A"/>
    <w:rsid w:val="00E472CC"/>
    <w:rsid w:val="00E476EC"/>
    <w:rsid w:val="00E505C0"/>
    <w:rsid w:val="00E5244C"/>
    <w:rsid w:val="00E54F15"/>
    <w:rsid w:val="00E5526C"/>
    <w:rsid w:val="00E5708A"/>
    <w:rsid w:val="00E57CBC"/>
    <w:rsid w:val="00E6283E"/>
    <w:rsid w:val="00E631B6"/>
    <w:rsid w:val="00E63AD2"/>
    <w:rsid w:val="00E641DF"/>
    <w:rsid w:val="00E65326"/>
    <w:rsid w:val="00E654F9"/>
    <w:rsid w:val="00E6703C"/>
    <w:rsid w:val="00E679E6"/>
    <w:rsid w:val="00E71216"/>
    <w:rsid w:val="00E714D9"/>
    <w:rsid w:val="00E747C8"/>
    <w:rsid w:val="00E750C0"/>
    <w:rsid w:val="00E82156"/>
    <w:rsid w:val="00E83AF4"/>
    <w:rsid w:val="00E83F21"/>
    <w:rsid w:val="00E8437B"/>
    <w:rsid w:val="00E845E7"/>
    <w:rsid w:val="00E86D79"/>
    <w:rsid w:val="00E908EF"/>
    <w:rsid w:val="00E917D0"/>
    <w:rsid w:val="00E93837"/>
    <w:rsid w:val="00E94819"/>
    <w:rsid w:val="00E95D40"/>
    <w:rsid w:val="00E973B3"/>
    <w:rsid w:val="00EA3DD2"/>
    <w:rsid w:val="00EA7879"/>
    <w:rsid w:val="00EA7CCF"/>
    <w:rsid w:val="00EB066A"/>
    <w:rsid w:val="00EB23FB"/>
    <w:rsid w:val="00EB65AB"/>
    <w:rsid w:val="00EB6F91"/>
    <w:rsid w:val="00EB7617"/>
    <w:rsid w:val="00EC0C3A"/>
    <w:rsid w:val="00EC173D"/>
    <w:rsid w:val="00EC5888"/>
    <w:rsid w:val="00EC5BB7"/>
    <w:rsid w:val="00EC746C"/>
    <w:rsid w:val="00ED0102"/>
    <w:rsid w:val="00ED054A"/>
    <w:rsid w:val="00ED0725"/>
    <w:rsid w:val="00ED13CD"/>
    <w:rsid w:val="00ED1B31"/>
    <w:rsid w:val="00ED1EC4"/>
    <w:rsid w:val="00ED20C3"/>
    <w:rsid w:val="00ED2FE1"/>
    <w:rsid w:val="00ED4207"/>
    <w:rsid w:val="00ED4E96"/>
    <w:rsid w:val="00ED7CC7"/>
    <w:rsid w:val="00EE1BC7"/>
    <w:rsid w:val="00EE409D"/>
    <w:rsid w:val="00EE48A3"/>
    <w:rsid w:val="00EE4E84"/>
    <w:rsid w:val="00EE5DA0"/>
    <w:rsid w:val="00EF0AD0"/>
    <w:rsid w:val="00EF0ADA"/>
    <w:rsid w:val="00EF621C"/>
    <w:rsid w:val="00EF6D3B"/>
    <w:rsid w:val="00EF7D04"/>
    <w:rsid w:val="00F01D3C"/>
    <w:rsid w:val="00F07CF4"/>
    <w:rsid w:val="00F13454"/>
    <w:rsid w:val="00F20BE4"/>
    <w:rsid w:val="00F21884"/>
    <w:rsid w:val="00F2300B"/>
    <w:rsid w:val="00F23185"/>
    <w:rsid w:val="00F25FF7"/>
    <w:rsid w:val="00F27194"/>
    <w:rsid w:val="00F27C4D"/>
    <w:rsid w:val="00F309BA"/>
    <w:rsid w:val="00F311F8"/>
    <w:rsid w:val="00F31FC9"/>
    <w:rsid w:val="00F342D8"/>
    <w:rsid w:val="00F35898"/>
    <w:rsid w:val="00F367AC"/>
    <w:rsid w:val="00F429FE"/>
    <w:rsid w:val="00F43F4D"/>
    <w:rsid w:val="00F44E7A"/>
    <w:rsid w:val="00F453A0"/>
    <w:rsid w:val="00F454CD"/>
    <w:rsid w:val="00F459D1"/>
    <w:rsid w:val="00F50571"/>
    <w:rsid w:val="00F5070B"/>
    <w:rsid w:val="00F51326"/>
    <w:rsid w:val="00F552BA"/>
    <w:rsid w:val="00F57064"/>
    <w:rsid w:val="00F6274B"/>
    <w:rsid w:val="00F71817"/>
    <w:rsid w:val="00F7201D"/>
    <w:rsid w:val="00F73A03"/>
    <w:rsid w:val="00F73A08"/>
    <w:rsid w:val="00F747FE"/>
    <w:rsid w:val="00F7720E"/>
    <w:rsid w:val="00F8067E"/>
    <w:rsid w:val="00F82726"/>
    <w:rsid w:val="00F82D41"/>
    <w:rsid w:val="00F85794"/>
    <w:rsid w:val="00F9224A"/>
    <w:rsid w:val="00F92B21"/>
    <w:rsid w:val="00F9452E"/>
    <w:rsid w:val="00F945EE"/>
    <w:rsid w:val="00F960D8"/>
    <w:rsid w:val="00F96C68"/>
    <w:rsid w:val="00F97500"/>
    <w:rsid w:val="00F9757A"/>
    <w:rsid w:val="00FA0425"/>
    <w:rsid w:val="00FA4116"/>
    <w:rsid w:val="00FA444A"/>
    <w:rsid w:val="00FA6390"/>
    <w:rsid w:val="00FB0CBF"/>
    <w:rsid w:val="00FB2151"/>
    <w:rsid w:val="00FB25CC"/>
    <w:rsid w:val="00FB3F12"/>
    <w:rsid w:val="00FB52EF"/>
    <w:rsid w:val="00FB5969"/>
    <w:rsid w:val="00FB6ECB"/>
    <w:rsid w:val="00FC0C37"/>
    <w:rsid w:val="00FC1672"/>
    <w:rsid w:val="00FC28FC"/>
    <w:rsid w:val="00FC3AAA"/>
    <w:rsid w:val="00FC6583"/>
    <w:rsid w:val="00FD212A"/>
    <w:rsid w:val="00FD48EB"/>
    <w:rsid w:val="00FD4B02"/>
    <w:rsid w:val="00FD51C7"/>
    <w:rsid w:val="00FD570B"/>
    <w:rsid w:val="00FD6A69"/>
    <w:rsid w:val="00FE1F62"/>
    <w:rsid w:val="00FE1FC7"/>
    <w:rsid w:val="00FE32B8"/>
    <w:rsid w:val="00FE5C3F"/>
    <w:rsid w:val="00FE7056"/>
    <w:rsid w:val="00FE7F79"/>
    <w:rsid w:val="00FF0EF0"/>
    <w:rsid w:val="00FF0EF3"/>
    <w:rsid w:val="00FF19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74C"/>
    <w:pPr>
      <w:bidi/>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8F4651"/>
    <w:pPr>
      <w:spacing w:line="560" w:lineRule="exact"/>
      <w:ind w:left="-58" w:firstLine="284"/>
      <w:jc w:val="both"/>
    </w:pPr>
    <w:rPr>
      <w:rFonts w:cs="Traditional Arabic"/>
      <w:sz w:val="40"/>
      <w:szCs w:val="40"/>
    </w:rPr>
  </w:style>
  <w:style w:type="paragraph" w:styleId="Header">
    <w:name w:val="header"/>
    <w:basedOn w:val="Normal"/>
    <w:link w:val="HeaderChar"/>
    <w:semiHidden/>
    <w:rsid w:val="00AB3EA8"/>
    <w:pPr>
      <w:tabs>
        <w:tab w:val="center" w:pos="4153"/>
        <w:tab w:val="right" w:pos="8306"/>
      </w:tabs>
      <w:spacing w:after="0" w:line="240" w:lineRule="auto"/>
    </w:pPr>
  </w:style>
  <w:style w:type="character" w:customStyle="1" w:styleId="HeaderChar">
    <w:name w:val="Header Char"/>
    <w:basedOn w:val="DefaultParagraphFont"/>
    <w:link w:val="Header"/>
    <w:semiHidden/>
    <w:locked/>
    <w:rsid w:val="00AB3EA8"/>
    <w:rPr>
      <w:rFonts w:cs="Times New Roman"/>
    </w:rPr>
  </w:style>
  <w:style w:type="paragraph" w:styleId="Footer">
    <w:name w:val="footer"/>
    <w:basedOn w:val="Normal"/>
    <w:link w:val="FooterChar"/>
    <w:rsid w:val="00AB3EA8"/>
    <w:pPr>
      <w:tabs>
        <w:tab w:val="center" w:pos="4153"/>
        <w:tab w:val="right" w:pos="8306"/>
      </w:tabs>
      <w:spacing w:after="0" w:line="240" w:lineRule="auto"/>
    </w:pPr>
  </w:style>
  <w:style w:type="character" w:customStyle="1" w:styleId="FooterChar">
    <w:name w:val="Footer Char"/>
    <w:basedOn w:val="DefaultParagraphFont"/>
    <w:link w:val="Footer"/>
    <w:locked/>
    <w:rsid w:val="00AB3EA8"/>
    <w:rPr>
      <w:rFonts w:cs="Times New Roman"/>
    </w:rPr>
  </w:style>
  <w:style w:type="paragraph" w:styleId="ListParagraph">
    <w:name w:val="List Paragraph"/>
    <w:basedOn w:val="Normal"/>
    <w:qFormat/>
    <w:rsid w:val="00AB3EA8"/>
    <w:pPr>
      <w:ind w:left="720"/>
    </w:pPr>
  </w:style>
  <w:style w:type="character" w:styleId="LineNumber">
    <w:name w:val="line number"/>
    <w:basedOn w:val="DefaultParagraphFont"/>
    <w:semiHidden/>
    <w:rsid w:val="00E714D9"/>
    <w:rPr>
      <w:rFonts w:cs="Times New Roman"/>
    </w:rPr>
  </w:style>
  <w:style w:type="table" w:styleId="TableGrid">
    <w:name w:val="Table Grid"/>
    <w:basedOn w:val="TableNormal"/>
    <w:locked/>
    <w:rsid w:val="00B05551"/>
    <w:pPr>
      <w:bidi/>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CA403F"/>
    <w:rPr>
      <w:vertAlign w:val="superscript"/>
    </w:rPr>
  </w:style>
  <w:style w:type="paragraph" w:styleId="FootnoteText">
    <w:name w:val="footnote text"/>
    <w:basedOn w:val="Normal"/>
    <w:semiHidden/>
    <w:rsid w:val="00536350"/>
    <w:rPr>
      <w:sz w:val="20"/>
      <w:szCs w:val="20"/>
    </w:rPr>
  </w:style>
  <w:style w:type="character" w:styleId="PageNumber">
    <w:name w:val="page number"/>
    <w:basedOn w:val="DefaultParagraphFont"/>
    <w:rsid w:val="002564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74C"/>
    <w:pPr>
      <w:bidi/>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8F4651"/>
    <w:pPr>
      <w:spacing w:line="560" w:lineRule="exact"/>
      <w:ind w:left="-58" w:firstLine="284"/>
      <w:jc w:val="both"/>
    </w:pPr>
    <w:rPr>
      <w:rFonts w:cs="Traditional Arabic"/>
      <w:sz w:val="40"/>
      <w:szCs w:val="40"/>
    </w:rPr>
  </w:style>
  <w:style w:type="paragraph" w:styleId="Header">
    <w:name w:val="header"/>
    <w:basedOn w:val="Normal"/>
    <w:link w:val="HeaderChar"/>
    <w:semiHidden/>
    <w:rsid w:val="00AB3EA8"/>
    <w:pPr>
      <w:tabs>
        <w:tab w:val="center" w:pos="4153"/>
        <w:tab w:val="right" w:pos="8306"/>
      </w:tabs>
      <w:spacing w:after="0" w:line="240" w:lineRule="auto"/>
    </w:pPr>
  </w:style>
  <w:style w:type="character" w:customStyle="1" w:styleId="HeaderChar">
    <w:name w:val="Header Char"/>
    <w:basedOn w:val="DefaultParagraphFont"/>
    <w:link w:val="Header"/>
    <w:semiHidden/>
    <w:locked/>
    <w:rsid w:val="00AB3EA8"/>
    <w:rPr>
      <w:rFonts w:cs="Times New Roman"/>
    </w:rPr>
  </w:style>
  <w:style w:type="paragraph" w:styleId="Footer">
    <w:name w:val="footer"/>
    <w:basedOn w:val="Normal"/>
    <w:link w:val="FooterChar"/>
    <w:rsid w:val="00AB3EA8"/>
    <w:pPr>
      <w:tabs>
        <w:tab w:val="center" w:pos="4153"/>
        <w:tab w:val="right" w:pos="8306"/>
      </w:tabs>
      <w:spacing w:after="0" w:line="240" w:lineRule="auto"/>
    </w:pPr>
  </w:style>
  <w:style w:type="character" w:customStyle="1" w:styleId="FooterChar">
    <w:name w:val="Footer Char"/>
    <w:basedOn w:val="DefaultParagraphFont"/>
    <w:link w:val="Footer"/>
    <w:locked/>
    <w:rsid w:val="00AB3EA8"/>
    <w:rPr>
      <w:rFonts w:cs="Times New Roman"/>
    </w:rPr>
  </w:style>
  <w:style w:type="paragraph" w:styleId="ListParagraph">
    <w:name w:val="List Paragraph"/>
    <w:basedOn w:val="Normal"/>
    <w:qFormat/>
    <w:rsid w:val="00AB3EA8"/>
    <w:pPr>
      <w:ind w:left="720"/>
    </w:pPr>
  </w:style>
  <w:style w:type="character" w:styleId="LineNumber">
    <w:name w:val="line number"/>
    <w:basedOn w:val="DefaultParagraphFont"/>
    <w:semiHidden/>
    <w:rsid w:val="00E714D9"/>
    <w:rPr>
      <w:rFonts w:cs="Times New Roman"/>
    </w:rPr>
  </w:style>
  <w:style w:type="table" w:styleId="TableGrid">
    <w:name w:val="Table Grid"/>
    <w:basedOn w:val="TableNormal"/>
    <w:locked/>
    <w:rsid w:val="00B05551"/>
    <w:pPr>
      <w:bidi/>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CA403F"/>
    <w:rPr>
      <w:vertAlign w:val="superscript"/>
    </w:rPr>
  </w:style>
  <w:style w:type="paragraph" w:styleId="FootnoteText">
    <w:name w:val="footnote text"/>
    <w:basedOn w:val="Normal"/>
    <w:semiHidden/>
    <w:rsid w:val="00536350"/>
    <w:rPr>
      <w:sz w:val="20"/>
      <w:szCs w:val="20"/>
    </w:rPr>
  </w:style>
  <w:style w:type="character" w:styleId="PageNumber">
    <w:name w:val="page number"/>
    <w:basedOn w:val="DefaultParagraphFont"/>
    <w:rsid w:val="0025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7703</Words>
  <Characters>43913</Characters>
  <Application>Microsoft Office Word</Application>
  <DocSecurity>0</DocSecurity>
  <Lines>365</Lines>
  <Paragraphs>103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بسم الله الرحمن الرحيم</vt:lpstr>
      <vt:lpstr>بسم الله الرحمن الرحيم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محض الإصابة في تحرير عقيدة أهل السنة و مخالفيهم في الصحابة</dc:title>
  <dc:creator>إبراهيم بن عامر الرّحيلي</dc:creator>
  <cp:keywords>کتابخانه; قلم; عقیده; موحدين; موحدین; کتاب; مكتبة; القلم; العقيدة; qalam; library; http:/qalamlib.com; http:/qalamlibrary.com; http:/mowahedin.com; http:/aqeedeh.com</cp:keywords>
  <cp:lastModifiedBy>Cooler</cp:lastModifiedBy>
  <cp:revision>2</cp:revision>
  <cp:lastPrinted>2009-06-26T18:48:00Z</cp:lastPrinted>
  <dcterms:created xsi:type="dcterms:W3CDTF">2015-05-02T09:44:00Z</dcterms:created>
  <dcterms:modified xsi:type="dcterms:W3CDTF">2015-07-23T09:46:00Z</dcterms:modified>
  <cp:version>1.0 May 2015</cp:version>
</cp:coreProperties>
</file>