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E43" w:rsidRPr="001C32B9" w:rsidRDefault="00E83E43" w:rsidP="00B27368">
      <w:pPr>
        <w:jc w:val="center"/>
        <w:rPr>
          <w:rStyle w:val="Char5"/>
          <w:rtl/>
        </w:rPr>
      </w:pPr>
      <w:bookmarkStart w:id="0" w:name="_GoBack"/>
      <w:bookmarkEnd w:id="0"/>
    </w:p>
    <w:p w:rsidR="00E83E43" w:rsidRPr="001C32B9" w:rsidRDefault="00E83E43" w:rsidP="00B27368">
      <w:pPr>
        <w:jc w:val="center"/>
        <w:rPr>
          <w:rStyle w:val="Char5"/>
          <w:rtl/>
        </w:rPr>
      </w:pPr>
    </w:p>
    <w:p w:rsidR="00E83E43" w:rsidRPr="001C32B9" w:rsidRDefault="00E83E43" w:rsidP="00B27368">
      <w:pPr>
        <w:jc w:val="center"/>
        <w:rPr>
          <w:rStyle w:val="Char5"/>
          <w:rtl/>
        </w:rPr>
      </w:pPr>
    </w:p>
    <w:p w:rsidR="00B27368" w:rsidRPr="00E34F8C" w:rsidRDefault="00B27368" w:rsidP="00B27368">
      <w:pPr>
        <w:jc w:val="center"/>
        <w:rPr>
          <w:rFonts w:ascii="IRTitr" w:hAnsi="IRTitr" w:cs="IRTitr"/>
          <w:sz w:val="56"/>
          <w:szCs w:val="56"/>
          <w:rtl/>
          <w:lang w:bidi="fa-IR"/>
        </w:rPr>
      </w:pPr>
      <w:r w:rsidRPr="00E34F8C">
        <w:rPr>
          <w:rFonts w:ascii="IRTitr" w:hAnsi="IRTitr" w:cs="IRTitr"/>
          <w:sz w:val="56"/>
          <w:szCs w:val="56"/>
          <w:rtl/>
          <w:lang w:bidi="fa-IR"/>
        </w:rPr>
        <w:t>رد کردن عقیده به امام معصوم</w:t>
      </w:r>
      <w:r w:rsidR="003E7A38" w:rsidRPr="00E34F8C">
        <w:rPr>
          <w:rFonts w:ascii="IRTitr" w:hAnsi="IRTitr" w:cs="IRTitr"/>
          <w:sz w:val="56"/>
          <w:szCs w:val="56"/>
          <w:rtl/>
          <w:lang w:bidi="fa-IR"/>
        </w:rPr>
        <w:br/>
      </w:r>
      <w:r w:rsidRPr="00E34F8C">
        <w:rPr>
          <w:rFonts w:ascii="IRTitr" w:hAnsi="IRTitr" w:cs="IRTitr"/>
          <w:sz w:val="56"/>
          <w:szCs w:val="56"/>
          <w:rtl/>
          <w:lang w:bidi="fa-IR"/>
        </w:rPr>
        <w:t xml:space="preserve"> و آمدن او</w:t>
      </w:r>
    </w:p>
    <w:p w:rsidR="00B27368" w:rsidRPr="004634D4" w:rsidRDefault="00B27368" w:rsidP="00B27368">
      <w:pPr>
        <w:jc w:val="center"/>
        <w:rPr>
          <w:rFonts w:ascii="IRTitr" w:hAnsi="IRTitr" w:cs="IRTitr"/>
          <w:sz w:val="50"/>
          <w:szCs w:val="50"/>
          <w:rtl/>
          <w:lang w:bidi="fa-IR"/>
        </w:rPr>
      </w:pPr>
      <w:r w:rsidRPr="00E34F8C">
        <w:rPr>
          <w:rFonts w:ascii="IRTitr" w:hAnsi="IRTitr" w:cs="IRTitr"/>
          <w:sz w:val="56"/>
          <w:szCs w:val="56"/>
          <w:rtl/>
          <w:lang w:bidi="fa-IR"/>
        </w:rPr>
        <w:t>نزد شیعه</w:t>
      </w:r>
      <w:r w:rsidR="00F97A4B" w:rsidRPr="00E34F8C">
        <w:rPr>
          <w:rFonts w:ascii="IRTitr" w:hAnsi="IRTitr" w:cs="IRTitr"/>
          <w:sz w:val="56"/>
          <w:szCs w:val="56"/>
          <w:rtl/>
          <w:lang w:bidi="fa-IR"/>
        </w:rPr>
        <w:t xml:space="preserve">‌های </w:t>
      </w:r>
      <w:r w:rsidRPr="00E34F8C">
        <w:rPr>
          <w:rFonts w:ascii="IRTitr" w:hAnsi="IRTitr" w:cs="IRTitr"/>
          <w:sz w:val="56"/>
          <w:szCs w:val="56"/>
          <w:rtl/>
          <w:lang w:bidi="fa-IR"/>
        </w:rPr>
        <w:t>جعفری رافضی</w:t>
      </w:r>
    </w:p>
    <w:p w:rsidR="00834BFC" w:rsidRDefault="00834BFC" w:rsidP="002731E0">
      <w:pPr>
        <w:jc w:val="center"/>
        <w:rPr>
          <w:b/>
          <w:bCs/>
          <w:sz w:val="52"/>
          <w:szCs w:val="52"/>
          <w:rtl/>
          <w:lang w:bidi="fa-IR"/>
        </w:rPr>
      </w:pPr>
    </w:p>
    <w:p w:rsidR="00C87BE7" w:rsidRDefault="00C87BE7" w:rsidP="002731E0">
      <w:pPr>
        <w:jc w:val="center"/>
        <w:rPr>
          <w:b/>
          <w:bCs/>
          <w:sz w:val="52"/>
          <w:szCs w:val="52"/>
          <w:rtl/>
          <w:lang w:bidi="fa-IR"/>
        </w:rPr>
      </w:pPr>
    </w:p>
    <w:p w:rsidR="00A628B9" w:rsidRPr="009D4046" w:rsidRDefault="002731E0" w:rsidP="00707ADD">
      <w:pPr>
        <w:jc w:val="center"/>
        <w:rPr>
          <w:rFonts w:ascii="IRYakout" w:hAnsi="IRYakout" w:cs="IRYakout"/>
          <w:b/>
          <w:bCs/>
          <w:sz w:val="32"/>
          <w:szCs w:val="32"/>
          <w:rtl/>
          <w:lang w:bidi="fa-IR"/>
        </w:rPr>
      </w:pPr>
      <w:r w:rsidRPr="009D4046">
        <w:rPr>
          <w:rFonts w:ascii="IRYakout" w:hAnsi="IRYakout" w:cs="IRYakout"/>
          <w:b/>
          <w:bCs/>
          <w:sz w:val="32"/>
          <w:szCs w:val="32"/>
          <w:rtl/>
          <w:lang w:bidi="fa-IR"/>
        </w:rPr>
        <w:t>ترجمه</w:t>
      </w:r>
      <w:r w:rsidR="003E7A38" w:rsidRPr="009D4046">
        <w:rPr>
          <w:rFonts w:ascii="IRYakout" w:hAnsi="IRYakout" w:cs="IRYakout"/>
          <w:b/>
          <w:bCs/>
          <w:sz w:val="32"/>
          <w:szCs w:val="32"/>
          <w:rtl/>
          <w:lang w:bidi="fa-IR"/>
        </w:rPr>
        <w:t>‌ی</w:t>
      </w:r>
      <w:r w:rsidRPr="009D4046">
        <w:rPr>
          <w:rFonts w:ascii="IRYakout" w:hAnsi="IRYakout" w:cs="IRYakout"/>
          <w:b/>
          <w:bCs/>
          <w:sz w:val="32"/>
          <w:szCs w:val="32"/>
          <w:rtl/>
          <w:lang w:bidi="fa-IR"/>
        </w:rPr>
        <w:t xml:space="preserve"> کتاب</w:t>
      </w:r>
      <w:r w:rsidR="00B27368" w:rsidRPr="009D4046">
        <w:rPr>
          <w:rFonts w:ascii="IRYakout" w:hAnsi="IRYakout" w:cs="IRYakout"/>
          <w:b/>
          <w:bCs/>
          <w:sz w:val="32"/>
          <w:szCs w:val="32"/>
          <w:rtl/>
          <w:lang w:bidi="fa-IR"/>
        </w:rPr>
        <w:t>:</w:t>
      </w:r>
    </w:p>
    <w:p w:rsidR="00707ADD" w:rsidRPr="009D4046" w:rsidRDefault="003E7A38" w:rsidP="00E34F8C">
      <w:pPr>
        <w:jc w:val="center"/>
        <w:rPr>
          <w:rFonts w:ascii="IRYakout" w:hAnsi="IRYakout" w:cs="IRYakout"/>
          <w:b/>
          <w:bCs/>
          <w:sz w:val="36"/>
          <w:szCs w:val="36"/>
          <w:rtl/>
          <w:lang w:bidi="fa-IR"/>
        </w:rPr>
      </w:pPr>
      <w:r w:rsidRPr="009D4046">
        <w:rPr>
          <w:rFonts w:ascii="IRYakout" w:hAnsi="IRYakout" w:cs="IRYakout"/>
          <w:b/>
          <w:bCs/>
          <w:sz w:val="36"/>
          <w:szCs w:val="36"/>
          <w:rtl/>
          <w:lang w:bidi="fa-IR"/>
        </w:rPr>
        <w:t>نسخ عق</w:t>
      </w:r>
      <w:r w:rsidR="009D4046">
        <w:rPr>
          <w:rFonts w:ascii="IRYakout" w:hAnsi="IRYakout" w:cs="IRYakout" w:hint="cs"/>
          <w:b/>
          <w:bCs/>
          <w:sz w:val="36"/>
          <w:szCs w:val="36"/>
          <w:rtl/>
          <w:lang w:bidi="fa-IR"/>
        </w:rPr>
        <w:t>ی</w:t>
      </w:r>
      <w:r w:rsidRPr="009D4046">
        <w:rPr>
          <w:rFonts w:ascii="IRYakout" w:hAnsi="IRYakout" w:cs="IRYakout"/>
          <w:b/>
          <w:bCs/>
          <w:sz w:val="36"/>
          <w:szCs w:val="36"/>
          <w:rtl/>
          <w:lang w:bidi="fa-IR"/>
        </w:rPr>
        <w:t>د</w:t>
      </w:r>
      <w:r w:rsidR="00E34F8C">
        <w:rPr>
          <w:rFonts w:ascii="IRYakout" w:hAnsi="IRYakout" w:cs="IRYakout" w:hint="cs"/>
          <w:b/>
          <w:bCs/>
          <w:sz w:val="36"/>
          <w:szCs w:val="36"/>
          <w:rtl/>
          <w:lang w:bidi="fa-IR"/>
        </w:rPr>
        <w:t>ة</w:t>
      </w:r>
      <w:r w:rsidRPr="009D4046">
        <w:rPr>
          <w:rFonts w:ascii="IRYakout" w:hAnsi="IRYakout" w:cs="IRYakout"/>
          <w:b/>
          <w:bCs/>
          <w:sz w:val="36"/>
          <w:szCs w:val="36"/>
          <w:rtl/>
          <w:lang w:bidi="fa-IR"/>
        </w:rPr>
        <w:t xml:space="preserve"> الإمام المعصوم وعودته عند الش</w:t>
      </w:r>
      <w:r w:rsidR="009D4046">
        <w:rPr>
          <w:rFonts w:ascii="IRYakout" w:hAnsi="IRYakout" w:cs="IRYakout" w:hint="cs"/>
          <w:b/>
          <w:bCs/>
          <w:sz w:val="36"/>
          <w:szCs w:val="36"/>
          <w:rtl/>
          <w:lang w:bidi="fa-IR"/>
        </w:rPr>
        <w:t>ی</w:t>
      </w:r>
      <w:r w:rsidRPr="009D4046">
        <w:rPr>
          <w:rFonts w:ascii="IRYakout" w:hAnsi="IRYakout" w:cs="IRYakout"/>
          <w:b/>
          <w:bCs/>
          <w:sz w:val="36"/>
          <w:szCs w:val="36"/>
          <w:rtl/>
          <w:lang w:bidi="fa-IR"/>
        </w:rPr>
        <w:t>ع</w:t>
      </w:r>
      <w:r w:rsidR="00E34F8C">
        <w:rPr>
          <w:rFonts w:ascii="IRYakout" w:hAnsi="IRYakout" w:cs="IRYakout" w:hint="cs"/>
          <w:b/>
          <w:bCs/>
          <w:sz w:val="36"/>
          <w:szCs w:val="36"/>
          <w:rtl/>
          <w:lang w:bidi="fa-IR"/>
        </w:rPr>
        <w:t>ة</w:t>
      </w:r>
      <w:r w:rsidRPr="009D4046">
        <w:rPr>
          <w:rFonts w:ascii="IRYakout" w:hAnsi="IRYakout" w:cs="IRYakout"/>
          <w:b/>
          <w:bCs/>
          <w:sz w:val="36"/>
          <w:szCs w:val="36"/>
          <w:rtl/>
          <w:lang w:bidi="fa-IR"/>
        </w:rPr>
        <w:t xml:space="preserve"> الجعفر</w:t>
      </w:r>
      <w:r w:rsidR="009D4046">
        <w:rPr>
          <w:rFonts w:ascii="IRYakout" w:hAnsi="IRYakout" w:cs="IRYakout" w:hint="cs"/>
          <w:b/>
          <w:bCs/>
          <w:sz w:val="36"/>
          <w:szCs w:val="36"/>
          <w:rtl/>
          <w:lang w:bidi="fa-IR"/>
        </w:rPr>
        <w:t>ی</w:t>
      </w:r>
      <w:r w:rsidR="00E34F8C">
        <w:rPr>
          <w:rFonts w:ascii="IRYakout" w:hAnsi="IRYakout" w:cs="IRYakout" w:hint="cs"/>
          <w:b/>
          <w:bCs/>
          <w:sz w:val="36"/>
          <w:szCs w:val="36"/>
          <w:rtl/>
          <w:lang w:bidi="fa-IR"/>
        </w:rPr>
        <w:t>ة</w:t>
      </w:r>
      <w:r w:rsidRPr="009D4046">
        <w:rPr>
          <w:rFonts w:ascii="IRYakout" w:hAnsi="IRYakout" w:cs="IRYakout"/>
          <w:b/>
          <w:bCs/>
          <w:sz w:val="36"/>
          <w:szCs w:val="36"/>
          <w:rtl/>
          <w:lang w:bidi="fa-IR"/>
        </w:rPr>
        <w:t xml:space="preserve"> الرافض</w:t>
      </w:r>
      <w:r w:rsidR="00E34F8C">
        <w:rPr>
          <w:rFonts w:ascii="IRYakout" w:hAnsi="IRYakout" w:cs="IRYakout" w:hint="cs"/>
          <w:b/>
          <w:bCs/>
          <w:sz w:val="36"/>
          <w:szCs w:val="36"/>
          <w:rtl/>
          <w:lang w:bidi="fa-IR"/>
        </w:rPr>
        <w:t>ة</w:t>
      </w:r>
    </w:p>
    <w:p w:rsidR="00C87BE7" w:rsidRDefault="00C87BE7" w:rsidP="00834BFC">
      <w:pPr>
        <w:jc w:val="center"/>
        <w:rPr>
          <w:rFonts w:ascii="IRYakout" w:hAnsi="IRYakout" w:cs="IRYakout"/>
          <w:b/>
          <w:bCs/>
          <w:sz w:val="32"/>
          <w:szCs w:val="32"/>
          <w:rtl/>
          <w:lang w:bidi="fa-IR"/>
        </w:rPr>
      </w:pPr>
    </w:p>
    <w:p w:rsidR="00834BFC" w:rsidRPr="009D4046" w:rsidRDefault="00707ADD" w:rsidP="00834BFC">
      <w:pPr>
        <w:jc w:val="center"/>
        <w:rPr>
          <w:rFonts w:ascii="IRYakout" w:hAnsi="IRYakout" w:cs="IRYakout"/>
          <w:b/>
          <w:bCs/>
          <w:sz w:val="32"/>
          <w:szCs w:val="32"/>
          <w:rtl/>
          <w:lang w:bidi="fa-IR"/>
        </w:rPr>
      </w:pPr>
      <w:r w:rsidRPr="009D4046">
        <w:rPr>
          <w:rFonts w:ascii="IRYakout" w:hAnsi="IRYakout" w:cs="IRYakout"/>
          <w:b/>
          <w:bCs/>
          <w:sz w:val="32"/>
          <w:szCs w:val="32"/>
          <w:rtl/>
          <w:lang w:bidi="fa-IR"/>
        </w:rPr>
        <w:t>به قلم</w:t>
      </w:r>
      <w:r w:rsidR="00834BFC" w:rsidRPr="009D4046">
        <w:rPr>
          <w:rFonts w:ascii="IRYakout" w:hAnsi="IRYakout" w:cs="IRYakout"/>
          <w:b/>
          <w:bCs/>
          <w:sz w:val="32"/>
          <w:szCs w:val="32"/>
          <w:rtl/>
          <w:lang w:bidi="fa-IR"/>
        </w:rPr>
        <w:t>:</w:t>
      </w:r>
    </w:p>
    <w:p w:rsidR="00CA05FE" w:rsidRPr="00FD7846" w:rsidRDefault="003E7A38" w:rsidP="00FD7846">
      <w:pPr>
        <w:jc w:val="center"/>
        <w:rPr>
          <w:rStyle w:val="Char5"/>
          <w:rFonts w:ascii="IRYakout" w:hAnsi="IRYakout" w:cs="IRYakout"/>
          <w:b/>
          <w:bCs/>
          <w:sz w:val="32"/>
          <w:szCs w:val="32"/>
          <w:rtl/>
        </w:rPr>
      </w:pPr>
      <w:r w:rsidRPr="009D4046">
        <w:rPr>
          <w:rFonts w:ascii="IRYakout" w:hAnsi="IRYakout" w:cs="IRYakout"/>
          <w:b/>
          <w:bCs/>
          <w:sz w:val="36"/>
          <w:szCs w:val="36"/>
          <w:rtl/>
          <w:lang w:bidi="fa-IR"/>
        </w:rPr>
        <w:t>دکتر مسلم محمد جودت ال</w:t>
      </w:r>
      <w:r w:rsidR="00D0724F">
        <w:rPr>
          <w:rFonts w:ascii="IRYakout" w:hAnsi="IRYakout" w:cs="IRYakout" w:hint="cs"/>
          <w:b/>
          <w:bCs/>
          <w:sz w:val="36"/>
          <w:szCs w:val="36"/>
          <w:rtl/>
          <w:lang w:bidi="fa-IR"/>
        </w:rPr>
        <w:t>ی</w:t>
      </w:r>
      <w:r w:rsidRPr="009D4046">
        <w:rPr>
          <w:rFonts w:ascii="IRYakout" w:hAnsi="IRYakout" w:cs="IRYakout"/>
          <w:b/>
          <w:bCs/>
          <w:sz w:val="36"/>
          <w:szCs w:val="36"/>
          <w:rtl/>
          <w:lang w:bidi="fa-IR"/>
        </w:rPr>
        <w:t>وسف</w:t>
      </w:r>
    </w:p>
    <w:p w:rsidR="00CA05FE" w:rsidRPr="001C32B9" w:rsidRDefault="00CA05FE" w:rsidP="00834BFC">
      <w:pPr>
        <w:jc w:val="center"/>
        <w:rPr>
          <w:rStyle w:val="Char5"/>
          <w:rtl/>
        </w:rPr>
        <w:sectPr w:rsidR="00CA05FE" w:rsidRPr="001C32B9" w:rsidSect="00E61869">
          <w:headerReference w:type="even" r:id="rId9"/>
          <w:headerReference w:type="default" r:id="rId10"/>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181E88" w:rsidRPr="00C50D4D" w:rsidTr="00181E88">
        <w:tc>
          <w:tcPr>
            <w:tcW w:w="1527" w:type="pct"/>
            <w:vAlign w:val="center"/>
          </w:tcPr>
          <w:p w:rsidR="00181E88" w:rsidRPr="00C82596" w:rsidRDefault="00181E88" w:rsidP="0029508C">
            <w:pPr>
              <w:spacing w:after="60"/>
              <w:jc w:val="both"/>
              <w:rPr>
                <w:rFonts w:ascii="IRMitra" w:hAnsi="IRMitra" w:cs="IRMitra"/>
                <w:b/>
                <w:bCs/>
                <w:color w:val="FF0000"/>
                <w:sz w:val="25"/>
                <w:szCs w:val="25"/>
                <w:rtl/>
              </w:rPr>
            </w:pPr>
            <w:r w:rsidRPr="00C82596">
              <w:rPr>
                <w:rFonts w:ascii="IRMitra" w:hAnsi="IRMitra" w:cs="IRMitra" w:hint="cs"/>
                <w:b/>
                <w:bCs/>
                <w:sz w:val="25"/>
                <w:szCs w:val="25"/>
                <w:rtl/>
              </w:rPr>
              <w:lastRenderedPageBreak/>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181E88" w:rsidRPr="00427B48" w:rsidRDefault="00181E88" w:rsidP="00427B48">
            <w:pPr>
              <w:spacing w:after="60"/>
              <w:jc w:val="both"/>
              <w:rPr>
                <w:rFonts w:ascii="IRMitra" w:hAnsi="IRMitra" w:cs="IRMitra"/>
                <w:color w:val="244061" w:themeColor="accent1" w:themeShade="80"/>
                <w:spacing w:val="-3"/>
                <w:szCs w:val="24"/>
                <w:rtl/>
              </w:rPr>
            </w:pPr>
            <w:r w:rsidRPr="00427B48">
              <w:rPr>
                <w:rFonts w:ascii="IRMitra" w:hAnsi="IRMitra" w:cs="IRMitra" w:hint="cs"/>
                <w:color w:val="244061" w:themeColor="accent1" w:themeShade="80"/>
                <w:spacing w:val="-3"/>
                <w:szCs w:val="24"/>
                <w:rtl/>
              </w:rPr>
              <w:t xml:space="preserve">ردکردن عقیده به امام معصوم و آمدن او نزد شیعه‌های جعفری رافضی </w:t>
            </w:r>
          </w:p>
        </w:tc>
      </w:tr>
      <w:tr w:rsidR="00181E88" w:rsidRPr="00C50D4D" w:rsidTr="00181E88">
        <w:tc>
          <w:tcPr>
            <w:tcW w:w="1527" w:type="pct"/>
            <w:vAlign w:val="center"/>
          </w:tcPr>
          <w:p w:rsidR="00181E88" w:rsidRPr="00C82596" w:rsidRDefault="00427B48" w:rsidP="00427B48">
            <w:pPr>
              <w:spacing w:before="60" w:after="60"/>
              <w:jc w:val="both"/>
              <w:rPr>
                <w:rFonts w:ascii="IRMitra" w:hAnsi="IRMitra" w:cs="IRMitra"/>
                <w:b/>
                <w:bCs/>
                <w:sz w:val="25"/>
                <w:szCs w:val="25"/>
                <w:rtl/>
              </w:rPr>
            </w:pPr>
            <w:r>
              <w:rPr>
                <w:rFonts w:ascii="IRMitra" w:hAnsi="IRMitra" w:cs="IRMitra" w:hint="cs"/>
                <w:b/>
                <w:bCs/>
                <w:sz w:val="25"/>
                <w:szCs w:val="25"/>
                <w:rtl/>
              </w:rPr>
              <w:t>ترجمه‌ی كتاب</w:t>
            </w:r>
            <w:r w:rsidR="00181E88" w:rsidRPr="00C82596">
              <w:rPr>
                <w:rFonts w:ascii="IRMitra" w:hAnsi="IRMitra" w:cs="IRMitra" w:hint="cs"/>
                <w:b/>
                <w:bCs/>
                <w:sz w:val="25"/>
                <w:szCs w:val="25"/>
                <w:rtl/>
              </w:rPr>
              <w:t>:</w:t>
            </w:r>
          </w:p>
        </w:tc>
        <w:tc>
          <w:tcPr>
            <w:tcW w:w="3473" w:type="pct"/>
            <w:gridSpan w:val="4"/>
            <w:vAlign w:val="center"/>
          </w:tcPr>
          <w:p w:rsidR="00181E88" w:rsidRPr="00427B48" w:rsidRDefault="00427B48" w:rsidP="0029508C">
            <w:pPr>
              <w:spacing w:before="60" w:after="60"/>
              <w:jc w:val="both"/>
              <w:rPr>
                <w:rFonts w:ascii="IRMitra" w:hAnsi="IRMitra" w:cs="IRMitra"/>
                <w:color w:val="244061" w:themeColor="accent1" w:themeShade="80"/>
                <w:szCs w:val="24"/>
                <w:rtl/>
              </w:rPr>
            </w:pPr>
            <w:r w:rsidRPr="00427B48">
              <w:rPr>
                <w:rFonts w:ascii="IRMitra" w:hAnsi="IRMitra" w:cs="IRMitra" w:hint="cs"/>
                <w:color w:val="244061" w:themeColor="accent1" w:themeShade="80"/>
                <w:szCs w:val="24"/>
                <w:rtl/>
              </w:rPr>
              <w:t>نسخ عقيدة الإمام المعصوم وعودته عند الشيعة الجعفرية الرافضة</w:t>
            </w:r>
          </w:p>
        </w:tc>
      </w:tr>
      <w:tr w:rsidR="00181E88" w:rsidRPr="00C50D4D" w:rsidTr="00181E88">
        <w:tc>
          <w:tcPr>
            <w:tcW w:w="1527" w:type="pct"/>
          </w:tcPr>
          <w:p w:rsidR="00181E88" w:rsidRPr="00C82596" w:rsidRDefault="00181E88" w:rsidP="0029508C">
            <w:pPr>
              <w:spacing w:before="60" w:after="60"/>
              <w:jc w:val="both"/>
              <w:rPr>
                <w:rFonts w:ascii="IRMitra" w:hAnsi="IRMitra" w:cs="IRMitra"/>
                <w:b/>
                <w:bCs/>
                <w:sz w:val="25"/>
                <w:szCs w:val="25"/>
                <w:rtl/>
              </w:rPr>
            </w:pPr>
            <w:r>
              <w:rPr>
                <w:rFonts w:ascii="IRMitra" w:hAnsi="IRMitra" w:cs="IRMitra" w:hint="cs"/>
                <w:b/>
                <w:bCs/>
                <w:sz w:val="25"/>
                <w:szCs w:val="25"/>
                <w:rtl/>
              </w:rPr>
              <w:t>به قلم</w:t>
            </w:r>
            <w:r w:rsidRPr="00C82596">
              <w:rPr>
                <w:rFonts w:ascii="IRMitra" w:hAnsi="IRMitra" w:cs="IRMitra"/>
                <w:b/>
                <w:bCs/>
                <w:sz w:val="25"/>
                <w:szCs w:val="25"/>
                <w:rtl/>
              </w:rPr>
              <w:t>:</w:t>
            </w:r>
          </w:p>
        </w:tc>
        <w:tc>
          <w:tcPr>
            <w:tcW w:w="3473" w:type="pct"/>
            <w:gridSpan w:val="4"/>
          </w:tcPr>
          <w:p w:rsidR="00181E88" w:rsidRPr="00422565" w:rsidRDefault="00181E88" w:rsidP="0029508C">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 xml:space="preserve">دکتر مسلم محمد جودت الیوسف </w:t>
            </w:r>
          </w:p>
        </w:tc>
      </w:tr>
      <w:tr w:rsidR="00181E88" w:rsidRPr="00C50D4D" w:rsidTr="00181E88">
        <w:tc>
          <w:tcPr>
            <w:tcW w:w="1527" w:type="pct"/>
            <w:vAlign w:val="center"/>
          </w:tcPr>
          <w:p w:rsidR="00181E88" w:rsidRPr="00C82596" w:rsidRDefault="00181E88" w:rsidP="0029508C">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181E88" w:rsidRPr="00422565" w:rsidRDefault="000122DA" w:rsidP="0029508C">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 xml:space="preserve">عقاید کلام </w:t>
            </w:r>
            <w:r>
              <w:rPr>
                <w:rFonts w:ascii="IRMitra" w:hAnsi="IRMitra" w:cs="IRMitra"/>
                <w:color w:val="244061" w:themeColor="accent1" w:themeShade="80"/>
                <w:sz w:val="26"/>
                <w:szCs w:val="26"/>
                <w:rtl/>
              </w:rPr>
              <w:t>–</w:t>
            </w:r>
            <w:r>
              <w:rPr>
                <w:rFonts w:ascii="IRMitra" w:hAnsi="IRMitra" w:cs="IRMitra" w:hint="cs"/>
                <w:color w:val="244061" w:themeColor="accent1" w:themeShade="80"/>
                <w:sz w:val="26"/>
                <w:szCs w:val="26"/>
                <w:rtl/>
              </w:rPr>
              <w:t xml:space="preserve"> بررسی عقاید مذهبی شیعه (زیارت قبور، شفاعت، علم غیب، امامت و مهدویت، خمس)</w:t>
            </w:r>
          </w:p>
        </w:tc>
      </w:tr>
      <w:tr w:rsidR="00181E88" w:rsidRPr="00C50D4D" w:rsidTr="00181E88">
        <w:tc>
          <w:tcPr>
            <w:tcW w:w="1527" w:type="pct"/>
            <w:vAlign w:val="center"/>
          </w:tcPr>
          <w:p w:rsidR="00181E88" w:rsidRPr="00C82596" w:rsidRDefault="00181E88" w:rsidP="0029508C">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181E88" w:rsidRPr="00422565" w:rsidRDefault="00181E88" w:rsidP="006263EA">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اول</w:t>
            </w:r>
            <w:r w:rsidRPr="00422565">
              <w:rPr>
                <w:rFonts w:ascii="IRMitra" w:hAnsi="IRMitra" w:cs="IRMitra" w:hint="cs"/>
                <w:color w:val="244061" w:themeColor="accent1" w:themeShade="80"/>
                <w:sz w:val="26"/>
                <w:szCs w:val="26"/>
                <w:rtl/>
              </w:rPr>
              <w:t xml:space="preserve"> (دیجیتال) </w:t>
            </w:r>
          </w:p>
        </w:tc>
      </w:tr>
      <w:tr w:rsidR="00181E88" w:rsidRPr="00C50D4D" w:rsidTr="00181E88">
        <w:tc>
          <w:tcPr>
            <w:tcW w:w="1527" w:type="pct"/>
            <w:vAlign w:val="center"/>
          </w:tcPr>
          <w:p w:rsidR="00181E88" w:rsidRPr="00C82596" w:rsidRDefault="00181E88" w:rsidP="0029508C">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181E88" w:rsidRPr="00422565" w:rsidRDefault="00181E88" w:rsidP="0029508C">
            <w:pPr>
              <w:spacing w:before="60" w:after="60"/>
              <w:jc w:val="both"/>
              <w:rPr>
                <w:rFonts w:ascii="IRMitra" w:hAnsi="IRMitra" w:cs="IRMitra"/>
                <w:color w:val="244061" w:themeColor="accent1" w:themeShade="80"/>
                <w:sz w:val="26"/>
                <w:szCs w:val="26"/>
                <w:rtl/>
              </w:rPr>
            </w:pPr>
            <w:r w:rsidRPr="00422565">
              <w:rPr>
                <w:rFonts w:ascii="IRMitra" w:hAnsi="IRMitra" w:cs="IRMitra" w:hint="cs"/>
                <w:color w:val="244061" w:themeColor="accent1" w:themeShade="80"/>
                <w:sz w:val="26"/>
                <w:szCs w:val="26"/>
                <w:rtl/>
              </w:rPr>
              <w:t>آبان (عقرب) 1394شمسی، 1436 هجری</w:t>
            </w:r>
          </w:p>
        </w:tc>
      </w:tr>
      <w:tr w:rsidR="00181E88" w:rsidRPr="00C50D4D" w:rsidTr="00181E88">
        <w:tc>
          <w:tcPr>
            <w:tcW w:w="1527" w:type="pct"/>
            <w:vAlign w:val="center"/>
          </w:tcPr>
          <w:p w:rsidR="00181E88" w:rsidRPr="00C82596" w:rsidRDefault="00181E88" w:rsidP="0029508C">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181E88" w:rsidRPr="00422565" w:rsidRDefault="00181E88" w:rsidP="0029508C">
            <w:pPr>
              <w:spacing w:before="60" w:after="60"/>
              <w:jc w:val="both"/>
              <w:rPr>
                <w:rFonts w:ascii="IRMitra" w:hAnsi="IRMitra" w:cs="IRMitra"/>
                <w:color w:val="244061" w:themeColor="accent1" w:themeShade="80"/>
                <w:sz w:val="26"/>
                <w:szCs w:val="26"/>
                <w:rtl/>
              </w:rPr>
            </w:pPr>
          </w:p>
        </w:tc>
      </w:tr>
      <w:tr w:rsidR="00181E88" w:rsidRPr="00EA1553" w:rsidTr="00181E88">
        <w:tc>
          <w:tcPr>
            <w:tcW w:w="1527" w:type="pct"/>
            <w:vAlign w:val="center"/>
          </w:tcPr>
          <w:p w:rsidR="00181E88" w:rsidRPr="00181E88" w:rsidRDefault="00181E88" w:rsidP="0029508C">
            <w:pPr>
              <w:spacing w:before="60" w:after="60"/>
              <w:rPr>
                <w:rFonts w:ascii="IRMitra" w:hAnsi="IRMitra" w:cs="IRMitra"/>
                <w:b/>
                <w:bCs/>
                <w:sz w:val="2"/>
                <w:szCs w:val="2"/>
                <w:rtl/>
              </w:rPr>
            </w:pPr>
          </w:p>
        </w:tc>
        <w:tc>
          <w:tcPr>
            <w:tcW w:w="3473" w:type="pct"/>
            <w:gridSpan w:val="4"/>
            <w:vAlign w:val="center"/>
          </w:tcPr>
          <w:p w:rsidR="00181E88" w:rsidRPr="00181E88" w:rsidRDefault="00181E88" w:rsidP="0029508C">
            <w:pPr>
              <w:spacing w:before="60" w:after="60"/>
              <w:rPr>
                <w:rFonts w:ascii="IRMitra" w:hAnsi="IRMitra" w:cs="IRMitra"/>
                <w:color w:val="244061" w:themeColor="accent1" w:themeShade="80"/>
                <w:sz w:val="2"/>
                <w:szCs w:val="2"/>
                <w:rtl/>
              </w:rPr>
            </w:pPr>
          </w:p>
        </w:tc>
      </w:tr>
      <w:tr w:rsidR="00181E88" w:rsidRPr="00C50D4D" w:rsidTr="00181E88">
        <w:tc>
          <w:tcPr>
            <w:tcW w:w="3598" w:type="pct"/>
            <w:gridSpan w:val="4"/>
            <w:vAlign w:val="center"/>
          </w:tcPr>
          <w:p w:rsidR="00181E88" w:rsidRPr="00AA082B" w:rsidRDefault="00181E88" w:rsidP="0029508C">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181E88" w:rsidRPr="0004588E" w:rsidRDefault="00181E88" w:rsidP="0029508C">
            <w:pPr>
              <w:spacing w:before="60" w:after="60"/>
              <w:jc w:val="center"/>
              <w:rPr>
                <w:rFonts w:cstheme="minorHAnsi"/>
                <w:b/>
                <w:bCs/>
                <w:sz w:val="27"/>
                <w:szCs w:val="27"/>
                <w:rtl/>
              </w:rPr>
            </w:pPr>
            <w:r w:rsidRPr="0004588E">
              <w:rPr>
                <w:rFonts w:cstheme="minorHAnsi"/>
                <w:b/>
                <w:bCs/>
                <w:color w:val="244061" w:themeColor="accent1" w:themeShade="80"/>
              </w:rPr>
              <w:t>www.aqeedeh.com</w:t>
            </w:r>
          </w:p>
        </w:tc>
        <w:tc>
          <w:tcPr>
            <w:tcW w:w="1402" w:type="pct"/>
          </w:tcPr>
          <w:p w:rsidR="00181E88" w:rsidRPr="00855B06" w:rsidRDefault="00181E88" w:rsidP="0029508C">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50F61842" wp14:editId="0C0D6F3A">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181E88" w:rsidRPr="00C50D4D" w:rsidTr="00181E88">
        <w:tc>
          <w:tcPr>
            <w:tcW w:w="1527" w:type="pct"/>
            <w:vAlign w:val="center"/>
          </w:tcPr>
          <w:p w:rsidR="00181E88" w:rsidRPr="00855B06" w:rsidRDefault="00181E88" w:rsidP="0029508C">
            <w:pPr>
              <w:spacing w:before="60" w:after="60"/>
              <w:jc w:val="center"/>
              <w:rPr>
                <w:rFonts w:ascii="IRMitra" w:hAnsi="IRMitra" w:cs="IRMitra"/>
                <w:b/>
                <w:bCs/>
                <w:sz w:val="27"/>
                <w:szCs w:val="27"/>
                <w:rtl/>
              </w:rPr>
            </w:pPr>
            <w:r w:rsidRPr="00AA082B">
              <w:rPr>
                <w:rFonts w:ascii="IRNazanin" w:hAnsi="IRNazanin" w:cs="IRNazanin"/>
                <w:b/>
                <w:bCs/>
                <w:sz w:val="28"/>
                <w:rtl/>
              </w:rPr>
              <w:t>ایمیل:</w:t>
            </w:r>
          </w:p>
        </w:tc>
        <w:tc>
          <w:tcPr>
            <w:tcW w:w="3473" w:type="pct"/>
            <w:gridSpan w:val="4"/>
            <w:vAlign w:val="center"/>
          </w:tcPr>
          <w:p w:rsidR="00181E88" w:rsidRPr="00855B06" w:rsidRDefault="00181E88" w:rsidP="0029508C">
            <w:pPr>
              <w:spacing w:before="60" w:after="60"/>
              <w:jc w:val="right"/>
              <w:rPr>
                <w:rFonts w:ascii="IRMitra" w:hAnsi="IRMitra" w:cs="IRMitra"/>
                <w:color w:val="244061" w:themeColor="accent1" w:themeShade="80"/>
                <w:sz w:val="30"/>
                <w:szCs w:val="30"/>
                <w:rtl/>
              </w:rPr>
            </w:pPr>
            <w:r w:rsidRPr="00AA082B">
              <w:rPr>
                <w:rFonts w:asciiTheme="majorBidi" w:hAnsiTheme="majorBidi" w:cstheme="majorBidi"/>
                <w:b/>
                <w:bCs/>
              </w:rPr>
              <w:t>book@aqeedeh.com</w:t>
            </w:r>
          </w:p>
        </w:tc>
      </w:tr>
      <w:tr w:rsidR="00181E88" w:rsidRPr="00C50D4D" w:rsidTr="00181E88">
        <w:tc>
          <w:tcPr>
            <w:tcW w:w="5000" w:type="pct"/>
            <w:gridSpan w:val="5"/>
            <w:vAlign w:val="bottom"/>
          </w:tcPr>
          <w:p w:rsidR="00181E88" w:rsidRPr="00855B06" w:rsidRDefault="00181E88" w:rsidP="00181E88">
            <w:pPr>
              <w:spacing w:before="36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181E88" w:rsidRPr="00C50D4D" w:rsidTr="00181E88">
        <w:tc>
          <w:tcPr>
            <w:tcW w:w="2295" w:type="pct"/>
            <w:gridSpan w:val="2"/>
            <w:shd w:val="clear" w:color="auto" w:fill="auto"/>
          </w:tcPr>
          <w:p w:rsidR="00181E88" w:rsidRPr="00AA082B" w:rsidRDefault="00181E88" w:rsidP="0029508C">
            <w:pPr>
              <w:widowControl w:val="0"/>
              <w:tabs>
                <w:tab w:val="right" w:leader="dot" w:pos="5138"/>
              </w:tabs>
              <w:bidi w:val="0"/>
              <w:spacing w:before="60" w:after="60"/>
              <w:rPr>
                <w:rFonts w:ascii="Literata" w:hAnsi="Literata"/>
              </w:rPr>
            </w:pPr>
            <w:r w:rsidRPr="00AA082B">
              <w:rPr>
                <w:rFonts w:ascii="Literata" w:hAnsi="Literata"/>
              </w:rPr>
              <w:t>www.mowahedin.com</w:t>
            </w:r>
          </w:p>
          <w:p w:rsidR="00181E88" w:rsidRPr="00AA082B" w:rsidRDefault="00181E88" w:rsidP="0029508C">
            <w:pPr>
              <w:widowControl w:val="0"/>
              <w:tabs>
                <w:tab w:val="right" w:leader="dot" w:pos="5138"/>
              </w:tabs>
              <w:bidi w:val="0"/>
              <w:spacing w:before="60" w:after="60"/>
              <w:rPr>
                <w:rFonts w:ascii="Literata" w:hAnsi="Literata"/>
              </w:rPr>
            </w:pPr>
            <w:r w:rsidRPr="00AA082B">
              <w:rPr>
                <w:rFonts w:ascii="Literata" w:hAnsi="Literata"/>
              </w:rPr>
              <w:t>www.videofarsi.com</w:t>
            </w:r>
          </w:p>
          <w:p w:rsidR="00181E88" w:rsidRDefault="00181E88" w:rsidP="0029508C">
            <w:pPr>
              <w:bidi w:val="0"/>
              <w:spacing w:before="60" w:after="60"/>
              <w:rPr>
                <w:rFonts w:ascii="Literata" w:hAnsi="Literata"/>
              </w:rPr>
            </w:pPr>
            <w:r w:rsidRPr="00AA082B">
              <w:rPr>
                <w:rFonts w:ascii="Literata" w:hAnsi="Literata"/>
              </w:rPr>
              <w:t>www.zekr.tv</w:t>
            </w:r>
          </w:p>
          <w:p w:rsidR="00181E88" w:rsidRPr="00855B06" w:rsidRDefault="00181E88" w:rsidP="0029508C">
            <w:pPr>
              <w:bidi w:val="0"/>
              <w:spacing w:before="60" w:after="60"/>
              <w:rPr>
                <w:rFonts w:ascii="IRMitra" w:hAnsi="IRMitra" w:cs="IRMitra"/>
                <w:b/>
                <w:bCs/>
                <w:sz w:val="27"/>
                <w:szCs w:val="27"/>
                <w:rtl/>
              </w:rPr>
            </w:pPr>
            <w:r w:rsidRPr="00AA082B">
              <w:rPr>
                <w:rFonts w:ascii="Literata" w:hAnsi="Literata"/>
              </w:rPr>
              <w:t>www.</w:t>
            </w:r>
            <w:r>
              <w:rPr>
                <w:rFonts w:ascii="Literata" w:hAnsi="Literata"/>
              </w:rPr>
              <w:t>mowahed</w:t>
            </w:r>
            <w:r w:rsidRPr="00AA082B">
              <w:rPr>
                <w:rFonts w:ascii="Literata" w:hAnsi="Literata"/>
              </w:rPr>
              <w:t>.</w:t>
            </w:r>
            <w:r>
              <w:rPr>
                <w:rFonts w:ascii="Literata" w:hAnsi="Literata"/>
              </w:rPr>
              <w:t>com</w:t>
            </w:r>
          </w:p>
        </w:tc>
        <w:tc>
          <w:tcPr>
            <w:tcW w:w="360" w:type="pct"/>
          </w:tcPr>
          <w:p w:rsidR="00181E88" w:rsidRPr="00855B06" w:rsidRDefault="00181E88" w:rsidP="0029508C">
            <w:pPr>
              <w:bidi w:val="0"/>
              <w:spacing w:before="60" w:after="60"/>
              <w:rPr>
                <w:rFonts w:ascii="IRMitra" w:hAnsi="IRMitra" w:cs="IRMitra"/>
                <w:color w:val="244061" w:themeColor="accent1" w:themeShade="80"/>
                <w:sz w:val="30"/>
                <w:szCs w:val="30"/>
                <w:rtl/>
              </w:rPr>
            </w:pPr>
          </w:p>
        </w:tc>
        <w:tc>
          <w:tcPr>
            <w:tcW w:w="2345" w:type="pct"/>
            <w:gridSpan w:val="2"/>
          </w:tcPr>
          <w:p w:rsidR="00181E88" w:rsidRPr="00AA082B" w:rsidRDefault="00181E88" w:rsidP="0029508C">
            <w:pPr>
              <w:widowControl w:val="0"/>
              <w:tabs>
                <w:tab w:val="right" w:leader="dot" w:pos="5138"/>
              </w:tabs>
              <w:bidi w:val="0"/>
              <w:spacing w:before="60" w:after="60"/>
              <w:rPr>
                <w:rFonts w:ascii="Literata" w:hAnsi="Literata"/>
              </w:rPr>
            </w:pPr>
            <w:r w:rsidRPr="00AA082B">
              <w:rPr>
                <w:rFonts w:ascii="Literata" w:hAnsi="Literata"/>
              </w:rPr>
              <w:t>www.aqeedeh.com</w:t>
            </w:r>
          </w:p>
          <w:p w:rsidR="00181E88" w:rsidRPr="00AA082B" w:rsidRDefault="00181E88" w:rsidP="0029508C">
            <w:pPr>
              <w:widowControl w:val="0"/>
              <w:tabs>
                <w:tab w:val="right" w:leader="dot" w:pos="5138"/>
              </w:tabs>
              <w:bidi w:val="0"/>
              <w:spacing w:before="60" w:after="60"/>
              <w:rPr>
                <w:rFonts w:ascii="Literata" w:hAnsi="Literata"/>
              </w:rPr>
            </w:pPr>
            <w:r w:rsidRPr="00AA082B">
              <w:rPr>
                <w:rFonts w:ascii="Literata" w:hAnsi="Literata"/>
              </w:rPr>
              <w:t>www.islamtxt.com</w:t>
            </w:r>
          </w:p>
          <w:p w:rsidR="00181E88" w:rsidRPr="000B2484" w:rsidRDefault="0099085E" w:rsidP="0029508C">
            <w:pPr>
              <w:widowControl w:val="0"/>
              <w:tabs>
                <w:tab w:val="right" w:leader="dot" w:pos="5138"/>
              </w:tabs>
              <w:bidi w:val="0"/>
              <w:spacing w:before="60" w:after="60"/>
              <w:rPr>
                <w:rFonts w:ascii="Literata" w:hAnsi="Literata"/>
              </w:rPr>
            </w:pPr>
            <w:hyperlink r:id="rId12" w:history="1">
              <w:r w:rsidR="00181E88" w:rsidRPr="000B2484">
                <w:rPr>
                  <w:rStyle w:val="Hyperlink"/>
                  <w:rFonts w:ascii="Literata" w:hAnsi="Literata"/>
                  <w:color w:val="auto"/>
                  <w:u w:val="none"/>
                </w:rPr>
                <w:t>www.shabnam.cc</w:t>
              </w:r>
            </w:hyperlink>
          </w:p>
          <w:p w:rsidR="00181E88" w:rsidRPr="00855B06" w:rsidRDefault="00181E88" w:rsidP="0029508C">
            <w:pPr>
              <w:bidi w:val="0"/>
              <w:spacing w:before="60" w:after="60"/>
              <w:rPr>
                <w:rFonts w:ascii="IRMitra" w:hAnsi="IRMitra" w:cs="IRMitra"/>
                <w:color w:val="244061" w:themeColor="accent1" w:themeShade="80"/>
                <w:sz w:val="30"/>
                <w:szCs w:val="30"/>
                <w:rtl/>
              </w:rPr>
            </w:pPr>
            <w:r w:rsidRPr="00AA082B">
              <w:rPr>
                <w:rFonts w:ascii="Literata" w:hAnsi="Literata"/>
              </w:rPr>
              <w:t>www.sadaislam.com</w:t>
            </w:r>
          </w:p>
        </w:tc>
      </w:tr>
      <w:tr w:rsidR="00181E88" w:rsidRPr="00EA1553" w:rsidTr="00181E88">
        <w:tc>
          <w:tcPr>
            <w:tcW w:w="2295" w:type="pct"/>
            <w:gridSpan w:val="2"/>
          </w:tcPr>
          <w:p w:rsidR="00181E88" w:rsidRPr="00427B48" w:rsidRDefault="00181E88" w:rsidP="0029508C">
            <w:pPr>
              <w:spacing w:before="60" w:after="60"/>
              <w:rPr>
                <w:rFonts w:ascii="IRMitra" w:hAnsi="IRMitra" w:cs="IRMitra"/>
                <w:b/>
                <w:bCs/>
                <w:sz w:val="2"/>
                <w:szCs w:val="2"/>
                <w:rtl/>
              </w:rPr>
            </w:pPr>
          </w:p>
        </w:tc>
        <w:tc>
          <w:tcPr>
            <w:tcW w:w="2705" w:type="pct"/>
            <w:gridSpan w:val="3"/>
          </w:tcPr>
          <w:p w:rsidR="00181E88" w:rsidRPr="00427B48" w:rsidRDefault="00181E88" w:rsidP="0029508C">
            <w:pPr>
              <w:spacing w:before="60" w:after="60"/>
              <w:rPr>
                <w:rFonts w:ascii="IRMitra" w:hAnsi="IRMitra" w:cs="IRMitra"/>
                <w:color w:val="244061" w:themeColor="accent1" w:themeShade="80"/>
                <w:sz w:val="2"/>
                <w:szCs w:val="2"/>
                <w:rtl/>
              </w:rPr>
            </w:pPr>
          </w:p>
        </w:tc>
      </w:tr>
      <w:tr w:rsidR="00181E88" w:rsidRPr="00C50D4D" w:rsidTr="00181E88">
        <w:tc>
          <w:tcPr>
            <w:tcW w:w="5000" w:type="pct"/>
            <w:gridSpan w:val="5"/>
          </w:tcPr>
          <w:p w:rsidR="00181E88" w:rsidRPr="00855B06" w:rsidRDefault="00181E88" w:rsidP="0029508C">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3D4D4C64" wp14:editId="59785E03">
                  <wp:extent cx="1114263" cy="58003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16480" cy="581184"/>
                          </a:xfrm>
                          <a:prstGeom prst="rect">
                            <a:avLst/>
                          </a:prstGeom>
                        </pic:spPr>
                      </pic:pic>
                    </a:graphicData>
                  </a:graphic>
                </wp:inline>
              </w:drawing>
            </w:r>
          </w:p>
        </w:tc>
      </w:tr>
      <w:tr w:rsidR="00181E88" w:rsidRPr="00C50D4D" w:rsidTr="00181E88">
        <w:tc>
          <w:tcPr>
            <w:tcW w:w="5000" w:type="pct"/>
            <w:gridSpan w:val="5"/>
            <w:vAlign w:val="center"/>
          </w:tcPr>
          <w:p w:rsidR="00181E88" w:rsidRPr="00181E88" w:rsidRDefault="00181E88" w:rsidP="0029508C">
            <w:pPr>
              <w:spacing w:before="60" w:after="60"/>
              <w:jc w:val="center"/>
              <w:rPr>
                <w:rFonts w:ascii="IRMitra" w:hAnsi="IRMitra" w:cs="IRMitra"/>
                <w:noProof/>
                <w:color w:val="244061" w:themeColor="accent1" w:themeShade="80"/>
                <w:sz w:val="26"/>
                <w:szCs w:val="26"/>
                <w:rtl/>
              </w:rPr>
            </w:pPr>
            <w:r w:rsidRPr="00427B48">
              <w:rPr>
                <w:rFonts w:ascii="IRMitra" w:hAnsi="IRMitra" w:cs="IRMitra"/>
                <w:noProof/>
                <w:color w:val="244061" w:themeColor="accent1" w:themeShade="80"/>
                <w:szCs w:val="24"/>
              </w:rPr>
              <w:t>contact@mowahedin.com</w:t>
            </w:r>
          </w:p>
        </w:tc>
      </w:tr>
    </w:tbl>
    <w:p w:rsidR="0012409B" w:rsidRPr="001C32B9" w:rsidRDefault="0012409B" w:rsidP="008F2A43">
      <w:pPr>
        <w:jc w:val="both"/>
        <w:rPr>
          <w:rStyle w:val="Char5"/>
          <w:rtl/>
        </w:rPr>
        <w:sectPr w:rsidR="0012409B" w:rsidRPr="001C32B9" w:rsidSect="00E61869">
          <w:headerReference w:type="first" r:id="rId14"/>
          <w:footerReference w:type="first" r:id="rId15"/>
          <w:footnotePr>
            <w:numRestart w:val="eachPage"/>
          </w:footnotePr>
          <w:pgSz w:w="7938" w:h="11907" w:code="9"/>
          <w:pgMar w:top="567" w:right="851" w:bottom="851" w:left="851" w:header="454" w:footer="0" w:gutter="0"/>
          <w:cols w:space="708"/>
          <w:titlePg/>
          <w:bidi/>
          <w:rtlGutter/>
          <w:docGrid w:linePitch="360"/>
        </w:sectPr>
      </w:pPr>
    </w:p>
    <w:p w:rsidR="0012409B" w:rsidRPr="005F1556" w:rsidRDefault="0012409B" w:rsidP="00834BFC">
      <w:pPr>
        <w:jc w:val="center"/>
        <w:rPr>
          <w:rFonts w:ascii="IranNastaliq" w:hAnsi="IranNastaliq" w:cs="IranNastaliq"/>
          <w:sz w:val="30"/>
          <w:szCs w:val="30"/>
          <w:rtl/>
          <w:lang w:bidi="fa-IR"/>
        </w:rPr>
      </w:pPr>
      <w:r w:rsidRPr="005F1556">
        <w:rPr>
          <w:rFonts w:ascii="IranNastaliq" w:hAnsi="IranNastaliq" w:cs="IranNastaliq"/>
          <w:sz w:val="30"/>
          <w:szCs w:val="30"/>
          <w:rtl/>
          <w:lang w:bidi="fa-IR"/>
        </w:rPr>
        <w:lastRenderedPageBreak/>
        <w:t>بسم الله الرحمن الرحیم</w:t>
      </w:r>
    </w:p>
    <w:p w:rsidR="00E34887" w:rsidRDefault="0012409B" w:rsidP="00916D01">
      <w:pPr>
        <w:pStyle w:val="a0"/>
        <w:rPr>
          <w:noProof/>
        </w:rPr>
      </w:pPr>
      <w:bookmarkStart w:id="1" w:name="_Toc435020989"/>
      <w:r w:rsidRPr="008F2A43">
        <w:rPr>
          <w:rFonts w:hint="cs"/>
          <w:rtl/>
        </w:rPr>
        <w:t>فهرست مطالب</w:t>
      </w:r>
      <w:bookmarkEnd w:id="1"/>
      <w:r w:rsidR="00916D01">
        <w:rPr>
          <w:rStyle w:val="Char5"/>
          <w:rtl/>
        </w:rPr>
        <w:fldChar w:fldCharType="begin"/>
      </w:r>
      <w:r w:rsidR="00916D01">
        <w:rPr>
          <w:rStyle w:val="Char5"/>
          <w:rtl/>
        </w:rPr>
        <w:instrText xml:space="preserve"> </w:instrText>
      </w:r>
      <w:r w:rsidR="00916D01">
        <w:rPr>
          <w:rStyle w:val="Char5"/>
        </w:rPr>
        <w:instrText>TOC</w:instrText>
      </w:r>
      <w:r w:rsidR="00916D01">
        <w:rPr>
          <w:rStyle w:val="Char5"/>
          <w:rtl/>
        </w:rPr>
        <w:instrText xml:space="preserve"> \</w:instrText>
      </w:r>
      <w:r w:rsidR="00916D01">
        <w:rPr>
          <w:rStyle w:val="Char5"/>
        </w:rPr>
        <w:instrText>h \z \u \t</w:instrText>
      </w:r>
      <w:r w:rsidR="00916D01">
        <w:rPr>
          <w:rStyle w:val="Char5"/>
          <w:rtl/>
        </w:rPr>
        <w:instrText xml:space="preserve"> "تیتر اول,1,تیتر دوم,2,تیتر سوم,3" </w:instrText>
      </w:r>
      <w:r w:rsidR="00916D01">
        <w:rPr>
          <w:rStyle w:val="Char5"/>
          <w:rtl/>
        </w:rPr>
        <w:fldChar w:fldCharType="separate"/>
      </w:r>
    </w:p>
    <w:p w:rsidR="00E34887" w:rsidRDefault="0099085E">
      <w:pPr>
        <w:pStyle w:val="TOC1"/>
        <w:tabs>
          <w:tab w:val="right" w:leader="dot" w:pos="6226"/>
        </w:tabs>
        <w:rPr>
          <w:rFonts w:asciiTheme="minorHAnsi" w:eastAsiaTheme="minorEastAsia" w:hAnsiTheme="minorHAnsi" w:cstheme="minorBidi"/>
          <w:bCs w:val="0"/>
          <w:noProof/>
          <w:sz w:val="22"/>
          <w:szCs w:val="22"/>
          <w:rtl/>
        </w:rPr>
      </w:pPr>
      <w:hyperlink w:anchor="_Toc435020989" w:history="1">
        <w:r w:rsidR="00E34887" w:rsidRPr="005C4086">
          <w:rPr>
            <w:rStyle w:val="Hyperlink"/>
            <w:rFonts w:hint="eastAsia"/>
            <w:noProof/>
            <w:rtl/>
            <w:lang w:bidi="fa-IR"/>
          </w:rPr>
          <w:t>فهرست</w:t>
        </w:r>
        <w:r w:rsidR="00E34887" w:rsidRPr="005C4086">
          <w:rPr>
            <w:rStyle w:val="Hyperlink"/>
            <w:noProof/>
            <w:rtl/>
            <w:lang w:bidi="fa-IR"/>
          </w:rPr>
          <w:t xml:space="preserve"> </w:t>
        </w:r>
        <w:r w:rsidR="00E34887" w:rsidRPr="005C4086">
          <w:rPr>
            <w:rStyle w:val="Hyperlink"/>
            <w:rFonts w:hint="eastAsia"/>
            <w:noProof/>
            <w:rtl/>
            <w:lang w:bidi="fa-IR"/>
          </w:rPr>
          <w:t>مطالب</w:t>
        </w:r>
        <w:r w:rsidR="00E34887">
          <w:rPr>
            <w:noProof/>
            <w:webHidden/>
            <w:rtl/>
          </w:rPr>
          <w:tab/>
        </w:r>
        <w:r w:rsidR="00E34887">
          <w:rPr>
            <w:noProof/>
            <w:webHidden/>
            <w:rtl/>
          </w:rPr>
          <w:fldChar w:fldCharType="begin"/>
        </w:r>
        <w:r w:rsidR="00E34887">
          <w:rPr>
            <w:noProof/>
            <w:webHidden/>
            <w:rtl/>
          </w:rPr>
          <w:instrText xml:space="preserve"> </w:instrText>
        </w:r>
        <w:r w:rsidR="00E34887">
          <w:rPr>
            <w:noProof/>
            <w:webHidden/>
          </w:rPr>
          <w:instrText>PAGEREF</w:instrText>
        </w:r>
        <w:r w:rsidR="00E34887">
          <w:rPr>
            <w:noProof/>
            <w:webHidden/>
            <w:rtl/>
          </w:rPr>
          <w:instrText xml:space="preserve"> _</w:instrText>
        </w:r>
        <w:r w:rsidR="00E34887">
          <w:rPr>
            <w:noProof/>
            <w:webHidden/>
          </w:rPr>
          <w:instrText>Toc</w:instrText>
        </w:r>
        <w:r w:rsidR="00E34887">
          <w:rPr>
            <w:noProof/>
            <w:webHidden/>
            <w:rtl/>
          </w:rPr>
          <w:instrText xml:space="preserve">435020989 </w:instrText>
        </w:r>
        <w:r w:rsidR="00E34887">
          <w:rPr>
            <w:noProof/>
            <w:webHidden/>
          </w:rPr>
          <w:instrText>\h</w:instrText>
        </w:r>
        <w:r w:rsidR="00E34887">
          <w:rPr>
            <w:noProof/>
            <w:webHidden/>
            <w:rtl/>
          </w:rPr>
          <w:instrText xml:space="preserve"> </w:instrText>
        </w:r>
        <w:r w:rsidR="00E34887">
          <w:rPr>
            <w:noProof/>
            <w:webHidden/>
            <w:rtl/>
          </w:rPr>
        </w:r>
        <w:r w:rsidR="00E34887">
          <w:rPr>
            <w:noProof/>
            <w:webHidden/>
            <w:rtl/>
          </w:rPr>
          <w:fldChar w:fldCharType="separate"/>
        </w:r>
        <w:r w:rsidR="00427B48">
          <w:rPr>
            <w:rFonts w:hint="eastAsia"/>
            <w:noProof/>
            <w:webHidden/>
            <w:rtl/>
          </w:rPr>
          <w:t>‌أ</w:t>
        </w:r>
        <w:r w:rsidR="00E34887">
          <w:rPr>
            <w:noProof/>
            <w:webHidden/>
            <w:rtl/>
          </w:rPr>
          <w:fldChar w:fldCharType="end"/>
        </w:r>
      </w:hyperlink>
    </w:p>
    <w:p w:rsidR="00E34887" w:rsidRDefault="0099085E">
      <w:pPr>
        <w:pStyle w:val="TOC1"/>
        <w:tabs>
          <w:tab w:val="right" w:leader="dot" w:pos="6226"/>
        </w:tabs>
        <w:rPr>
          <w:rFonts w:asciiTheme="minorHAnsi" w:eastAsiaTheme="minorEastAsia" w:hAnsiTheme="minorHAnsi" w:cstheme="minorBidi"/>
          <w:bCs w:val="0"/>
          <w:noProof/>
          <w:sz w:val="22"/>
          <w:szCs w:val="22"/>
          <w:rtl/>
        </w:rPr>
      </w:pPr>
      <w:hyperlink w:anchor="_Toc435020990" w:history="1">
        <w:r w:rsidR="00E34887" w:rsidRPr="005C4086">
          <w:rPr>
            <w:rStyle w:val="Hyperlink"/>
            <w:rFonts w:hint="eastAsia"/>
            <w:noProof/>
            <w:rtl/>
            <w:lang w:bidi="fa-IR"/>
          </w:rPr>
          <w:t>بحث</w:t>
        </w:r>
        <w:r w:rsidR="00E34887" w:rsidRPr="005C4086">
          <w:rPr>
            <w:rStyle w:val="Hyperlink"/>
            <w:noProof/>
            <w:rtl/>
            <w:lang w:bidi="fa-IR"/>
          </w:rPr>
          <w:t xml:space="preserve"> </w:t>
        </w:r>
        <w:r w:rsidR="00E34887" w:rsidRPr="005C4086">
          <w:rPr>
            <w:rStyle w:val="Hyperlink"/>
            <w:rFonts w:hint="eastAsia"/>
            <w:noProof/>
            <w:rtl/>
            <w:lang w:bidi="fa-IR"/>
          </w:rPr>
          <w:t>اول</w:t>
        </w:r>
        <w:r w:rsidR="00E34887" w:rsidRPr="005C4086">
          <w:rPr>
            <w:rStyle w:val="Hyperlink"/>
            <w:noProof/>
            <w:rtl/>
            <w:lang w:bidi="fa-IR"/>
          </w:rPr>
          <w:t xml:space="preserve">: </w:t>
        </w:r>
        <w:r w:rsidR="00E34887" w:rsidRPr="005C4086">
          <w:rPr>
            <w:rStyle w:val="Hyperlink"/>
            <w:rFonts w:hint="eastAsia"/>
            <w:noProof/>
            <w:rtl/>
            <w:lang w:bidi="fa-IR"/>
          </w:rPr>
          <w:t>در</w:t>
        </w:r>
        <w:r w:rsidR="00E34887" w:rsidRPr="005C4086">
          <w:rPr>
            <w:rStyle w:val="Hyperlink"/>
            <w:noProof/>
            <w:rtl/>
            <w:lang w:bidi="fa-IR"/>
          </w:rPr>
          <w:t xml:space="preserve"> </w:t>
        </w:r>
        <w:r w:rsidR="00E34887" w:rsidRPr="005C4086">
          <w:rPr>
            <w:rStyle w:val="Hyperlink"/>
            <w:rFonts w:hint="eastAsia"/>
            <w:noProof/>
            <w:rtl/>
            <w:lang w:bidi="fa-IR"/>
          </w:rPr>
          <w:t>مورد</w:t>
        </w:r>
        <w:r w:rsidR="00E34887" w:rsidRPr="005C4086">
          <w:rPr>
            <w:rStyle w:val="Hyperlink"/>
            <w:noProof/>
            <w:rtl/>
            <w:lang w:bidi="fa-IR"/>
          </w:rPr>
          <w:t xml:space="preserve"> </w:t>
        </w:r>
        <w:r w:rsidR="00E34887" w:rsidRPr="005C4086">
          <w:rPr>
            <w:rStyle w:val="Hyperlink"/>
            <w:rFonts w:hint="eastAsia"/>
            <w:noProof/>
            <w:rtl/>
            <w:lang w:bidi="fa-IR"/>
          </w:rPr>
          <w:t>عصمت</w:t>
        </w:r>
        <w:r w:rsidR="00E34887" w:rsidRPr="005C4086">
          <w:rPr>
            <w:rStyle w:val="Hyperlink"/>
            <w:noProof/>
            <w:rtl/>
            <w:lang w:bidi="fa-IR"/>
          </w:rPr>
          <w:t xml:space="preserve"> </w:t>
        </w:r>
        <w:r w:rsidR="00E34887" w:rsidRPr="005C4086">
          <w:rPr>
            <w:rStyle w:val="Hyperlink"/>
            <w:rFonts w:hint="eastAsia"/>
            <w:noProof/>
            <w:rtl/>
            <w:lang w:bidi="fa-IR"/>
          </w:rPr>
          <w:t>أئمه</w:t>
        </w:r>
        <w:r w:rsidR="00E34887" w:rsidRPr="005C4086">
          <w:rPr>
            <w:rStyle w:val="Hyperlink"/>
            <w:noProof/>
            <w:rtl/>
            <w:lang w:bidi="fa-IR"/>
          </w:rPr>
          <w:t xml:space="preserve"> </w:t>
        </w:r>
        <w:r w:rsidR="00E34887" w:rsidRPr="005C4086">
          <w:rPr>
            <w:rStyle w:val="Hyperlink"/>
            <w:rFonts w:hint="eastAsia"/>
            <w:noProof/>
            <w:rtl/>
            <w:lang w:bidi="fa-IR"/>
          </w:rPr>
          <w:t>اهل</w:t>
        </w:r>
        <w:r w:rsidR="00E34887" w:rsidRPr="005C4086">
          <w:rPr>
            <w:rStyle w:val="Hyperlink"/>
            <w:noProof/>
            <w:rtl/>
            <w:lang w:bidi="fa-IR"/>
          </w:rPr>
          <w:t xml:space="preserve"> </w:t>
        </w:r>
        <w:r w:rsidR="00E34887" w:rsidRPr="005C4086">
          <w:rPr>
            <w:rStyle w:val="Hyperlink"/>
            <w:rFonts w:hint="eastAsia"/>
            <w:noProof/>
            <w:rtl/>
            <w:lang w:bidi="fa-IR"/>
          </w:rPr>
          <w:t>تش</w:t>
        </w:r>
        <w:r w:rsidR="00E34887" w:rsidRPr="005C4086">
          <w:rPr>
            <w:rStyle w:val="Hyperlink"/>
            <w:rFonts w:hint="cs"/>
            <w:noProof/>
            <w:rtl/>
            <w:lang w:bidi="fa-IR"/>
          </w:rPr>
          <w:t>ی</w:t>
        </w:r>
        <w:r w:rsidR="00E34887" w:rsidRPr="005C4086">
          <w:rPr>
            <w:rStyle w:val="Hyperlink"/>
            <w:rFonts w:hint="eastAsia"/>
            <w:noProof/>
            <w:rtl/>
            <w:lang w:bidi="fa-IR"/>
          </w:rPr>
          <w:t>ع،</w:t>
        </w:r>
        <w:r w:rsidR="00E34887" w:rsidRPr="005C4086">
          <w:rPr>
            <w:rStyle w:val="Hyperlink"/>
            <w:noProof/>
            <w:rtl/>
            <w:lang w:bidi="fa-IR"/>
          </w:rPr>
          <w:t xml:space="preserve"> </w:t>
        </w:r>
        <w:r w:rsidR="00E34887" w:rsidRPr="005C4086">
          <w:rPr>
            <w:rStyle w:val="Hyperlink"/>
            <w:rFonts w:hint="eastAsia"/>
            <w:noProof/>
            <w:rtl/>
            <w:lang w:bidi="fa-IR"/>
          </w:rPr>
          <w:t>دلا</w:t>
        </w:r>
        <w:r w:rsidR="00E34887" w:rsidRPr="005C4086">
          <w:rPr>
            <w:rStyle w:val="Hyperlink"/>
            <w:rFonts w:hint="cs"/>
            <w:noProof/>
            <w:rtl/>
            <w:lang w:bidi="fa-IR"/>
          </w:rPr>
          <w:t>ی</w:t>
        </w:r>
        <w:r w:rsidR="00E34887" w:rsidRPr="005C4086">
          <w:rPr>
            <w:rStyle w:val="Hyperlink"/>
            <w:rFonts w:hint="eastAsia"/>
            <w:noProof/>
            <w:rtl/>
            <w:lang w:bidi="fa-IR"/>
          </w:rPr>
          <w:t>ل</w:t>
        </w:r>
        <w:r w:rsidR="00E34887" w:rsidRPr="005C4086">
          <w:rPr>
            <w:rStyle w:val="Hyperlink"/>
            <w:noProof/>
            <w:rtl/>
            <w:lang w:bidi="fa-IR"/>
          </w:rPr>
          <w:t xml:space="preserve"> </w:t>
        </w:r>
        <w:r w:rsidR="00E34887" w:rsidRPr="005C4086">
          <w:rPr>
            <w:rStyle w:val="Hyperlink"/>
            <w:rFonts w:hint="eastAsia"/>
            <w:noProof/>
            <w:rtl/>
            <w:lang w:bidi="fa-IR"/>
          </w:rPr>
          <w:t>ا</w:t>
        </w:r>
        <w:r w:rsidR="00E34887" w:rsidRPr="005C4086">
          <w:rPr>
            <w:rStyle w:val="Hyperlink"/>
            <w:rFonts w:hint="cs"/>
            <w:noProof/>
            <w:rtl/>
            <w:lang w:bidi="fa-IR"/>
          </w:rPr>
          <w:t>ی</w:t>
        </w:r>
        <w:r w:rsidR="00E34887" w:rsidRPr="005C4086">
          <w:rPr>
            <w:rStyle w:val="Hyperlink"/>
            <w:rFonts w:hint="eastAsia"/>
            <w:noProof/>
            <w:rtl/>
            <w:lang w:bidi="fa-IR"/>
          </w:rPr>
          <w:t>شان</w:t>
        </w:r>
        <w:r w:rsidR="00E34887" w:rsidRPr="005C4086">
          <w:rPr>
            <w:rStyle w:val="Hyperlink"/>
            <w:noProof/>
            <w:rtl/>
            <w:lang w:bidi="fa-IR"/>
          </w:rPr>
          <w:t xml:space="preserve"> </w:t>
        </w:r>
        <w:r w:rsidR="00E34887" w:rsidRPr="005C4086">
          <w:rPr>
            <w:rStyle w:val="Hyperlink"/>
            <w:rFonts w:hint="eastAsia"/>
            <w:noProof/>
            <w:rtl/>
            <w:lang w:bidi="fa-IR"/>
          </w:rPr>
          <w:t>و</w:t>
        </w:r>
        <w:r w:rsidR="00E34887" w:rsidRPr="005C4086">
          <w:rPr>
            <w:rStyle w:val="Hyperlink"/>
            <w:noProof/>
            <w:rtl/>
            <w:lang w:bidi="fa-IR"/>
          </w:rPr>
          <w:t xml:space="preserve"> </w:t>
        </w:r>
        <w:r w:rsidR="00E34887" w:rsidRPr="005C4086">
          <w:rPr>
            <w:rStyle w:val="Hyperlink"/>
            <w:rFonts w:hint="eastAsia"/>
            <w:noProof/>
            <w:rtl/>
            <w:lang w:bidi="fa-IR"/>
          </w:rPr>
          <w:t>رد</w:t>
        </w:r>
        <w:r w:rsidR="00E34887" w:rsidRPr="005C4086">
          <w:rPr>
            <w:rStyle w:val="Hyperlink"/>
            <w:noProof/>
            <w:rtl/>
            <w:lang w:bidi="fa-IR"/>
          </w:rPr>
          <w:t xml:space="preserve"> </w:t>
        </w:r>
        <w:r w:rsidR="00E34887" w:rsidRPr="005C4086">
          <w:rPr>
            <w:rStyle w:val="Hyperlink"/>
            <w:rFonts w:hint="eastAsia"/>
            <w:noProof/>
            <w:rtl/>
            <w:lang w:bidi="fa-IR"/>
          </w:rPr>
          <w:t>دلائل</w:t>
        </w:r>
        <w:r w:rsidR="00E34887">
          <w:rPr>
            <w:noProof/>
            <w:webHidden/>
            <w:rtl/>
          </w:rPr>
          <w:tab/>
        </w:r>
        <w:r w:rsidR="00E34887">
          <w:rPr>
            <w:noProof/>
            <w:webHidden/>
            <w:rtl/>
          </w:rPr>
          <w:fldChar w:fldCharType="begin"/>
        </w:r>
        <w:r w:rsidR="00E34887">
          <w:rPr>
            <w:noProof/>
            <w:webHidden/>
            <w:rtl/>
          </w:rPr>
          <w:instrText xml:space="preserve"> </w:instrText>
        </w:r>
        <w:r w:rsidR="00E34887">
          <w:rPr>
            <w:noProof/>
            <w:webHidden/>
          </w:rPr>
          <w:instrText>PAGEREF</w:instrText>
        </w:r>
        <w:r w:rsidR="00E34887">
          <w:rPr>
            <w:noProof/>
            <w:webHidden/>
            <w:rtl/>
          </w:rPr>
          <w:instrText xml:space="preserve"> _</w:instrText>
        </w:r>
        <w:r w:rsidR="00E34887">
          <w:rPr>
            <w:noProof/>
            <w:webHidden/>
          </w:rPr>
          <w:instrText>Toc</w:instrText>
        </w:r>
        <w:r w:rsidR="00E34887">
          <w:rPr>
            <w:noProof/>
            <w:webHidden/>
            <w:rtl/>
          </w:rPr>
          <w:instrText xml:space="preserve">435020990 </w:instrText>
        </w:r>
        <w:r w:rsidR="00E34887">
          <w:rPr>
            <w:noProof/>
            <w:webHidden/>
          </w:rPr>
          <w:instrText>\h</w:instrText>
        </w:r>
        <w:r w:rsidR="00E34887">
          <w:rPr>
            <w:noProof/>
            <w:webHidden/>
            <w:rtl/>
          </w:rPr>
          <w:instrText xml:space="preserve"> </w:instrText>
        </w:r>
        <w:r w:rsidR="00E34887">
          <w:rPr>
            <w:noProof/>
            <w:webHidden/>
            <w:rtl/>
          </w:rPr>
        </w:r>
        <w:r w:rsidR="00E34887">
          <w:rPr>
            <w:noProof/>
            <w:webHidden/>
            <w:rtl/>
          </w:rPr>
          <w:fldChar w:fldCharType="separate"/>
        </w:r>
        <w:r w:rsidR="00427B48">
          <w:rPr>
            <w:noProof/>
            <w:webHidden/>
            <w:rtl/>
          </w:rPr>
          <w:t>5</w:t>
        </w:r>
        <w:r w:rsidR="00E34887">
          <w:rPr>
            <w:noProof/>
            <w:webHidden/>
            <w:rtl/>
          </w:rPr>
          <w:fldChar w:fldCharType="end"/>
        </w:r>
      </w:hyperlink>
    </w:p>
    <w:p w:rsidR="00E34887" w:rsidRDefault="0099085E">
      <w:pPr>
        <w:pStyle w:val="TOC2"/>
        <w:tabs>
          <w:tab w:val="right" w:leader="dot" w:pos="6226"/>
        </w:tabs>
        <w:rPr>
          <w:rFonts w:asciiTheme="minorHAnsi" w:eastAsiaTheme="minorEastAsia" w:hAnsiTheme="minorHAnsi" w:cstheme="minorBidi"/>
          <w:noProof/>
          <w:sz w:val="22"/>
          <w:szCs w:val="22"/>
          <w:rtl/>
        </w:rPr>
      </w:pPr>
      <w:hyperlink w:anchor="_Toc435020991" w:history="1">
        <w:r w:rsidR="00E34887" w:rsidRPr="005C4086">
          <w:rPr>
            <w:rStyle w:val="Hyperlink"/>
            <w:rFonts w:hint="eastAsia"/>
            <w:noProof/>
            <w:rtl/>
            <w:lang w:bidi="fa-IR"/>
          </w:rPr>
          <w:t>تعر</w:t>
        </w:r>
        <w:r w:rsidR="00E34887" w:rsidRPr="005C4086">
          <w:rPr>
            <w:rStyle w:val="Hyperlink"/>
            <w:rFonts w:hint="cs"/>
            <w:noProof/>
            <w:rtl/>
            <w:lang w:bidi="fa-IR"/>
          </w:rPr>
          <w:t>ی</w:t>
        </w:r>
        <w:r w:rsidR="00E34887" w:rsidRPr="005C4086">
          <w:rPr>
            <w:rStyle w:val="Hyperlink"/>
            <w:rFonts w:hint="eastAsia"/>
            <w:noProof/>
            <w:rtl/>
            <w:lang w:bidi="fa-IR"/>
          </w:rPr>
          <w:t>ف</w:t>
        </w:r>
        <w:r w:rsidR="00E34887" w:rsidRPr="005C4086">
          <w:rPr>
            <w:rStyle w:val="Hyperlink"/>
            <w:noProof/>
            <w:rtl/>
            <w:lang w:bidi="fa-IR"/>
          </w:rPr>
          <w:t xml:space="preserve"> </w:t>
        </w:r>
        <w:r w:rsidR="00E34887" w:rsidRPr="005C4086">
          <w:rPr>
            <w:rStyle w:val="Hyperlink"/>
            <w:rFonts w:hint="eastAsia"/>
            <w:noProof/>
            <w:rtl/>
            <w:lang w:bidi="fa-IR"/>
          </w:rPr>
          <w:t>عصمت</w:t>
        </w:r>
        <w:r w:rsidR="00E34887">
          <w:rPr>
            <w:noProof/>
            <w:webHidden/>
            <w:rtl/>
          </w:rPr>
          <w:tab/>
        </w:r>
        <w:r w:rsidR="00E34887">
          <w:rPr>
            <w:noProof/>
            <w:webHidden/>
            <w:rtl/>
          </w:rPr>
          <w:fldChar w:fldCharType="begin"/>
        </w:r>
        <w:r w:rsidR="00E34887">
          <w:rPr>
            <w:noProof/>
            <w:webHidden/>
            <w:rtl/>
          </w:rPr>
          <w:instrText xml:space="preserve"> </w:instrText>
        </w:r>
        <w:r w:rsidR="00E34887">
          <w:rPr>
            <w:noProof/>
            <w:webHidden/>
          </w:rPr>
          <w:instrText>PAGEREF</w:instrText>
        </w:r>
        <w:r w:rsidR="00E34887">
          <w:rPr>
            <w:noProof/>
            <w:webHidden/>
            <w:rtl/>
          </w:rPr>
          <w:instrText xml:space="preserve"> _</w:instrText>
        </w:r>
        <w:r w:rsidR="00E34887">
          <w:rPr>
            <w:noProof/>
            <w:webHidden/>
          </w:rPr>
          <w:instrText>Toc</w:instrText>
        </w:r>
        <w:r w:rsidR="00E34887">
          <w:rPr>
            <w:noProof/>
            <w:webHidden/>
            <w:rtl/>
          </w:rPr>
          <w:instrText xml:space="preserve">435020991 </w:instrText>
        </w:r>
        <w:r w:rsidR="00E34887">
          <w:rPr>
            <w:noProof/>
            <w:webHidden/>
          </w:rPr>
          <w:instrText>\h</w:instrText>
        </w:r>
        <w:r w:rsidR="00E34887">
          <w:rPr>
            <w:noProof/>
            <w:webHidden/>
            <w:rtl/>
          </w:rPr>
          <w:instrText xml:space="preserve"> </w:instrText>
        </w:r>
        <w:r w:rsidR="00E34887">
          <w:rPr>
            <w:noProof/>
            <w:webHidden/>
            <w:rtl/>
          </w:rPr>
        </w:r>
        <w:r w:rsidR="00E34887">
          <w:rPr>
            <w:noProof/>
            <w:webHidden/>
            <w:rtl/>
          </w:rPr>
          <w:fldChar w:fldCharType="separate"/>
        </w:r>
        <w:r w:rsidR="00427B48">
          <w:rPr>
            <w:noProof/>
            <w:webHidden/>
            <w:rtl/>
          </w:rPr>
          <w:t>5</w:t>
        </w:r>
        <w:r w:rsidR="00E34887">
          <w:rPr>
            <w:noProof/>
            <w:webHidden/>
            <w:rtl/>
          </w:rPr>
          <w:fldChar w:fldCharType="end"/>
        </w:r>
      </w:hyperlink>
    </w:p>
    <w:p w:rsidR="00E34887" w:rsidRDefault="0099085E">
      <w:pPr>
        <w:pStyle w:val="TOC2"/>
        <w:tabs>
          <w:tab w:val="right" w:leader="dot" w:pos="6226"/>
        </w:tabs>
        <w:rPr>
          <w:rFonts w:asciiTheme="minorHAnsi" w:eastAsiaTheme="minorEastAsia" w:hAnsiTheme="minorHAnsi" w:cstheme="minorBidi"/>
          <w:noProof/>
          <w:sz w:val="22"/>
          <w:szCs w:val="22"/>
          <w:rtl/>
        </w:rPr>
      </w:pPr>
      <w:hyperlink w:anchor="_Toc435020992" w:history="1">
        <w:r w:rsidR="00E34887" w:rsidRPr="005C4086">
          <w:rPr>
            <w:rStyle w:val="Hyperlink"/>
            <w:rFonts w:hint="eastAsia"/>
            <w:noProof/>
            <w:rtl/>
            <w:lang w:bidi="fa-IR"/>
          </w:rPr>
          <w:t>پ</w:t>
        </w:r>
        <w:r w:rsidR="00E34887" w:rsidRPr="005C4086">
          <w:rPr>
            <w:rStyle w:val="Hyperlink"/>
            <w:rFonts w:hint="cs"/>
            <w:noProof/>
            <w:rtl/>
            <w:lang w:bidi="fa-IR"/>
          </w:rPr>
          <w:t>ی</w:t>
        </w:r>
        <w:r w:rsidR="00E34887" w:rsidRPr="005C4086">
          <w:rPr>
            <w:rStyle w:val="Hyperlink"/>
            <w:rFonts w:hint="eastAsia"/>
            <w:noProof/>
            <w:rtl/>
            <w:lang w:bidi="fa-IR"/>
          </w:rPr>
          <w:t>دا</w:t>
        </w:r>
        <w:r w:rsidR="00E34887" w:rsidRPr="005C4086">
          <w:rPr>
            <w:rStyle w:val="Hyperlink"/>
            <w:noProof/>
            <w:rtl/>
            <w:lang w:bidi="fa-IR"/>
          </w:rPr>
          <w:t xml:space="preserve"> </w:t>
        </w:r>
        <w:r w:rsidR="00E34887" w:rsidRPr="005C4086">
          <w:rPr>
            <w:rStyle w:val="Hyperlink"/>
            <w:rFonts w:hint="eastAsia"/>
            <w:noProof/>
            <w:rtl/>
            <w:lang w:bidi="fa-IR"/>
          </w:rPr>
          <w:t>شدن</w:t>
        </w:r>
        <w:r w:rsidR="00E34887" w:rsidRPr="005C4086">
          <w:rPr>
            <w:rStyle w:val="Hyperlink"/>
            <w:noProof/>
            <w:rtl/>
            <w:lang w:bidi="fa-IR"/>
          </w:rPr>
          <w:t xml:space="preserve"> </w:t>
        </w:r>
        <w:r w:rsidR="00E34887" w:rsidRPr="005C4086">
          <w:rPr>
            <w:rStyle w:val="Hyperlink"/>
            <w:rFonts w:hint="eastAsia"/>
            <w:noProof/>
            <w:rtl/>
            <w:lang w:bidi="fa-IR"/>
          </w:rPr>
          <w:t>اند</w:t>
        </w:r>
        <w:r w:rsidR="00E34887" w:rsidRPr="005C4086">
          <w:rPr>
            <w:rStyle w:val="Hyperlink"/>
            <w:rFonts w:hint="cs"/>
            <w:noProof/>
            <w:rtl/>
            <w:lang w:bidi="fa-IR"/>
          </w:rPr>
          <w:t>ی</w:t>
        </w:r>
        <w:r w:rsidR="00E34887" w:rsidRPr="005C4086">
          <w:rPr>
            <w:rStyle w:val="Hyperlink"/>
            <w:rFonts w:hint="eastAsia"/>
            <w:noProof/>
            <w:rtl/>
            <w:lang w:bidi="fa-IR"/>
          </w:rPr>
          <w:t>شه</w:t>
        </w:r>
        <w:r w:rsidR="00E34887" w:rsidRPr="005C4086">
          <w:rPr>
            <w:rStyle w:val="Hyperlink"/>
            <w:noProof/>
            <w:rtl/>
            <w:lang w:bidi="fa-IR"/>
          </w:rPr>
          <w:t xml:space="preserve"> </w:t>
        </w:r>
        <w:r w:rsidR="00E34887" w:rsidRPr="005C4086">
          <w:rPr>
            <w:rStyle w:val="Hyperlink"/>
            <w:rFonts w:hint="eastAsia"/>
            <w:noProof/>
            <w:rtl/>
            <w:lang w:bidi="fa-IR"/>
          </w:rPr>
          <w:t>عصمت</w:t>
        </w:r>
        <w:r w:rsidR="00E34887">
          <w:rPr>
            <w:noProof/>
            <w:webHidden/>
            <w:rtl/>
          </w:rPr>
          <w:tab/>
        </w:r>
        <w:r w:rsidR="00E34887">
          <w:rPr>
            <w:noProof/>
            <w:webHidden/>
            <w:rtl/>
          </w:rPr>
          <w:fldChar w:fldCharType="begin"/>
        </w:r>
        <w:r w:rsidR="00E34887">
          <w:rPr>
            <w:noProof/>
            <w:webHidden/>
            <w:rtl/>
          </w:rPr>
          <w:instrText xml:space="preserve"> </w:instrText>
        </w:r>
        <w:r w:rsidR="00E34887">
          <w:rPr>
            <w:noProof/>
            <w:webHidden/>
          </w:rPr>
          <w:instrText>PAGEREF</w:instrText>
        </w:r>
        <w:r w:rsidR="00E34887">
          <w:rPr>
            <w:noProof/>
            <w:webHidden/>
            <w:rtl/>
          </w:rPr>
          <w:instrText xml:space="preserve"> _</w:instrText>
        </w:r>
        <w:r w:rsidR="00E34887">
          <w:rPr>
            <w:noProof/>
            <w:webHidden/>
          </w:rPr>
          <w:instrText>Toc</w:instrText>
        </w:r>
        <w:r w:rsidR="00E34887">
          <w:rPr>
            <w:noProof/>
            <w:webHidden/>
            <w:rtl/>
          </w:rPr>
          <w:instrText xml:space="preserve">435020992 </w:instrText>
        </w:r>
        <w:r w:rsidR="00E34887">
          <w:rPr>
            <w:noProof/>
            <w:webHidden/>
          </w:rPr>
          <w:instrText>\h</w:instrText>
        </w:r>
        <w:r w:rsidR="00E34887">
          <w:rPr>
            <w:noProof/>
            <w:webHidden/>
            <w:rtl/>
          </w:rPr>
          <w:instrText xml:space="preserve"> </w:instrText>
        </w:r>
        <w:r w:rsidR="00E34887">
          <w:rPr>
            <w:noProof/>
            <w:webHidden/>
            <w:rtl/>
          </w:rPr>
        </w:r>
        <w:r w:rsidR="00E34887">
          <w:rPr>
            <w:noProof/>
            <w:webHidden/>
            <w:rtl/>
          </w:rPr>
          <w:fldChar w:fldCharType="separate"/>
        </w:r>
        <w:r w:rsidR="00427B48">
          <w:rPr>
            <w:noProof/>
            <w:webHidden/>
            <w:rtl/>
          </w:rPr>
          <w:t>6</w:t>
        </w:r>
        <w:r w:rsidR="00E34887">
          <w:rPr>
            <w:noProof/>
            <w:webHidden/>
            <w:rtl/>
          </w:rPr>
          <w:fldChar w:fldCharType="end"/>
        </w:r>
      </w:hyperlink>
    </w:p>
    <w:p w:rsidR="00E34887" w:rsidRDefault="0099085E">
      <w:pPr>
        <w:pStyle w:val="TOC2"/>
        <w:tabs>
          <w:tab w:val="right" w:leader="dot" w:pos="6226"/>
        </w:tabs>
        <w:rPr>
          <w:rFonts w:asciiTheme="minorHAnsi" w:eastAsiaTheme="minorEastAsia" w:hAnsiTheme="minorHAnsi" w:cstheme="minorBidi"/>
          <w:noProof/>
          <w:sz w:val="22"/>
          <w:szCs w:val="22"/>
          <w:rtl/>
        </w:rPr>
      </w:pPr>
      <w:hyperlink w:anchor="_Toc435020993" w:history="1">
        <w:r w:rsidR="00E34887" w:rsidRPr="005C4086">
          <w:rPr>
            <w:rStyle w:val="Hyperlink"/>
            <w:noProof/>
            <w:rtl/>
            <w:lang w:bidi="fa-IR"/>
          </w:rPr>
          <w:t>«</w:t>
        </w:r>
        <w:r w:rsidR="00E34887" w:rsidRPr="005C4086">
          <w:rPr>
            <w:rStyle w:val="Hyperlink"/>
            <w:rFonts w:hint="eastAsia"/>
            <w:noProof/>
            <w:rtl/>
            <w:lang w:bidi="fa-IR"/>
          </w:rPr>
          <w:t>دلا</w:t>
        </w:r>
        <w:r w:rsidR="00E34887" w:rsidRPr="005C4086">
          <w:rPr>
            <w:rStyle w:val="Hyperlink"/>
            <w:rFonts w:hint="cs"/>
            <w:noProof/>
            <w:rtl/>
            <w:lang w:bidi="fa-IR"/>
          </w:rPr>
          <w:t>ی</w:t>
        </w:r>
        <w:r w:rsidR="00E34887" w:rsidRPr="005C4086">
          <w:rPr>
            <w:rStyle w:val="Hyperlink"/>
            <w:rFonts w:hint="eastAsia"/>
            <w:noProof/>
            <w:rtl/>
            <w:lang w:bidi="fa-IR"/>
          </w:rPr>
          <w:t>ل</w:t>
        </w:r>
        <w:r w:rsidR="00E34887" w:rsidRPr="005C4086">
          <w:rPr>
            <w:rStyle w:val="Hyperlink"/>
            <w:noProof/>
            <w:rtl/>
            <w:lang w:bidi="fa-IR"/>
          </w:rPr>
          <w:t xml:space="preserve"> </w:t>
        </w:r>
        <w:r w:rsidR="00E34887" w:rsidRPr="005C4086">
          <w:rPr>
            <w:rStyle w:val="Hyperlink"/>
            <w:rFonts w:hint="eastAsia"/>
            <w:noProof/>
            <w:rtl/>
            <w:lang w:bidi="fa-IR"/>
          </w:rPr>
          <w:t>ش</w:t>
        </w:r>
        <w:r w:rsidR="00E34887" w:rsidRPr="005C4086">
          <w:rPr>
            <w:rStyle w:val="Hyperlink"/>
            <w:rFonts w:hint="cs"/>
            <w:noProof/>
            <w:rtl/>
            <w:lang w:bidi="fa-IR"/>
          </w:rPr>
          <w:t>ی</w:t>
        </w:r>
        <w:r w:rsidR="00E34887" w:rsidRPr="005C4086">
          <w:rPr>
            <w:rStyle w:val="Hyperlink"/>
            <w:rFonts w:hint="eastAsia"/>
            <w:noProof/>
            <w:rtl/>
            <w:lang w:bidi="fa-IR"/>
          </w:rPr>
          <w:t>عه‌ها</w:t>
        </w:r>
        <w:r w:rsidR="00E34887" w:rsidRPr="005C4086">
          <w:rPr>
            <w:rStyle w:val="Hyperlink"/>
            <w:noProof/>
            <w:rtl/>
            <w:lang w:bidi="fa-IR"/>
          </w:rPr>
          <w:t xml:space="preserve"> </w:t>
        </w:r>
        <w:r w:rsidR="00E34887" w:rsidRPr="005C4086">
          <w:rPr>
            <w:rStyle w:val="Hyperlink"/>
            <w:rFonts w:hint="eastAsia"/>
            <w:noProof/>
            <w:rtl/>
            <w:lang w:bidi="fa-IR"/>
          </w:rPr>
          <w:t>برا</w:t>
        </w:r>
        <w:r w:rsidR="00E34887" w:rsidRPr="005C4086">
          <w:rPr>
            <w:rStyle w:val="Hyperlink"/>
            <w:rFonts w:hint="cs"/>
            <w:noProof/>
            <w:rtl/>
            <w:lang w:bidi="fa-IR"/>
          </w:rPr>
          <w:t>ی</w:t>
        </w:r>
        <w:r w:rsidR="00E34887" w:rsidRPr="005C4086">
          <w:rPr>
            <w:rStyle w:val="Hyperlink"/>
            <w:noProof/>
            <w:rtl/>
            <w:lang w:bidi="fa-IR"/>
          </w:rPr>
          <w:t xml:space="preserve"> </w:t>
        </w:r>
        <w:r w:rsidR="00E34887" w:rsidRPr="005C4086">
          <w:rPr>
            <w:rStyle w:val="Hyperlink"/>
            <w:rFonts w:hint="eastAsia"/>
            <w:noProof/>
            <w:rtl/>
            <w:lang w:bidi="fa-IR"/>
          </w:rPr>
          <w:t>عصمت</w:t>
        </w:r>
        <w:r w:rsidR="00E34887" w:rsidRPr="005C4086">
          <w:rPr>
            <w:rStyle w:val="Hyperlink"/>
            <w:noProof/>
            <w:rtl/>
            <w:lang w:bidi="fa-IR"/>
          </w:rPr>
          <w:t xml:space="preserve"> </w:t>
        </w:r>
        <w:r w:rsidR="00E34887" w:rsidRPr="005C4086">
          <w:rPr>
            <w:rStyle w:val="Hyperlink"/>
            <w:rFonts w:hint="eastAsia"/>
            <w:noProof/>
            <w:rtl/>
            <w:lang w:bidi="fa-IR"/>
          </w:rPr>
          <w:t>امامان</w:t>
        </w:r>
        <w:r w:rsidR="00E34887" w:rsidRPr="005C4086">
          <w:rPr>
            <w:rStyle w:val="Hyperlink"/>
            <w:noProof/>
            <w:rtl/>
            <w:lang w:bidi="fa-IR"/>
          </w:rPr>
          <w:t xml:space="preserve"> </w:t>
        </w:r>
        <w:r w:rsidR="00E34887" w:rsidRPr="005C4086">
          <w:rPr>
            <w:rStyle w:val="Hyperlink"/>
            <w:rFonts w:hint="eastAsia"/>
            <w:noProof/>
            <w:rtl/>
            <w:lang w:bidi="fa-IR"/>
          </w:rPr>
          <w:t>و</w:t>
        </w:r>
        <w:r w:rsidR="00E34887" w:rsidRPr="005C4086">
          <w:rPr>
            <w:rStyle w:val="Hyperlink"/>
            <w:noProof/>
            <w:rtl/>
            <w:lang w:bidi="fa-IR"/>
          </w:rPr>
          <w:t xml:space="preserve"> </w:t>
        </w:r>
        <w:r w:rsidR="00E34887" w:rsidRPr="005C4086">
          <w:rPr>
            <w:rStyle w:val="Hyperlink"/>
            <w:rFonts w:hint="eastAsia"/>
            <w:noProof/>
            <w:rtl/>
            <w:lang w:bidi="fa-IR"/>
          </w:rPr>
          <w:t>رد</w:t>
        </w:r>
        <w:r w:rsidR="00E34887" w:rsidRPr="005C4086">
          <w:rPr>
            <w:rStyle w:val="Hyperlink"/>
            <w:noProof/>
            <w:rtl/>
            <w:lang w:bidi="fa-IR"/>
          </w:rPr>
          <w:t xml:space="preserve"> </w:t>
        </w:r>
        <w:r w:rsidR="00E34887" w:rsidRPr="005C4086">
          <w:rPr>
            <w:rStyle w:val="Hyperlink"/>
            <w:rFonts w:hint="eastAsia"/>
            <w:noProof/>
            <w:rtl/>
            <w:lang w:bidi="fa-IR"/>
          </w:rPr>
          <w:t>دلا</w:t>
        </w:r>
        <w:r w:rsidR="00E34887" w:rsidRPr="005C4086">
          <w:rPr>
            <w:rStyle w:val="Hyperlink"/>
            <w:rFonts w:hint="cs"/>
            <w:noProof/>
            <w:rtl/>
            <w:lang w:bidi="fa-IR"/>
          </w:rPr>
          <w:t>ی</w:t>
        </w:r>
        <w:r w:rsidR="00E34887" w:rsidRPr="005C4086">
          <w:rPr>
            <w:rStyle w:val="Hyperlink"/>
            <w:rFonts w:hint="eastAsia"/>
            <w:noProof/>
            <w:rtl/>
            <w:lang w:bidi="fa-IR"/>
          </w:rPr>
          <w:t>ل</w:t>
        </w:r>
        <w:r w:rsidR="00E34887" w:rsidRPr="005C4086">
          <w:rPr>
            <w:rStyle w:val="Hyperlink"/>
            <w:noProof/>
            <w:rtl/>
            <w:lang w:bidi="fa-IR"/>
          </w:rPr>
          <w:t xml:space="preserve"> </w:t>
        </w:r>
        <w:r w:rsidR="00E34887" w:rsidRPr="005C4086">
          <w:rPr>
            <w:rStyle w:val="Hyperlink"/>
            <w:rFonts w:hint="eastAsia"/>
            <w:noProof/>
            <w:rtl/>
            <w:lang w:bidi="fa-IR"/>
          </w:rPr>
          <w:t>ا</w:t>
        </w:r>
        <w:r w:rsidR="00E34887" w:rsidRPr="005C4086">
          <w:rPr>
            <w:rStyle w:val="Hyperlink"/>
            <w:rFonts w:hint="cs"/>
            <w:noProof/>
            <w:rtl/>
            <w:lang w:bidi="fa-IR"/>
          </w:rPr>
          <w:t>ی</w:t>
        </w:r>
        <w:r w:rsidR="00E34887" w:rsidRPr="005C4086">
          <w:rPr>
            <w:rStyle w:val="Hyperlink"/>
            <w:rFonts w:hint="eastAsia"/>
            <w:noProof/>
            <w:rtl/>
            <w:lang w:bidi="fa-IR"/>
          </w:rPr>
          <w:t>شان»</w:t>
        </w:r>
        <w:r w:rsidR="00E34887">
          <w:rPr>
            <w:noProof/>
            <w:webHidden/>
            <w:rtl/>
          </w:rPr>
          <w:tab/>
        </w:r>
        <w:r w:rsidR="00E34887">
          <w:rPr>
            <w:noProof/>
            <w:webHidden/>
            <w:rtl/>
          </w:rPr>
          <w:fldChar w:fldCharType="begin"/>
        </w:r>
        <w:r w:rsidR="00E34887">
          <w:rPr>
            <w:noProof/>
            <w:webHidden/>
            <w:rtl/>
          </w:rPr>
          <w:instrText xml:space="preserve"> </w:instrText>
        </w:r>
        <w:r w:rsidR="00E34887">
          <w:rPr>
            <w:noProof/>
            <w:webHidden/>
          </w:rPr>
          <w:instrText>PAGEREF</w:instrText>
        </w:r>
        <w:r w:rsidR="00E34887">
          <w:rPr>
            <w:noProof/>
            <w:webHidden/>
            <w:rtl/>
          </w:rPr>
          <w:instrText xml:space="preserve"> _</w:instrText>
        </w:r>
        <w:r w:rsidR="00E34887">
          <w:rPr>
            <w:noProof/>
            <w:webHidden/>
          </w:rPr>
          <w:instrText>Toc</w:instrText>
        </w:r>
        <w:r w:rsidR="00E34887">
          <w:rPr>
            <w:noProof/>
            <w:webHidden/>
            <w:rtl/>
          </w:rPr>
          <w:instrText xml:space="preserve">435020993 </w:instrText>
        </w:r>
        <w:r w:rsidR="00E34887">
          <w:rPr>
            <w:noProof/>
            <w:webHidden/>
          </w:rPr>
          <w:instrText>\h</w:instrText>
        </w:r>
        <w:r w:rsidR="00E34887">
          <w:rPr>
            <w:noProof/>
            <w:webHidden/>
            <w:rtl/>
          </w:rPr>
          <w:instrText xml:space="preserve"> </w:instrText>
        </w:r>
        <w:r w:rsidR="00E34887">
          <w:rPr>
            <w:noProof/>
            <w:webHidden/>
            <w:rtl/>
          </w:rPr>
        </w:r>
        <w:r w:rsidR="00E34887">
          <w:rPr>
            <w:noProof/>
            <w:webHidden/>
            <w:rtl/>
          </w:rPr>
          <w:fldChar w:fldCharType="separate"/>
        </w:r>
        <w:r w:rsidR="00427B48">
          <w:rPr>
            <w:noProof/>
            <w:webHidden/>
            <w:rtl/>
          </w:rPr>
          <w:t>8</w:t>
        </w:r>
        <w:r w:rsidR="00E34887">
          <w:rPr>
            <w:noProof/>
            <w:webHidden/>
            <w:rtl/>
          </w:rPr>
          <w:fldChar w:fldCharType="end"/>
        </w:r>
      </w:hyperlink>
    </w:p>
    <w:p w:rsidR="00E34887" w:rsidRDefault="0099085E">
      <w:pPr>
        <w:pStyle w:val="TOC2"/>
        <w:tabs>
          <w:tab w:val="right" w:leader="dot" w:pos="6226"/>
        </w:tabs>
        <w:rPr>
          <w:rFonts w:asciiTheme="minorHAnsi" w:eastAsiaTheme="minorEastAsia" w:hAnsiTheme="minorHAnsi" w:cstheme="minorBidi"/>
          <w:noProof/>
          <w:sz w:val="22"/>
          <w:szCs w:val="22"/>
          <w:rtl/>
        </w:rPr>
      </w:pPr>
      <w:hyperlink w:anchor="_Toc435020994" w:history="1">
        <w:r w:rsidR="00E34887" w:rsidRPr="005C4086">
          <w:rPr>
            <w:rStyle w:val="Hyperlink"/>
            <w:rFonts w:hint="eastAsia"/>
            <w:noProof/>
            <w:rtl/>
            <w:lang w:bidi="fa-IR"/>
          </w:rPr>
          <w:t>اول</w:t>
        </w:r>
        <w:r w:rsidR="00E34887" w:rsidRPr="005C4086">
          <w:rPr>
            <w:rStyle w:val="Hyperlink"/>
            <w:noProof/>
            <w:rtl/>
            <w:lang w:bidi="fa-IR"/>
          </w:rPr>
          <w:t xml:space="preserve"> </w:t>
        </w:r>
        <w:r w:rsidR="00E34887" w:rsidRPr="005C4086">
          <w:rPr>
            <w:rStyle w:val="Hyperlink"/>
            <w:rFonts w:hint="eastAsia"/>
            <w:noProof/>
            <w:rtl/>
            <w:lang w:bidi="fa-IR"/>
          </w:rPr>
          <w:t>دلا</w:t>
        </w:r>
        <w:r w:rsidR="00E34887" w:rsidRPr="005C4086">
          <w:rPr>
            <w:rStyle w:val="Hyperlink"/>
            <w:rFonts w:hint="cs"/>
            <w:noProof/>
            <w:rtl/>
            <w:lang w:bidi="fa-IR"/>
          </w:rPr>
          <w:t>ی</w:t>
        </w:r>
        <w:r w:rsidR="00E34887" w:rsidRPr="005C4086">
          <w:rPr>
            <w:rStyle w:val="Hyperlink"/>
            <w:rFonts w:hint="eastAsia"/>
            <w:noProof/>
            <w:rtl/>
            <w:lang w:bidi="fa-IR"/>
          </w:rPr>
          <w:t>ل</w:t>
        </w:r>
        <w:r w:rsidR="00E34887" w:rsidRPr="005C4086">
          <w:rPr>
            <w:rStyle w:val="Hyperlink"/>
            <w:noProof/>
            <w:rtl/>
            <w:lang w:bidi="fa-IR"/>
          </w:rPr>
          <w:t xml:space="preserve"> </w:t>
        </w:r>
        <w:r w:rsidR="00E34887" w:rsidRPr="005C4086">
          <w:rPr>
            <w:rStyle w:val="Hyperlink"/>
            <w:rFonts w:hint="eastAsia"/>
            <w:noProof/>
            <w:rtl/>
            <w:lang w:bidi="fa-IR"/>
          </w:rPr>
          <w:t>نقل</w:t>
        </w:r>
        <w:r w:rsidR="00E34887" w:rsidRPr="005C4086">
          <w:rPr>
            <w:rStyle w:val="Hyperlink"/>
            <w:rFonts w:hint="cs"/>
            <w:noProof/>
            <w:rtl/>
            <w:lang w:bidi="fa-IR"/>
          </w:rPr>
          <w:t>ی</w:t>
        </w:r>
        <w:r w:rsidR="00E34887" w:rsidRPr="005C4086">
          <w:rPr>
            <w:rStyle w:val="Hyperlink"/>
            <w:noProof/>
            <w:rtl/>
            <w:lang w:bidi="fa-IR"/>
          </w:rPr>
          <w:t>:</w:t>
        </w:r>
        <w:r w:rsidR="00E34887">
          <w:rPr>
            <w:noProof/>
            <w:webHidden/>
            <w:rtl/>
          </w:rPr>
          <w:tab/>
        </w:r>
        <w:r w:rsidR="00E34887">
          <w:rPr>
            <w:noProof/>
            <w:webHidden/>
            <w:rtl/>
          </w:rPr>
          <w:fldChar w:fldCharType="begin"/>
        </w:r>
        <w:r w:rsidR="00E34887">
          <w:rPr>
            <w:noProof/>
            <w:webHidden/>
            <w:rtl/>
          </w:rPr>
          <w:instrText xml:space="preserve"> </w:instrText>
        </w:r>
        <w:r w:rsidR="00E34887">
          <w:rPr>
            <w:noProof/>
            <w:webHidden/>
          </w:rPr>
          <w:instrText>PAGEREF</w:instrText>
        </w:r>
        <w:r w:rsidR="00E34887">
          <w:rPr>
            <w:noProof/>
            <w:webHidden/>
            <w:rtl/>
          </w:rPr>
          <w:instrText xml:space="preserve"> _</w:instrText>
        </w:r>
        <w:r w:rsidR="00E34887">
          <w:rPr>
            <w:noProof/>
            <w:webHidden/>
          </w:rPr>
          <w:instrText>Toc</w:instrText>
        </w:r>
        <w:r w:rsidR="00E34887">
          <w:rPr>
            <w:noProof/>
            <w:webHidden/>
            <w:rtl/>
          </w:rPr>
          <w:instrText xml:space="preserve">435020994 </w:instrText>
        </w:r>
        <w:r w:rsidR="00E34887">
          <w:rPr>
            <w:noProof/>
            <w:webHidden/>
          </w:rPr>
          <w:instrText>\h</w:instrText>
        </w:r>
        <w:r w:rsidR="00E34887">
          <w:rPr>
            <w:noProof/>
            <w:webHidden/>
            <w:rtl/>
          </w:rPr>
          <w:instrText xml:space="preserve"> </w:instrText>
        </w:r>
        <w:r w:rsidR="00E34887">
          <w:rPr>
            <w:noProof/>
            <w:webHidden/>
            <w:rtl/>
          </w:rPr>
        </w:r>
        <w:r w:rsidR="00E34887">
          <w:rPr>
            <w:noProof/>
            <w:webHidden/>
            <w:rtl/>
          </w:rPr>
          <w:fldChar w:fldCharType="separate"/>
        </w:r>
        <w:r w:rsidR="00427B48">
          <w:rPr>
            <w:noProof/>
            <w:webHidden/>
            <w:rtl/>
          </w:rPr>
          <w:t>9</w:t>
        </w:r>
        <w:r w:rsidR="00E34887">
          <w:rPr>
            <w:noProof/>
            <w:webHidden/>
            <w:rtl/>
          </w:rPr>
          <w:fldChar w:fldCharType="end"/>
        </w:r>
      </w:hyperlink>
    </w:p>
    <w:p w:rsidR="00E34887" w:rsidRDefault="0099085E">
      <w:pPr>
        <w:pStyle w:val="TOC3"/>
        <w:tabs>
          <w:tab w:val="right" w:leader="dot" w:pos="6226"/>
        </w:tabs>
        <w:rPr>
          <w:rFonts w:asciiTheme="minorHAnsi" w:eastAsiaTheme="minorEastAsia" w:hAnsiTheme="minorHAnsi" w:cstheme="minorBidi"/>
          <w:noProof/>
          <w:sz w:val="22"/>
          <w:szCs w:val="22"/>
          <w:rtl/>
        </w:rPr>
      </w:pPr>
      <w:hyperlink w:anchor="_Toc435020995" w:history="1">
        <w:r w:rsidR="00E34887" w:rsidRPr="005C4086">
          <w:rPr>
            <w:rStyle w:val="Hyperlink"/>
            <w:noProof/>
            <w:rtl/>
          </w:rPr>
          <w:t xml:space="preserve">1- </w:t>
        </w:r>
        <w:r w:rsidR="00E34887" w:rsidRPr="005C4086">
          <w:rPr>
            <w:rStyle w:val="Hyperlink"/>
            <w:rFonts w:hint="eastAsia"/>
            <w:noProof/>
            <w:rtl/>
          </w:rPr>
          <w:t>قرآن</w:t>
        </w:r>
        <w:r w:rsidR="00E34887" w:rsidRPr="005C4086">
          <w:rPr>
            <w:rStyle w:val="Hyperlink"/>
            <w:noProof/>
            <w:rtl/>
          </w:rPr>
          <w:t xml:space="preserve"> </w:t>
        </w:r>
        <w:r w:rsidR="00E34887" w:rsidRPr="005C4086">
          <w:rPr>
            <w:rStyle w:val="Hyperlink"/>
            <w:rFonts w:hint="eastAsia"/>
            <w:noProof/>
            <w:rtl/>
          </w:rPr>
          <w:t>کر</w:t>
        </w:r>
        <w:r w:rsidR="00E34887" w:rsidRPr="005C4086">
          <w:rPr>
            <w:rStyle w:val="Hyperlink"/>
            <w:rFonts w:hint="cs"/>
            <w:noProof/>
            <w:rtl/>
          </w:rPr>
          <w:t>ی</w:t>
        </w:r>
        <w:r w:rsidR="00E34887" w:rsidRPr="005C4086">
          <w:rPr>
            <w:rStyle w:val="Hyperlink"/>
            <w:rFonts w:hint="eastAsia"/>
            <w:noProof/>
            <w:rtl/>
          </w:rPr>
          <w:t>م</w:t>
        </w:r>
        <w:r w:rsidR="00E34887">
          <w:rPr>
            <w:noProof/>
            <w:webHidden/>
            <w:rtl/>
          </w:rPr>
          <w:tab/>
        </w:r>
        <w:r w:rsidR="00E34887">
          <w:rPr>
            <w:noProof/>
            <w:webHidden/>
            <w:rtl/>
          </w:rPr>
          <w:fldChar w:fldCharType="begin"/>
        </w:r>
        <w:r w:rsidR="00E34887">
          <w:rPr>
            <w:noProof/>
            <w:webHidden/>
            <w:rtl/>
          </w:rPr>
          <w:instrText xml:space="preserve"> </w:instrText>
        </w:r>
        <w:r w:rsidR="00E34887">
          <w:rPr>
            <w:noProof/>
            <w:webHidden/>
          </w:rPr>
          <w:instrText>PAGEREF</w:instrText>
        </w:r>
        <w:r w:rsidR="00E34887">
          <w:rPr>
            <w:noProof/>
            <w:webHidden/>
            <w:rtl/>
          </w:rPr>
          <w:instrText xml:space="preserve"> _</w:instrText>
        </w:r>
        <w:r w:rsidR="00E34887">
          <w:rPr>
            <w:noProof/>
            <w:webHidden/>
          </w:rPr>
          <w:instrText>Toc</w:instrText>
        </w:r>
        <w:r w:rsidR="00E34887">
          <w:rPr>
            <w:noProof/>
            <w:webHidden/>
            <w:rtl/>
          </w:rPr>
          <w:instrText xml:space="preserve">435020995 </w:instrText>
        </w:r>
        <w:r w:rsidR="00E34887">
          <w:rPr>
            <w:noProof/>
            <w:webHidden/>
          </w:rPr>
          <w:instrText>\h</w:instrText>
        </w:r>
        <w:r w:rsidR="00E34887">
          <w:rPr>
            <w:noProof/>
            <w:webHidden/>
            <w:rtl/>
          </w:rPr>
          <w:instrText xml:space="preserve"> </w:instrText>
        </w:r>
        <w:r w:rsidR="00E34887">
          <w:rPr>
            <w:noProof/>
            <w:webHidden/>
            <w:rtl/>
          </w:rPr>
        </w:r>
        <w:r w:rsidR="00E34887">
          <w:rPr>
            <w:noProof/>
            <w:webHidden/>
            <w:rtl/>
          </w:rPr>
          <w:fldChar w:fldCharType="separate"/>
        </w:r>
        <w:r w:rsidR="00427B48">
          <w:rPr>
            <w:noProof/>
            <w:webHidden/>
            <w:rtl/>
          </w:rPr>
          <w:t>9</w:t>
        </w:r>
        <w:r w:rsidR="00E34887">
          <w:rPr>
            <w:noProof/>
            <w:webHidden/>
            <w:rtl/>
          </w:rPr>
          <w:fldChar w:fldCharType="end"/>
        </w:r>
      </w:hyperlink>
    </w:p>
    <w:p w:rsidR="00E34887" w:rsidRDefault="0099085E">
      <w:pPr>
        <w:pStyle w:val="TOC2"/>
        <w:tabs>
          <w:tab w:val="right" w:leader="dot" w:pos="6226"/>
        </w:tabs>
        <w:rPr>
          <w:rFonts w:asciiTheme="minorHAnsi" w:eastAsiaTheme="minorEastAsia" w:hAnsiTheme="minorHAnsi" w:cstheme="minorBidi"/>
          <w:noProof/>
          <w:sz w:val="22"/>
          <w:szCs w:val="22"/>
          <w:rtl/>
        </w:rPr>
      </w:pPr>
      <w:hyperlink w:anchor="_Toc435020996" w:history="1">
        <w:r w:rsidR="00E34887" w:rsidRPr="005C4086">
          <w:rPr>
            <w:rStyle w:val="Hyperlink"/>
            <w:rFonts w:hint="eastAsia"/>
            <w:noProof/>
            <w:rtl/>
            <w:lang w:bidi="fa-IR"/>
          </w:rPr>
          <w:t>اهل</w:t>
        </w:r>
        <w:r w:rsidR="00E34887" w:rsidRPr="005C4086">
          <w:rPr>
            <w:rStyle w:val="Hyperlink"/>
            <w:noProof/>
            <w:rtl/>
            <w:lang w:bidi="fa-IR"/>
          </w:rPr>
          <w:t xml:space="preserve"> </w:t>
        </w:r>
        <w:r w:rsidR="00E34887" w:rsidRPr="005C4086">
          <w:rPr>
            <w:rStyle w:val="Hyperlink"/>
            <w:rFonts w:hint="eastAsia"/>
            <w:noProof/>
            <w:rtl/>
            <w:lang w:bidi="fa-IR"/>
          </w:rPr>
          <w:t>سنت</w:t>
        </w:r>
        <w:r w:rsidR="00E34887" w:rsidRPr="005C4086">
          <w:rPr>
            <w:rStyle w:val="Hyperlink"/>
            <w:noProof/>
            <w:rtl/>
            <w:lang w:bidi="fa-IR"/>
          </w:rPr>
          <w:t xml:space="preserve"> </w:t>
        </w:r>
        <w:r w:rsidR="00E34887" w:rsidRPr="005C4086">
          <w:rPr>
            <w:rStyle w:val="Hyperlink"/>
            <w:rFonts w:hint="eastAsia"/>
            <w:noProof/>
            <w:rtl/>
            <w:lang w:bidi="fa-IR"/>
          </w:rPr>
          <w:t>و</w:t>
        </w:r>
        <w:r w:rsidR="00E34887" w:rsidRPr="005C4086">
          <w:rPr>
            <w:rStyle w:val="Hyperlink"/>
            <w:noProof/>
            <w:rtl/>
            <w:lang w:bidi="fa-IR"/>
          </w:rPr>
          <w:t xml:space="preserve"> </w:t>
        </w:r>
        <w:r w:rsidR="00E34887" w:rsidRPr="005C4086">
          <w:rPr>
            <w:rStyle w:val="Hyperlink"/>
            <w:rFonts w:hint="eastAsia"/>
            <w:noProof/>
            <w:rtl/>
            <w:lang w:bidi="fa-IR"/>
          </w:rPr>
          <w:t>جماعت</w:t>
        </w:r>
        <w:r w:rsidR="00E34887" w:rsidRPr="005C4086">
          <w:rPr>
            <w:rStyle w:val="Hyperlink"/>
            <w:noProof/>
            <w:rtl/>
            <w:lang w:bidi="fa-IR"/>
          </w:rPr>
          <w:t xml:space="preserve"> </w:t>
        </w:r>
        <w:r w:rsidR="00E34887" w:rsidRPr="005C4086">
          <w:rPr>
            <w:rStyle w:val="Hyperlink"/>
            <w:rFonts w:hint="eastAsia"/>
            <w:noProof/>
            <w:rtl/>
            <w:lang w:bidi="fa-IR"/>
          </w:rPr>
          <w:t>ا</w:t>
        </w:r>
        <w:r w:rsidR="00E34887" w:rsidRPr="005C4086">
          <w:rPr>
            <w:rStyle w:val="Hyperlink"/>
            <w:rFonts w:hint="cs"/>
            <w:noProof/>
            <w:rtl/>
            <w:lang w:bidi="fa-IR"/>
          </w:rPr>
          <w:t>ی</w:t>
        </w:r>
        <w:r w:rsidR="00E34887" w:rsidRPr="005C4086">
          <w:rPr>
            <w:rStyle w:val="Hyperlink"/>
            <w:rFonts w:hint="eastAsia"/>
            <w:noProof/>
            <w:rtl/>
            <w:lang w:bidi="fa-IR"/>
          </w:rPr>
          <w:t>ن</w:t>
        </w:r>
        <w:r w:rsidR="00E34887" w:rsidRPr="005C4086">
          <w:rPr>
            <w:rStyle w:val="Hyperlink"/>
            <w:noProof/>
            <w:rtl/>
            <w:lang w:bidi="fa-IR"/>
          </w:rPr>
          <w:t xml:space="preserve"> </w:t>
        </w:r>
        <w:r w:rsidR="00E34887" w:rsidRPr="005C4086">
          <w:rPr>
            <w:rStyle w:val="Hyperlink"/>
            <w:rFonts w:hint="eastAsia"/>
            <w:noProof/>
            <w:rtl/>
            <w:lang w:bidi="fa-IR"/>
          </w:rPr>
          <w:t>استدلال</w:t>
        </w:r>
        <w:r w:rsidR="00E34887" w:rsidRPr="005C4086">
          <w:rPr>
            <w:rStyle w:val="Hyperlink"/>
            <w:noProof/>
            <w:rtl/>
            <w:lang w:bidi="fa-IR"/>
          </w:rPr>
          <w:t xml:space="preserve"> </w:t>
        </w:r>
        <w:r w:rsidR="00E34887" w:rsidRPr="005C4086">
          <w:rPr>
            <w:rStyle w:val="Hyperlink"/>
            <w:rFonts w:hint="eastAsia"/>
            <w:noProof/>
            <w:rtl/>
            <w:lang w:bidi="fa-IR"/>
          </w:rPr>
          <w:t>منحرف</w:t>
        </w:r>
        <w:r w:rsidR="00E34887" w:rsidRPr="005C4086">
          <w:rPr>
            <w:rStyle w:val="Hyperlink"/>
            <w:noProof/>
            <w:rtl/>
            <w:lang w:bidi="fa-IR"/>
          </w:rPr>
          <w:t xml:space="preserve"> </w:t>
        </w:r>
        <w:r w:rsidR="00E34887" w:rsidRPr="005C4086">
          <w:rPr>
            <w:rStyle w:val="Hyperlink"/>
            <w:rFonts w:hint="eastAsia"/>
            <w:noProof/>
            <w:rtl/>
            <w:lang w:bidi="fa-IR"/>
          </w:rPr>
          <w:t>و</w:t>
        </w:r>
        <w:r w:rsidR="00E34887" w:rsidRPr="005C4086">
          <w:rPr>
            <w:rStyle w:val="Hyperlink"/>
            <w:noProof/>
            <w:rtl/>
            <w:lang w:bidi="fa-IR"/>
          </w:rPr>
          <w:t xml:space="preserve"> </w:t>
        </w:r>
        <w:r w:rsidR="00E34887" w:rsidRPr="005C4086">
          <w:rPr>
            <w:rStyle w:val="Hyperlink"/>
            <w:rFonts w:hint="eastAsia"/>
            <w:noProof/>
            <w:rtl/>
            <w:lang w:bidi="fa-IR"/>
          </w:rPr>
          <w:t>ب</w:t>
        </w:r>
        <w:r w:rsidR="00E34887" w:rsidRPr="005C4086">
          <w:rPr>
            <w:rStyle w:val="Hyperlink"/>
            <w:rFonts w:hint="cs"/>
            <w:noProof/>
            <w:rtl/>
            <w:lang w:bidi="fa-IR"/>
          </w:rPr>
          <w:t>ی‌</w:t>
        </w:r>
        <w:r w:rsidR="00E34887" w:rsidRPr="005C4086">
          <w:rPr>
            <w:rStyle w:val="Hyperlink"/>
            <w:rFonts w:hint="eastAsia"/>
            <w:noProof/>
            <w:rtl/>
            <w:lang w:bidi="fa-IR"/>
          </w:rPr>
          <w:t>پا</w:t>
        </w:r>
        <w:r w:rsidR="00E34887" w:rsidRPr="005C4086">
          <w:rPr>
            <w:rStyle w:val="Hyperlink"/>
            <w:rFonts w:hint="cs"/>
            <w:noProof/>
            <w:rtl/>
            <w:lang w:bidi="fa-IR"/>
          </w:rPr>
          <w:t>ی</w:t>
        </w:r>
        <w:r w:rsidR="00E34887" w:rsidRPr="005C4086">
          <w:rPr>
            <w:rStyle w:val="Hyperlink"/>
            <w:rFonts w:hint="eastAsia"/>
            <w:noProof/>
            <w:rtl/>
            <w:lang w:bidi="fa-IR"/>
          </w:rPr>
          <w:t>ه</w:t>
        </w:r>
        <w:r w:rsidR="00E34887" w:rsidRPr="005C4086">
          <w:rPr>
            <w:rStyle w:val="Hyperlink"/>
            <w:noProof/>
            <w:rtl/>
            <w:lang w:bidi="fa-IR"/>
          </w:rPr>
          <w:t xml:space="preserve"> </w:t>
        </w:r>
        <w:r w:rsidR="00E34887" w:rsidRPr="005C4086">
          <w:rPr>
            <w:rStyle w:val="Hyperlink"/>
            <w:rFonts w:hint="eastAsia"/>
            <w:noProof/>
            <w:rtl/>
            <w:lang w:bidi="fa-IR"/>
          </w:rPr>
          <w:t>و</w:t>
        </w:r>
        <w:r w:rsidR="00E34887" w:rsidRPr="005C4086">
          <w:rPr>
            <w:rStyle w:val="Hyperlink"/>
            <w:noProof/>
            <w:rtl/>
            <w:lang w:bidi="fa-IR"/>
          </w:rPr>
          <w:t xml:space="preserve"> </w:t>
        </w:r>
        <w:r w:rsidR="00E34887" w:rsidRPr="005C4086">
          <w:rPr>
            <w:rStyle w:val="Hyperlink"/>
            <w:rFonts w:hint="eastAsia"/>
            <w:noProof/>
            <w:rtl/>
            <w:lang w:bidi="fa-IR"/>
          </w:rPr>
          <w:t>اساس</w:t>
        </w:r>
        <w:r w:rsidR="00E34887" w:rsidRPr="005C4086">
          <w:rPr>
            <w:rStyle w:val="Hyperlink"/>
            <w:noProof/>
            <w:rtl/>
            <w:lang w:bidi="fa-IR"/>
          </w:rPr>
          <w:t xml:space="preserve"> </w:t>
        </w:r>
        <w:r w:rsidR="00E34887" w:rsidRPr="005C4086">
          <w:rPr>
            <w:rStyle w:val="Hyperlink"/>
            <w:rFonts w:hint="eastAsia"/>
            <w:noProof/>
            <w:rtl/>
            <w:lang w:bidi="fa-IR"/>
          </w:rPr>
          <w:t>را</w:t>
        </w:r>
        <w:r w:rsidR="00E34887" w:rsidRPr="005C4086">
          <w:rPr>
            <w:rStyle w:val="Hyperlink"/>
            <w:noProof/>
            <w:rtl/>
            <w:lang w:bidi="fa-IR"/>
          </w:rPr>
          <w:t xml:space="preserve"> </w:t>
        </w:r>
        <w:r w:rsidR="00E34887" w:rsidRPr="005C4086">
          <w:rPr>
            <w:rStyle w:val="Hyperlink"/>
            <w:rFonts w:hint="eastAsia"/>
            <w:noProof/>
            <w:rtl/>
            <w:lang w:bidi="fa-IR"/>
          </w:rPr>
          <w:t>رد</w:t>
        </w:r>
        <w:r w:rsidR="00E34887" w:rsidRPr="005C4086">
          <w:rPr>
            <w:rStyle w:val="Hyperlink"/>
            <w:noProof/>
            <w:rtl/>
            <w:lang w:bidi="fa-IR"/>
          </w:rPr>
          <w:t xml:space="preserve"> </w:t>
        </w:r>
        <w:r w:rsidR="00E34887" w:rsidRPr="005C4086">
          <w:rPr>
            <w:rStyle w:val="Hyperlink"/>
            <w:rFonts w:hint="eastAsia"/>
            <w:noProof/>
            <w:rtl/>
            <w:lang w:bidi="fa-IR"/>
          </w:rPr>
          <w:t>م</w:t>
        </w:r>
        <w:r w:rsidR="00E34887" w:rsidRPr="005C4086">
          <w:rPr>
            <w:rStyle w:val="Hyperlink"/>
            <w:rFonts w:hint="cs"/>
            <w:noProof/>
            <w:rtl/>
            <w:lang w:bidi="fa-IR"/>
          </w:rPr>
          <w:t>ی‌</w:t>
        </w:r>
        <w:r w:rsidR="00E34887" w:rsidRPr="005C4086">
          <w:rPr>
            <w:rStyle w:val="Hyperlink"/>
            <w:rFonts w:hint="eastAsia"/>
            <w:noProof/>
            <w:rtl/>
            <w:lang w:bidi="fa-IR"/>
          </w:rPr>
          <w:t>کنند</w:t>
        </w:r>
        <w:r w:rsidR="00E34887" w:rsidRPr="005C4086">
          <w:rPr>
            <w:rStyle w:val="Hyperlink"/>
            <w:noProof/>
            <w:rtl/>
            <w:lang w:bidi="fa-IR"/>
          </w:rPr>
          <w:t xml:space="preserve"> </w:t>
        </w:r>
        <w:r w:rsidR="00E34887" w:rsidRPr="005C4086">
          <w:rPr>
            <w:rStyle w:val="Hyperlink"/>
            <w:rFonts w:hint="eastAsia"/>
            <w:noProof/>
            <w:rtl/>
            <w:lang w:bidi="fa-IR"/>
          </w:rPr>
          <w:t>و</w:t>
        </w:r>
        <w:r w:rsidR="00E34887" w:rsidRPr="005C4086">
          <w:rPr>
            <w:rStyle w:val="Hyperlink"/>
            <w:noProof/>
            <w:rtl/>
            <w:lang w:bidi="fa-IR"/>
          </w:rPr>
          <w:t xml:space="preserve"> </w:t>
        </w:r>
        <w:r w:rsidR="00E34887" w:rsidRPr="005C4086">
          <w:rPr>
            <w:rStyle w:val="Hyperlink"/>
            <w:rFonts w:hint="eastAsia"/>
            <w:noProof/>
            <w:rtl/>
            <w:lang w:bidi="fa-IR"/>
          </w:rPr>
          <w:t>م</w:t>
        </w:r>
        <w:r w:rsidR="00E34887" w:rsidRPr="005C4086">
          <w:rPr>
            <w:rStyle w:val="Hyperlink"/>
            <w:rFonts w:hint="cs"/>
            <w:noProof/>
            <w:rtl/>
            <w:lang w:bidi="fa-IR"/>
          </w:rPr>
          <w:t>ی‌</w:t>
        </w:r>
        <w:r w:rsidR="00E34887" w:rsidRPr="005C4086">
          <w:rPr>
            <w:rStyle w:val="Hyperlink"/>
            <w:rFonts w:hint="eastAsia"/>
            <w:noProof/>
            <w:rtl/>
            <w:lang w:bidi="fa-IR"/>
          </w:rPr>
          <w:t>گو</w:t>
        </w:r>
        <w:r w:rsidR="00E34887" w:rsidRPr="005C4086">
          <w:rPr>
            <w:rStyle w:val="Hyperlink"/>
            <w:rFonts w:hint="cs"/>
            <w:noProof/>
            <w:rtl/>
            <w:lang w:bidi="fa-IR"/>
          </w:rPr>
          <w:t>ی</w:t>
        </w:r>
        <w:r w:rsidR="00E34887" w:rsidRPr="005C4086">
          <w:rPr>
            <w:rStyle w:val="Hyperlink"/>
            <w:rFonts w:hint="eastAsia"/>
            <w:noProof/>
            <w:rtl/>
            <w:lang w:bidi="fa-IR"/>
          </w:rPr>
          <w:t>ند</w:t>
        </w:r>
        <w:r w:rsidR="00E34887" w:rsidRPr="005C4086">
          <w:rPr>
            <w:rStyle w:val="Hyperlink"/>
            <w:noProof/>
            <w:rtl/>
            <w:lang w:bidi="fa-IR"/>
          </w:rPr>
          <w:t>:</w:t>
        </w:r>
        <w:r w:rsidR="00E34887">
          <w:rPr>
            <w:noProof/>
            <w:webHidden/>
            <w:rtl/>
          </w:rPr>
          <w:tab/>
        </w:r>
        <w:r w:rsidR="00E34887">
          <w:rPr>
            <w:noProof/>
            <w:webHidden/>
            <w:rtl/>
          </w:rPr>
          <w:fldChar w:fldCharType="begin"/>
        </w:r>
        <w:r w:rsidR="00E34887">
          <w:rPr>
            <w:noProof/>
            <w:webHidden/>
            <w:rtl/>
          </w:rPr>
          <w:instrText xml:space="preserve"> </w:instrText>
        </w:r>
        <w:r w:rsidR="00E34887">
          <w:rPr>
            <w:noProof/>
            <w:webHidden/>
          </w:rPr>
          <w:instrText>PAGEREF</w:instrText>
        </w:r>
        <w:r w:rsidR="00E34887">
          <w:rPr>
            <w:noProof/>
            <w:webHidden/>
            <w:rtl/>
          </w:rPr>
          <w:instrText xml:space="preserve"> _</w:instrText>
        </w:r>
        <w:r w:rsidR="00E34887">
          <w:rPr>
            <w:noProof/>
            <w:webHidden/>
          </w:rPr>
          <w:instrText>Toc</w:instrText>
        </w:r>
        <w:r w:rsidR="00E34887">
          <w:rPr>
            <w:noProof/>
            <w:webHidden/>
            <w:rtl/>
          </w:rPr>
          <w:instrText xml:space="preserve">435020996 </w:instrText>
        </w:r>
        <w:r w:rsidR="00E34887">
          <w:rPr>
            <w:noProof/>
            <w:webHidden/>
          </w:rPr>
          <w:instrText>\h</w:instrText>
        </w:r>
        <w:r w:rsidR="00E34887">
          <w:rPr>
            <w:noProof/>
            <w:webHidden/>
            <w:rtl/>
          </w:rPr>
          <w:instrText xml:space="preserve"> </w:instrText>
        </w:r>
        <w:r w:rsidR="00E34887">
          <w:rPr>
            <w:noProof/>
            <w:webHidden/>
            <w:rtl/>
          </w:rPr>
        </w:r>
        <w:r w:rsidR="00E34887">
          <w:rPr>
            <w:noProof/>
            <w:webHidden/>
            <w:rtl/>
          </w:rPr>
          <w:fldChar w:fldCharType="separate"/>
        </w:r>
        <w:r w:rsidR="00427B48">
          <w:rPr>
            <w:noProof/>
            <w:webHidden/>
            <w:rtl/>
          </w:rPr>
          <w:t>10</w:t>
        </w:r>
        <w:r w:rsidR="00E34887">
          <w:rPr>
            <w:noProof/>
            <w:webHidden/>
            <w:rtl/>
          </w:rPr>
          <w:fldChar w:fldCharType="end"/>
        </w:r>
      </w:hyperlink>
    </w:p>
    <w:p w:rsidR="00E34887" w:rsidRDefault="0099085E">
      <w:pPr>
        <w:pStyle w:val="TOC3"/>
        <w:tabs>
          <w:tab w:val="right" w:leader="dot" w:pos="6226"/>
        </w:tabs>
        <w:rPr>
          <w:rFonts w:asciiTheme="minorHAnsi" w:eastAsiaTheme="minorEastAsia" w:hAnsiTheme="minorHAnsi" w:cstheme="minorBidi"/>
          <w:noProof/>
          <w:sz w:val="22"/>
          <w:szCs w:val="22"/>
          <w:rtl/>
        </w:rPr>
      </w:pPr>
      <w:hyperlink w:anchor="_Toc435020997" w:history="1">
        <w:r w:rsidR="00E34887" w:rsidRPr="005C4086">
          <w:rPr>
            <w:rStyle w:val="Hyperlink"/>
            <w:rFonts w:hint="eastAsia"/>
            <w:noProof/>
            <w:rtl/>
          </w:rPr>
          <w:t>در</w:t>
        </w:r>
        <w:r w:rsidR="00E34887" w:rsidRPr="005C4086">
          <w:rPr>
            <w:rStyle w:val="Hyperlink"/>
            <w:noProof/>
            <w:rtl/>
          </w:rPr>
          <w:t xml:space="preserve"> </w:t>
        </w:r>
        <w:r w:rsidR="00E34887" w:rsidRPr="005C4086">
          <w:rPr>
            <w:rStyle w:val="Hyperlink"/>
            <w:rFonts w:hint="eastAsia"/>
            <w:noProof/>
            <w:rtl/>
          </w:rPr>
          <w:t>مورد</w:t>
        </w:r>
        <w:r w:rsidR="00E34887" w:rsidRPr="005C4086">
          <w:rPr>
            <w:rStyle w:val="Hyperlink"/>
            <w:noProof/>
            <w:rtl/>
          </w:rPr>
          <w:t xml:space="preserve"> </w:t>
        </w:r>
        <w:r w:rsidR="00E34887" w:rsidRPr="005C4086">
          <w:rPr>
            <w:rStyle w:val="Hyperlink"/>
            <w:rFonts w:hint="eastAsia"/>
            <w:noProof/>
            <w:rtl/>
          </w:rPr>
          <w:t>احق</w:t>
        </w:r>
        <w:r w:rsidR="00E34887" w:rsidRPr="005C4086">
          <w:rPr>
            <w:rStyle w:val="Hyperlink"/>
            <w:rFonts w:hint="cs"/>
            <w:noProof/>
            <w:rtl/>
          </w:rPr>
          <w:t>ی</w:t>
        </w:r>
        <w:r w:rsidR="00E34887" w:rsidRPr="005C4086">
          <w:rPr>
            <w:rStyle w:val="Hyperlink"/>
            <w:rFonts w:hint="eastAsia"/>
            <w:noProof/>
            <w:rtl/>
          </w:rPr>
          <w:t>ت</w:t>
        </w:r>
        <w:r w:rsidR="00E34887" w:rsidRPr="005C4086">
          <w:rPr>
            <w:rStyle w:val="Hyperlink"/>
            <w:noProof/>
            <w:rtl/>
          </w:rPr>
          <w:t xml:space="preserve"> </w:t>
        </w:r>
        <w:r w:rsidR="00E34887" w:rsidRPr="005C4086">
          <w:rPr>
            <w:rStyle w:val="Hyperlink"/>
            <w:rFonts w:hint="eastAsia"/>
            <w:noProof/>
            <w:rtl/>
          </w:rPr>
          <w:t>عل</w:t>
        </w:r>
        <w:r w:rsidR="00E34887" w:rsidRPr="005C4086">
          <w:rPr>
            <w:rStyle w:val="Hyperlink"/>
            <w:rFonts w:hint="cs"/>
            <w:noProof/>
            <w:rtl/>
          </w:rPr>
          <w:t>ی</w:t>
        </w:r>
        <w:r w:rsidR="00E34887" w:rsidRPr="005C4086">
          <w:rPr>
            <w:rStyle w:val="Hyperlink"/>
            <w:noProof/>
            <w:rtl/>
          </w:rPr>
          <w:t xml:space="preserve"> </w:t>
        </w:r>
        <w:r w:rsidR="00E34887" w:rsidRPr="005C4086">
          <w:rPr>
            <w:rStyle w:val="Hyperlink"/>
            <w:rFonts w:hint="eastAsia"/>
            <w:noProof/>
            <w:rtl/>
          </w:rPr>
          <w:t>به</w:t>
        </w:r>
        <w:r w:rsidR="00E34887" w:rsidRPr="005C4086">
          <w:rPr>
            <w:rStyle w:val="Hyperlink"/>
            <w:noProof/>
            <w:rtl/>
          </w:rPr>
          <w:t xml:space="preserve"> </w:t>
        </w:r>
        <w:r w:rsidR="00E34887" w:rsidRPr="005C4086">
          <w:rPr>
            <w:rStyle w:val="Hyperlink"/>
            <w:rFonts w:hint="eastAsia"/>
            <w:noProof/>
            <w:rtl/>
          </w:rPr>
          <w:t>خلافت</w:t>
        </w:r>
        <w:r w:rsidR="00E34887">
          <w:rPr>
            <w:noProof/>
            <w:webHidden/>
            <w:rtl/>
          </w:rPr>
          <w:tab/>
        </w:r>
        <w:r w:rsidR="00E34887">
          <w:rPr>
            <w:noProof/>
            <w:webHidden/>
            <w:rtl/>
          </w:rPr>
          <w:fldChar w:fldCharType="begin"/>
        </w:r>
        <w:r w:rsidR="00E34887">
          <w:rPr>
            <w:noProof/>
            <w:webHidden/>
            <w:rtl/>
          </w:rPr>
          <w:instrText xml:space="preserve"> </w:instrText>
        </w:r>
        <w:r w:rsidR="00E34887">
          <w:rPr>
            <w:noProof/>
            <w:webHidden/>
          </w:rPr>
          <w:instrText>PAGEREF</w:instrText>
        </w:r>
        <w:r w:rsidR="00E34887">
          <w:rPr>
            <w:noProof/>
            <w:webHidden/>
            <w:rtl/>
          </w:rPr>
          <w:instrText xml:space="preserve"> _</w:instrText>
        </w:r>
        <w:r w:rsidR="00E34887">
          <w:rPr>
            <w:noProof/>
            <w:webHidden/>
          </w:rPr>
          <w:instrText>Toc</w:instrText>
        </w:r>
        <w:r w:rsidR="00E34887">
          <w:rPr>
            <w:noProof/>
            <w:webHidden/>
            <w:rtl/>
          </w:rPr>
          <w:instrText xml:space="preserve">435020997 </w:instrText>
        </w:r>
        <w:r w:rsidR="00E34887">
          <w:rPr>
            <w:noProof/>
            <w:webHidden/>
          </w:rPr>
          <w:instrText>\h</w:instrText>
        </w:r>
        <w:r w:rsidR="00E34887">
          <w:rPr>
            <w:noProof/>
            <w:webHidden/>
            <w:rtl/>
          </w:rPr>
          <w:instrText xml:space="preserve"> </w:instrText>
        </w:r>
        <w:r w:rsidR="00E34887">
          <w:rPr>
            <w:noProof/>
            <w:webHidden/>
            <w:rtl/>
          </w:rPr>
        </w:r>
        <w:r w:rsidR="00E34887">
          <w:rPr>
            <w:noProof/>
            <w:webHidden/>
            <w:rtl/>
          </w:rPr>
          <w:fldChar w:fldCharType="separate"/>
        </w:r>
        <w:r w:rsidR="00427B48">
          <w:rPr>
            <w:noProof/>
            <w:webHidden/>
            <w:rtl/>
          </w:rPr>
          <w:t>12</w:t>
        </w:r>
        <w:r w:rsidR="00E34887">
          <w:rPr>
            <w:noProof/>
            <w:webHidden/>
            <w:rtl/>
          </w:rPr>
          <w:fldChar w:fldCharType="end"/>
        </w:r>
      </w:hyperlink>
    </w:p>
    <w:p w:rsidR="00E34887" w:rsidRDefault="0099085E">
      <w:pPr>
        <w:pStyle w:val="TOC3"/>
        <w:tabs>
          <w:tab w:val="right" w:leader="dot" w:pos="6226"/>
        </w:tabs>
        <w:rPr>
          <w:rFonts w:asciiTheme="minorHAnsi" w:eastAsiaTheme="minorEastAsia" w:hAnsiTheme="minorHAnsi" w:cstheme="minorBidi"/>
          <w:noProof/>
          <w:sz w:val="22"/>
          <w:szCs w:val="22"/>
          <w:rtl/>
        </w:rPr>
      </w:pPr>
      <w:hyperlink w:anchor="_Toc435020998" w:history="1">
        <w:r w:rsidR="00E34887" w:rsidRPr="005C4086">
          <w:rPr>
            <w:rStyle w:val="Hyperlink"/>
            <w:noProof/>
            <w:rtl/>
          </w:rPr>
          <w:t>(</w:t>
        </w:r>
        <w:r w:rsidR="00E34887" w:rsidRPr="005C4086">
          <w:rPr>
            <w:rStyle w:val="Hyperlink"/>
            <w:rFonts w:hint="eastAsia"/>
            <w:noProof/>
            <w:rtl/>
          </w:rPr>
          <w:t>ب</w:t>
        </w:r>
        <w:r w:rsidR="00E34887" w:rsidRPr="005C4086">
          <w:rPr>
            <w:rStyle w:val="Hyperlink"/>
            <w:noProof/>
            <w:rtl/>
          </w:rPr>
          <w:t xml:space="preserve">) </w:t>
        </w:r>
        <w:r w:rsidR="00E34887" w:rsidRPr="005C4086">
          <w:rPr>
            <w:rStyle w:val="Hyperlink"/>
            <w:rFonts w:hint="eastAsia"/>
            <w:noProof/>
            <w:rtl/>
          </w:rPr>
          <w:t>سنت</w:t>
        </w:r>
        <w:r w:rsidR="00E34887" w:rsidRPr="005C4086">
          <w:rPr>
            <w:rStyle w:val="Hyperlink"/>
            <w:noProof/>
            <w:rtl/>
          </w:rPr>
          <w:t xml:space="preserve"> </w:t>
        </w:r>
        <w:r w:rsidR="00E34887" w:rsidRPr="005C4086">
          <w:rPr>
            <w:rStyle w:val="Hyperlink"/>
            <w:rFonts w:hint="eastAsia"/>
            <w:noProof/>
            <w:rtl/>
          </w:rPr>
          <w:t>مبارکه</w:t>
        </w:r>
        <w:r w:rsidR="00E34887" w:rsidRPr="005C4086">
          <w:rPr>
            <w:rStyle w:val="Hyperlink"/>
            <w:noProof/>
            <w:rtl/>
          </w:rPr>
          <w:t xml:space="preserve"> </w:t>
        </w:r>
        <w:r w:rsidR="00E34887" w:rsidRPr="005C4086">
          <w:rPr>
            <w:rStyle w:val="Hyperlink"/>
            <w:rFonts w:hint="eastAsia"/>
            <w:noProof/>
            <w:rtl/>
          </w:rPr>
          <w:t>پ</w:t>
        </w:r>
        <w:r w:rsidR="00E34887" w:rsidRPr="005C4086">
          <w:rPr>
            <w:rStyle w:val="Hyperlink"/>
            <w:rFonts w:hint="cs"/>
            <w:noProof/>
            <w:rtl/>
          </w:rPr>
          <w:t>ی</w:t>
        </w:r>
        <w:r w:rsidR="00E34887" w:rsidRPr="005C4086">
          <w:rPr>
            <w:rStyle w:val="Hyperlink"/>
            <w:rFonts w:hint="eastAsia"/>
            <w:noProof/>
            <w:rtl/>
          </w:rPr>
          <w:t>امبر</w:t>
        </w:r>
        <w:r w:rsidR="00E34887" w:rsidRPr="005C4086">
          <w:rPr>
            <w:rStyle w:val="Hyperlink"/>
            <w:noProof/>
            <w:rtl/>
          </w:rPr>
          <w:t xml:space="preserve"> </w:t>
        </w:r>
        <w:r w:rsidR="00E34887" w:rsidRPr="005C4086">
          <w:rPr>
            <w:rStyle w:val="Hyperlink"/>
            <w:rFonts w:hint="eastAsia"/>
            <w:noProof/>
            <w:rtl/>
          </w:rPr>
          <w:t>اکرم</w:t>
        </w:r>
        <w:r w:rsidR="00E34887">
          <w:rPr>
            <w:noProof/>
            <w:webHidden/>
            <w:rtl/>
          </w:rPr>
          <w:tab/>
        </w:r>
        <w:r w:rsidR="00E34887">
          <w:rPr>
            <w:noProof/>
            <w:webHidden/>
            <w:rtl/>
          </w:rPr>
          <w:fldChar w:fldCharType="begin"/>
        </w:r>
        <w:r w:rsidR="00E34887">
          <w:rPr>
            <w:noProof/>
            <w:webHidden/>
            <w:rtl/>
          </w:rPr>
          <w:instrText xml:space="preserve"> </w:instrText>
        </w:r>
        <w:r w:rsidR="00E34887">
          <w:rPr>
            <w:noProof/>
            <w:webHidden/>
          </w:rPr>
          <w:instrText>PAGEREF</w:instrText>
        </w:r>
        <w:r w:rsidR="00E34887">
          <w:rPr>
            <w:noProof/>
            <w:webHidden/>
            <w:rtl/>
          </w:rPr>
          <w:instrText xml:space="preserve"> _</w:instrText>
        </w:r>
        <w:r w:rsidR="00E34887">
          <w:rPr>
            <w:noProof/>
            <w:webHidden/>
          </w:rPr>
          <w:instrText>Toc</w:instrText>
        </w:r>
        <w:r w:rsidR="00E34887">
          <w:rPr>
            <w:noProof/>
            <w:webHidden/>
            <w:rtl/>
          </w:rPr>
          <w:instrText xml:space="preserve">435020998 </w:instrText>
        </w:r>
        <w:r w:rsidR="00E34887">
          <w:rPr>
            <w:noProof/>
            <w:webHidden/>
          </w:rPr>
          <w:instrText>\h</w:instrText>
        </w:r>
        <w:r w:rsidR="00E34887">
          <w:rPr>
            <w:noProof/>
            <w:webHidden/>
            <w:rtl/>
          </w:rPr>
          <w:instrText xml:space="preserve"> </w:instrText>
        </w:r>
        <w:r w:rsidR="00E34887">
          <w:rPr>
            <w:noProof/>
            <w:webHidden/>
            <w:rtl/>
          </w:rPr>
        </w:r>
        <w:r w:rsidR="00E34887">
          <w:rPr>
            <w:noProof/>
            <w:webHidden/>
            <w:rtl/>
          </w:rPr>
          <w:fldChar w:fldCharType="separate"/>
        </w:r>
        <w:r w:rsidR="00427B48">
          <w:rPr>
            <w:noProof/>
            <w:webHidden/>
            <w:rtl/>
          </w:rPr>
          <w:t>16</w:t>
        </w:r>
        <w:r w:rsidR="00E34887">
          <w:rPr>
            <w:noProof/>
            <w:webHidden/>
            <w:rtl/>
          </w:rPr>
          <w:fldChar w:fldCharType="end"/>
        </w:r>
      </w:hyperlink>
    </w:p>
    <w:p w:rsidR="00E34887" w:rsidRDefault="0099085E">
      <w:pPr>
        <w:pStyle w:val="TOC3"/>
        <w:tabs>
          <w:tab w:val="right" w:leader="dot" w:pos="6226"/>
        </w:tabs>
        <w:rPr>
          <w:rFonts w:asciiTheme="minorHAnsi" w:eastAsiaTheme="minorEastAsia" w:hAnsiTheme="minorHAnsi" w:cstheme="minorBidi"/>
          <w:noProof/>
          <w:sz w:val="22"/>
          <w:szCs w:val="22"/>
          <w:rtl/>
        </w:rPr>
      </w:pPr>
      <w:hyperlink w:anchor="_Toc435020999" w:history="1">
        <w:r w:rsidR="00E34887" w:rsidRPr="005C4086">
          <w:rPr>
            <w:rStyle w:val="Hyperlink"/>
            <w:noProof/>
            <w:rtl/>
          </w:rPr>
          <w:t xml:space="preserve">1- </w:t>
        </w:r>
        <w:r w:rsidR="00E34887" w:rsidRPr="005C4086">
          <w:rPr>
            <w:rStyle w:val="Hyperlink"/>
            <w:rFonts w:hint="eastAsia"/>
            <w:noProof/>
            <w:rtl/>
          </w:rPr>
          <w:t>احاد</w:t>
        </w:r>
        <w:r w:rsidR="00E34887" w:rsidRPr="005C4086">
          <w:rPr>
            <w:rStyle w:val="Hyperlink"/>
            <w:rFonts w:hint="cs"/>
            <w:noProof/>
            <w:rtl/>
          </w:rPr>
          <w:t>ی</w:t>
        </w:r>
        <w:r w:rsidR="00E34887" w:rsidRPr="005C4086">
          <w:rPr>
            <w:rStyle w:val="Hyperlink"/>
            <w:rFonts w:hint="eastAsia"/>
            <w:noProof/>
            <w:rtl/>
          </w:rPr>
          <w:t>ث</w:t>
        </w:r>
        <w:r w:rsidR="00E34887" w:rsidRPr="005C4086">
          <w:rPr>
            <w:rStyle w:val="Hyperlink"/>
            <w:noProof/>
            <w:rtl/>
          </w:rPr>
          <w:t xml:space="preserve"> </w:t>
        </w:r>
        <w:r w:rsidR="00E34887" w:rsidRPr="005C4086">
          <w:rPr>
            <w:rStyle w:val="Hyperlink"/>
            <w:rFonts w:hint="eastAsia"/>
            <w:noProof/>
            <w:rtl/>
          </w:rPr>
          <w:t>اهل</w:t>
        </w:r>
        <w:r w:rsidR="00E34887" w:rsidRPr="005C4086">
          <w:rPr>
            <w:rStyle w:val="Hyperlink"/>
            <w:noProof/>
            <w:rtl/>
          </w:rPr>
          <w:t xml:space="preserve"> </w:t>
        </w:r>
        <w:r w:rsidR="00E34887" w:rsidRPr="005C4086">
          <w:rPr>
            <w:rStyle w:val="Hyperlink"/>
            <w:rFonts w:hint="eastAsia"/>
            <w:noProof/>
            <w:rtl/>
          </w:rPr>
          <w:t>سنت</w:t>
        </w:r>
        <w:r w:rsidR="00E34887">
          <w:rPr>
            <w:noProof/>
            <w:webHidden/>
            <w:rtl/>
          </w:rPr>
          <w:tab/>
        </w:r>
        <w:r w:rsidR="00E34887">
          <w:rPr>
            <w:noProof/>
            <w:webHidden/>
            <w:rtl/>
          </w:rPr>
          <w:fldChar w:fldCharType="begin"/>
        </w:r>
        <w:r w:rsidR="00E34887">
          <w:rPr>
            <w:noProof/>
            <w:webHidden/>
            <w:rtl/>
          </w:rPr>
          <w:instrText xml:space="preserve"> </w:instrText>
        </w:r>
        <w:r w:rsidR="00E34887">
          <w:rPr>
            <w:noProof/>
            <w:webHidden/>
          </w:rPr>
          <w:instrText>PAGEREF</w:instrText>
        </w:r>
        <w:r w:rsidR="00E34887">
          <w:rPr>
            <w:noProof/>
            <w:webHidden/>
            <w:rtl/>
          </w:rPr>
          <w:instrText xml:space="preserve"> _</w:instrText>
        </w:r>
        <w:r w:rsidR="00E34887">
          <w:rPr>
            <w:noProof/>
            <w:webHidden/>
          </w:rPr>
          <w:instrText>Toc</w:instrText>
        </w:r>
        <w:r w:rsidR="00E34887">
          <w:rPr>
            <w:noProof/>
            <w:webHidden/>
            <w:rtl/>
          </w:rPr>
          <w:instrText xml:space="preserve">435020999 </w:instrText>
        </w:r>
        <w:r w:rsidR="00E34887">
          <w:rPr>
            <w:noProof/>
            <w:webHidden/>
          </w:rPr>
          <w:instrText>\h</w:instrText>
        </w:r>
        <w:r w:rsidR="00E34887">
          <w:rPr>
            <w:noProof/>
            <w:webHidden/>
            <w:rtl/>
          </w:rPr>
          <w:instrText xml:space="preserve"> </w:instrText>
        </w:r>
        <w:r w:rsidR="00E34887">
          <w:rPr>
            <w:noProof/>
            <w:webHidden/>
            <w:rtl/>
          </w:rPr>
        </w:r>
        <w:r w:rsidR="00E34887">
          <w:rPr>
            <w:noProof/>
            <w:webHidden/>
            <w:rtl/>
          </w:rPr>
          <w:fldChar w:fldCharType="separate"/>
        </w:r>
        <w:r w:rsidR="00427B48">
          <w:rPr>
            <w:noProof/>
            <w:webHidden/>
            <w:rtl/>
          </w:rPr>
          <w:t>16</w:t>
        </w:r>
        <w:r w:rsidR="00E34887">
          <w:rPr>
            <w:noProof/>
            <w:webHidden/>
            <w:rtl/>
          </w:rPr>
          <w:fldChar w:fldCharType="end"/>
        </w:r>
      </w:hyperlink>
    </w:p>
    <w:p w:rsidR="00E34887" w:rsidRDefault="0099085E">
      <w:pPr>
        <w:pStyle w:val="TOC3"/>
        <w:tabs>
          <w:tab w:val="right" w:leader="dot" w:pos="6226"/>
        </w:tabs>
        <w:rPr>
          <w:rFonts w:asciiTheme="minorHAnsi" w:eastAsiaTheme="minorEastAsia" w:hAnsiTheme="minorHAnsi" w:cstheme="minorBidi"/>
          <w:noProof/>
          <w:sz w:val="22"/>
          <w:szCs w:val="22"/>
          <w:rtl/>
        </w:rPr>
      </w:pPr>
      <w:hyperlink w:anchor="_Toc435021000" w:history="1">
        <w:r w:rsidR="00E34887" w:rsidRPr="005C4086">
          <w:rPr>
            <w:rStyle w:val="Hyperlink"/>
            <w:noProof/>
            <w:rtl/>
          </w:rPr>
          <w:t xml:space="preserve">2- </w:t>
        </w:r>
        <w:r w:rsidR="00E34887" w:rsidRPr="005C4086">
          <w:rPr>
            <w:rStyle w:val="Hyperlink"/>
            <w:rFonts w:hint="eastAsia"/>
            <w:noProof/>
            <w:rtl/>
          </w:rPr>
          <w:t>احاد</w:t>
        </w:r>
        <w:r w:rsidR="00E34887" w:rsidRPr="005C4086">
          <w:rPr>
            <w:rStyle w:val="Hyperlink"/>
            <w:rFonts w:hint="cs"/>
            <w:noProof/>
            <w:rtl/>
          </w:rPr>
          <w:t>ی</w:t>
        </w:r>
        <w:r w:rsidR="00E34887" w:rsidRPr="005C4086">
          <w:rPr>
            <w:rStyle w:val="Hyperlink"/>
            <w:rFonts w:hint="eastAsia"/>
            <w:noProof/>
            <w:rtl/>
          </w:rPr>
          <w:t>ث</w:t>
        </w:r>
        <w:r w:rsidR="00E34887" w:rsidRPr="005C4086">
          <w:rPr>
            <w:rStyle w:val="Hyperlink"/>
            <w:noProof/>
            <w:rtl/>
          </w:rPr>
          <w:t xml:space="preserve"> </w:t>
        </w:r>
        <w:r w:rsidR="00E34887" w:rsidRPr="005C4086">
          <w:rPr>
            <w:rStyle w:val="Hyperlink"/>
            <w:rFonts w:hint="eastAsia"/>
            <w:noProof/>
            <w:rtl/>
          </w:rPr>
          <w:t>اهل</w:t>
        </w:r>
        <w:r w:rsidR="00E34887" w:rsidRPr="005C4086">
          <w:rPr>
            <w:rStyle w:val="Hyperlink"/>
            <w:noProof/>
            <w:rtl/>
          </w:rPr>
          <w:t xml:space="preserve"> </w:t>
        </w:r>
        <w:r w:rsidR="00E34887" w:rsidRPr="005C4086">
          <w:rPr>
            <w:rStyle w:val="Hyperlink"/>
            <w:rFonts w:hint="eastAsia"/>
            <w:noProof/>
            <w:rtl/>
          </w:rPr>
          <w:t>تش</w:t>
        </w:r>
        <w:r w:rsidR="00E34887" w:rsidRPr="005C4086">
          <w:rPr>
            <w:rStyle w:val="Hyperlink"/>
            <w:rFonts w:hint="cs"/>
            <w:noProof/>
            <w:rtl/>
          </w:rPr>
          <w:t>ی</w:t>
        </w:r>
        <w:r w:rsidR="00E34887" w:rsidRPr="005C4086">
          <w:rPr>
            <w:rStyle w:val="Hyperlink"/>
            <w:rFonts w:hint="eastAsia"/>
            <w:noProof/>
            <w:rtl/>
          </w:rPr>
          <w:t>ع</w:t>
        </w:r>
        <w:r w:rsidR="00E34887">
          <w:rPr>
            <w:noProof/>
            <w:webHidden/>
            <w:rtl/>
          </w:rPr>
          <w:tab/>
        </w:r>
        <w:r w:rsidR="00E34887">
          <w:rPr>
            <w:noProof/>
            <w:webHidden/>
            <w:rtl/>
          </w:rPr>
          <w:fldChar w:fldCharType="begin"/>
        </w:r>
        <w:r w:rsidR="00E34887">
          <w:rPr>
            <w:noProof/>
            <w:webHidden/>
            <w:rtl/>
          </w:rPr>
          <w:instrText xml:space="preserve"> </w:instrText>
        </w:r>
        <w:r w:rsidR="00E34887">
          <w:rPr>
            <w:noProof/>
            <w:webHidden/>
          </w:rPr>
          <w:instrText>PAGEREF</w:instrText>
        </w:r>
        <w:r w:rsidR="00E34887">
          <w:rPr>
            <w:noProof/>
            <w:webHidden/>
            <w:rtl/>
          </w:rPr>
          <w:instrText xml:space="preserve"> _</w:instrText>
        </w:r>
        <w:r w:rsidR="00E34887">
          <w:rPr>
            <w:noProof/>
            <w:webHidden/>
          </w:rPr>
          <w:instrText>Toc</w:instrText>
        </w:r>
        <w:r w:rsidR="00E34887">
          <w:rPr>
            <w:noProof/>
            <w:webHidden/>
            <w:rtl/>
          </w:rPr>
          <w:instrText xml:space="preserve">435021000 </w:instrText>
        </w:r>
        <w:r w:rsidR="00E34887">
          <w:rPr>
            <w:noProof/>
            <w:webHidden/>
          </w:rPr>
          <w:instrText>\h</w:instrText>
        </w:r>
        <w:r w:rsidR="00E34887">
          <w:rPr>
            <w:noProof/>
            <w:webHidden/>
            <w:rtl/>
          </w:rPr>
          <w:instrText xml:space="preserve"> </w:instrText>
        </w:r>
        <w:r w:rsidR="00E34887">
          <w:rPr>
            <w:noProof/>
            <w:webHidden/>
            <w:rtl/>
          </w:rPr>
        </w:r>
        <w:r w:rsidR="00E34887">
          <w:rPr>
            <w:noProof/>
            <w:webHidden/>
            <w:rtl/>
          </w:rPr>
          <w:fldChar w:fldCharType="separate"/>
        </w:r>
        <w:r w:rsidR="00427B48">
          <w:rPr>
            <w:noProof/>
            <w:webHidden/>
            <w:rtl/>
          </w:rPr>
          <w:t>18</w:t>
        </w:r>
        <w:r w:rsidR="00E34887">
          <w:rPr>
            <w:noProof/>
            <w:webHidden/>
            <w:rtl/>
          </w:rPr>
          <w:fldChar w:fldCharType="end"/>
        </w:r>
      </w:hyperlink>
    </w:p>
    <w:p w:rsidR="00E34887" w:rsidRDefault="0099085E">
      <w:pPr>
        <w:pStyle w:val="TOC2"/>
        <w:tabs>
          <w:tab w:val="right" w:leader="dot" w:pos="6226"/>
        </w:tabs>
        <w:rPr>
          <w:rFonts w:asciiTheme="minorHAnsi" w:eastAsiaTheme="minorEastAsia" w:hAnsiTheme="minorHAnsi" w:cstheme="minorBidi"/>
          <w:noProof/>
          <w:sz w:val="22"/>
          <w:szCs w:val="22"/>
          <w:rtl/>
        </w:rPr>
      </w:pPr>
      <w:hyperlink w:anchor="_Toc435021001" w:history="1">
        <w:r w:rsidR="00E34887" w:rsidRPr="005C4086">
          <w:rPr>
            <w:rStyle w:val="Hyperlink"/>
            <w:rFonts w:hint="eastAsia"/>
            <w:noProof/>
            <w:rtl/>
            <w:lang w:bidi="fa-IR"/>
          </w:rPr>
          <w:t>دوّم</w:t>
        </w:r>
        <w:r w:rsidR="00E34887" w:rsidRPr="005C4086">
          <w:rPr>
            <w:rStyle w:val="Hyperlink"/>
            <w:noProof/>
            <w:rtl/>
            <w:lang w:bidi="fa-IR"/>
          </w:rPr>
          <w:t xml:space="preserve"> </w:t>
        </w:r>
        <w:r w:rsidR="00E34887" w:rsidRPr="005C4086">
          <w:rPr>
            <w:rStyle w:val="Hyperlink"/>
            <w:rFonts w:hint="eastAsia"/>
            <w:noProof/>
            <w:rtl/>
            <w:lang w:bidi="fa-IR"/>
          </w:rPr>
          <w:t>ادله</w:t>
        </w:r>
        <w:r w:rsidR="00E34887" w:rsidRPr="005C4086">
          <w:rPr>
            <w:rStyle w:val="Hyperlink"/>
            <w:noProof/>
            <w:rtl/>
            <w:lang w:bidi="fa-IR"/>
          </w:rPr>
          <w:t xml:space="preserve"> </w:t>
        </w:r>
        <w:r w:rsidR="00E34887" w:rsidRPr="005C4086">
          <w:rPr>
            <w:rStyle w:val="Hyperlink"/>
            <w:rFonts w:hint="eastAsia"/>
            <w:noProof/>
            <w:rtl/>
            <w:lang w:bidi="fa-IR"/>
          </w:rPr>
          <w:t>عقل</w:t>
        </w:r>
        <w:r w:rsidR="00E34887" w:rsidRPr="005C4086">
          <w:rPr>
            <w:rStyle w:val="Hyperlink"/>
            <w:rFonts w:hint="cs"/>
            <w:noProof/>
            <w:rtl/>
            <w:lang w:bidi="fa-IR"/>
          </w:rPr>
          <w:t>ی</w:t>
        </w:r>
        <w:r w:rsidR="00E34887" w:rsidRPr="005C4086">
          <w:rPr>
            <w:rStyle w:val="Hyperlink"/>
            <w:noProof/>
            <w:rtl/>
            <w:lang w:bidi="fa-IR"/>
          </w:rPr>
          <w:t xml:space="preserve"> (</w:t>
        </w:r>
        <w:r w:rsidR="00E34887" w:rsidRPr="005C4086">
          <w:rPr>
            <w:rStyle w:val="Hyperlink"/>
            <w:rFonts w:hint="eastAsia"/>
            <w:noProof/>
            <w:rtl/>
            <w:lang w:bidi="fa-IR"/>
          </w:rPr>
          <w:t>آرزو</w:t>
        </w:r>
        <w:r w:rsidR="00E34887" w:rsidRPr="005C4086">
          <w:rPr>
            <w:rStyle w:val="Hyperlink"/>
            <w:noProof/>
            <w:rtl/>
            <w:lang w:bidi="fa-IR"/>
          </w:rPr>
          <w:t xml:space="preserve"> </w:t>
        </w:r>
        <w:r w:rsidR="00E34887" w:rsidRPr="005C4086">
          <w:rPr>
            <w:rStyle w:val="Hyperlink"/>
            <w:rFonts w:hint="eastAsia"/>
            <w:noProof/>
            <w:rtl/>
            <w:lang w:bidi="fa-IR"/>
          </w:rPr>
          <w:t>و</w:t>
        </w:r>
        <w:r w:rsidR="00E34887" w:rsidRPr="005C4086">
          <w:rPr>
            <w:rStyle w:val="Hyperlink"/>
            <w:noProof/>
            <w:rtl/>
            <w:lang w:bidi="fa-IR"/>
          </w:rPr>
          <w:t xml:space="preserve"> </w:t>
        </w:r>
        <w:r w:rsidR="00E34887" w:rsidRPr="005C4086">
          <w:rPr>
            <w:rStyle w:val="Hyperlink"/>
            <w:rFonts w:hint="eastAsia"/>
            <w:noProof/>
            <w:rtl/>
            <w:lang w:bidi="fa-IR"/>
          </w:rPr>
          <w:t>هوس</w:t>
        </w:r>
        <w:r w:rsidR="00E34887" w:rsidRPr="005C4086">
          <w:rPr>
            <w:rStyle w:val="Hyperlink"/>
            <w:noProof/>
            <w:rtl/>
            <w:lang w:bidi="fa-IR"/>
          </w:rPr>
          <w:t>)</w:t>
        </w:r>
        <w:r w:rsidR="00E34887">
          <w:rPr>
            <w:noProof/>
            <w:webHidden/>
            <w:rtl/>
          </w:rPr>
          <w:tab/>
        </w:r>
        <w:r w:rsidR="00E34887">
          <w:rPr>
            <w:noProof/>
            <w:webHidden/>
            <w:rtl/>
          </w:rPr>
          <w:fldChar w:fldCharType="begin"/>
        </w:r>
        <w:r w:rsidR="00E34887">
          <w:rPr>
            <w:noProof/>
            <w:webHidden/>
            <w:rtl/>
          </w:rPr>
          <w:instrText xml:space="preserve"> </w:instrText>
        </w:r>
        <w:r w:rsidR="00E34887">
          <w:rPr>
            <w:noProof/>
            <w:webHidden/>
          </w:rPr>
          <w:instrText>PAGEREF</w:instrText>
        </w:r>
        <w:r w:rsidR="00E34887">
          <w:rPr>
            <w:noProof/>
            <w:webHidden/>
            <w:rtl/>
          </w:rPr>
          <w:instrText xml:space="preserve"> _</w:instrText>
        </w:r>
        <w:r w:rsidR="00E34887">
          <w:rPr>
            <w:noProof/>
            <w:webHidden/>
          </w:rPr>
          <w:instrText>Toc</w:instrText>
        </w:r>
        <w:r w:rsidR="00E34887">
          <w:rPr>
            <w:noProof/>
            <w:webHidden/>
            <w:rtl/>
          </w:rPr>
          <w:instrText xml:space="preserve">435021001 </w:instrText>
        </w:r>
        <w:r w:rsidR="00E34887">
          <w:rPr>
            <w:noProof/>
            <w:webHidden/>
          </w:rPr>
          <w:instrText>\h</w:instrText>
        </w:r>
        <w:r w:rsidR="00E34887">
          <w:rPr>
            <w:noProof/>
            <w:webHidden/>
            <w:rtl/>
          </w:rPr>
          <w:instrText xml:space="preserve"> </w:instrText>
        </w:r>
        <w:r w:rsidR="00E34887">
          <w:rPr>
            <w:noProof/>
            <w:webHidden/>
            <w:rtl/>
          </w:rPr>
        </w:r>
        <w:r w:rsidR="00E34887">
          <w:rPr>
            <w:noProof/>
            <w:webHidden/>
            <w:rtl/>
          </w:rPr>
          <w:fldChar w:fldCharType="separate"/>
        </w:r>
        <w:r w:rsidR="00427B48">
          <w:rPr>
            <w:noProof/>
            <w:webHidden/>
            <w:rtl/>
          </w:rPr>
          <w:t>22</w:t>
        </w:r>
        <w:r w:rsidR="00E34887">
          <w:rPr>
            <w:noProof/>
            <w:webHidden/>
            <w:rtl/>
          </w:rPr>
          <w:fldChar w:fldCharType="end"/>
        </w:r>
      </w:hyperlink>
    </w:p>
    <w:p w:rsidR="00E34887" w:rsidRDefault="0099085E">
      <w:pPr>
        <w:pStyle w:val="TOC1"/>
        <w:tabs>
          <w:tab w:val="right" w:leader="dot" w:pos="6226"/>
        </w:tabs>
        <w:rPr>
          <w:rFonts w:asciiTheme="minorHAnsi" w:eastAsiaTheme="minorEastAsia" w:hAnsiTheme="minorHAnsi" w:cstheme="minorBidi"/>
          <w:bCs w:val="0"/>
          <w:noProof/>
          <w:sz w:val="22"/>
          <w:szCs w:val="22"/>
          <w:rtl/>
        </w:rPr>
      </w:pPr>
      <w:hyperlink w:anchor="_Toc435021002" w:history="1">
        <w:r w:rsidR="00E34887" w:rsidRPr="005C4086">
          <w:rPr>
            <w:rStyle w:val="Hyperlink"/>
            <w:rFonts w:hint="eastAsia"/>
            <w:noProof/>
            <w:rtl/>
            <w:lang w:bidi="fa-IR"/>
          </w:rPr>
          <w:t>مبحث</w:t>
        </w:r>
        <w:r w:rsidR="00E34887" w:rsidRPr="005C4086">
          <w:rPr>
            <w:rStyle w:val="Hyperlink"/>
            <w:noProof/>
            <w:rtl/>
            <w:lang w:bidi="fa-IR"/>
          </w:rPr>
          <w:t xml:space="preserve"> </w:t>
        </w:r>
        <w:r w:rsidR="00E34887" w:rsidRPr="005C4086">
          <w:rPr>
            <w:rStyle w:val="Hyperlink"/>
            <w:rFonts w:hint="eastAsia"/>
            <w:noProof/>
            <w:rtl/>
            <w:lang w:bidi="fa-IR"/>
          </w:rPr>
          <w:t>دوم</w:t>
        </w:r>
        <w:r w:rsidR="00E34887" w:rsidRPr="005C4086">
          <w:rPr>
            <w:rStyle w:val="Hyperlink"/>
            <w:noProof/>
            <w:rtl/>
            <w:lang w:bidi="fa-IR"/>
          </w:rPr>
          <w:t xml:space="preserve">: </w:t>
        </w:r>
        <w:r w:rsidR="00E34887" w:rsidRPr="005C4086">
          <w:rPr>
            <w:rStyle w:val="Hyperlink"/>
            <w:rFonts w:hint="eastAsia"/>
            <w:noProof/>
            <w:rtl/>
            <w:lang w:bidi="fa-IR"/>
          </w:rPr>
          <w:t>در</w:t>
        </w:r>
        <w:r w:rsidR="00E34887" w:rsidRPr="005C4086">
          <w:rPr>
            <w:rStyle w:val="Hyperlink"/>
            <w:noProof/>
            <w:rtl/>
            <w:lang w:bidi="fa-IR"/>
          </w:rPr>
          <w:t xml:space="preserve"> </w:t>
        </w:r>
        <w:r w:rsidR="00E34887" w:rsidRPr="005C4086">
          <w:rPr>
            <w:rStyle w:val="Hyperlink"/>
            <w:rFonts w:hint="eastAsia"/>
            <w:noProof/>
            <w:rtl/>
            <w:lang w:bidi="fa-IR"/>
          </w:rPr>
          <w:t>مورد</w:t>
        </w:r>
        <w:r w:rsidR="00E34887" w:rsidRPr="005C4086">
          <w:rPr>
            <w:rStyle w:val="Hyperlink"/>
            <w:noProof/>
            <w:rtl/>
            <w:lang w:bidi="fa-IR"/>
          </w:rPr>
          <w:t xml:space="preserve"> </w:t>
        </w:r>
        <w:r w:rsidR="00E34887" w:rsidRPr="005C4086">
          <w:rPr>
            <w:rStyle w:val="Hyperlink"/>
            <w:rFonts w:hint="eastAsia"/>
            <w:noProof/>
            <w:rtl/>
            <w:lang w:bidi="fa-IR"/>
          </w:rPr>
          <w:t>ولا</w:t>
        </w:r>
        <w:r w:rsidR="00E34887" w:rsidRPr="005C4086">
          <w:rPr>
            <w:rStyle w:val="Hyperlink"/>
            <w:rFonts w:hint="cs"/>
            <w:noProof/>
            <w:rtl/>
            <w:lang w:bidi="fa-IR"/>
          </w:rPr>
          <w:t>ی</w:t>
        </w:r>
        <w:r w:rsidR="00E34887" w:rsidRPr="005C4086">
          <w:rPr>
            <w:rStyle w:val="Hyperlink"/>
            <w:rFonts w:hint="eastAsia"/>
            <w:noProof/>
            <w:rtl/>
            <w:lang w:bidi="fa-IR"/>
          </w:rPr>
          <w:t>ت</w:t>
        </w:r>
        <w:r w:rsidR="00E34887" w:rsidRPr="005C4086">
          <w:rPr>
            <w:rStyle w:val="Hyperlink"/>
            <w:noProof/>
            <w:rtl/>
            <w:lang w:bidi="fa-IR"/>
          </w:rPr>
          <w:t xml:space="preserve"> </w:t>
        </w:r>
        <w:r w:rsidR="00E34887" w:rsidRPr="005C4086">
          <w:rPr>
            <w:rStyle w:val="Hyperlink"/>
            <w:rFonts w:hint="eastAsia"/>
            <w:noProof/>
            <w:rtl/>
            <w:lang w:bidi="fa-IR"/>
          </w:rPr>
          <w:t>فق</w:t>
        </w:r>
        <w:r w:rsidR="00E34887" w:rsidRPr="005C4086">
          <w:rPr>
            <w:rStyle w:val="Hyperlink"/>
            <w:rFonts w:hint="cs"/>
            <w:noProof/>
            <w:rtl/>
            <w:lang w:bidi="fa-IR"/>
          </w:rPr>
          <w:t>ی</w:t>
        </w:r>
        <w:r w:rsidR="00E34887" w:rsidRPr="005C4086">
          <w:rPr>
            <w:rStyle w:val="Hyperlink"/>
            <w:rFonts w:hint="eastAsia"/>
            <w:noProof/>
            <w:rtl/>
            <w:lang w:bidi="fa-IR"/>
          </w:rPr>
          <w:t>ه</w:t>
        </w:r>
        <w:r w:rsidR="00E34887" w:rsidRPr="005C4086">
          <w:rPr>
            <w:rStyle w:val="Hyperlink"/>
            <w:noProof/>
            <w:rtl/>
            <w:lang w:bidi="fa-IR"/>
          </w:rPr>
          <w:t xml:space="preserve"> </w:t>
        </w:r>
        <w:r w:rsidR="00E34887" w:rsidRPr="005C4086">
          <w:rPr>
            <w:rStyle w:val="Hyperlink"/>
            <w:rFonts w:hint="eastAsia"/>
            <w:noProof/>
            <w:rtl/>
            <w:lang w:bidi="fa-IR"/>
          </w:rPr>
          <w:t>و</w:t>
        </w:r>
        <w:r w:rsidR="00E34887" w:rsidRPr="005C4086">
          <w:rPr>
            <w:rStyle w:val="Hyperlink"/>
            <w:noProof/>
            <w:rtl/>
            <w:lang w:bidi="fa-IR"/>
          </w:rPr>
          <w:t xml:space="preserve"> </w:t>
        </w:r>
        <w:r w:rsidR="00E34887" w:rsidRPr="005C4086">
          <w:rPr>
            <w:rStyle w:val="Hyperlink"/>
            <w:rFonts w:hint="eastAsia"/>
            <w:noProof/>
            <w:rtl/>
            <w:lang w:bidi="fa-IR"/>
          </w:rPr>
          <w:t>دلائل</w:t>
        </w:r>
        <w:r w:rsidR="00E34887" w:rsidRPr="005C4086">
          <w:rPr>
            <w:rStyle w:val="Hyperlink"/>
            <w:noProof/>
            <w:rtl/>
            <w:lang w:bidi="fa-IR"/>
          </w:rPr>
          <w:t xml:space="preserve"> </w:t>
        </w:r>
        <w:r w:rsidR="00E34887" w:rsidRPr="005C4086">
          <w:rPr>
            <w:rStyle w:val="Hyperlink"/>
            <w:rFonts w:hint="eastAsia"/>
            <w:noProof/>
            <w:rtl/>
            <w:lang w:bidi="fa-IR"/>
          </w:rPr>
          <w:t>آن</w:t>
        </w:r>
        <w:r w:rsidR="00E34887">
          <w:rPr>
            <w:noProof/>
            <w:webHidden/>
            <w:rtl/>
          </w:rPr>
          <w:tab/>
        </w:r>
        <w:r w:rsidR="00E34887">
          <w:rPr>
            <w:noProof/>
            <w:webHidden/>
            <w:rtl/>
          </w:rPr>
          <w:fldChar w:fldCharType="begin"/>
        </w:r>
        <w:r w:rsidR="00E34887">
          <w:rPr>
            <w:noProof/>
            <w:webHidden/>
            <w:rtl/>
          </w:rPr>
          <w:instrText xml:space="preserve"> </w:instrText>
        </w:r>
        <w:r w:rsidR="00E34887">
          <w:rPr>
            <w:noProof/>
            <w:webHidden/>
          </w:rPr>
          <w:instrText>PAGEREF</w:instrText>
        </w:r>
        <w:r w:rsidR="00E34887">
          <w:rPr>
            <w:noProof/>
            <w:webHidden/>
            <w:rtl/>
          </w:rPr>
          <w:instrText xml:space="preserve"> _</w:instrText>
        </w:r>
        <w:r w:rsidR="00E34887">
          <w:rPr>
            <w:noProof/>
            <w:webHidden/>
          </w:rPr>
          <w:instrText>Toc</w:instrText>
        </w:r>
        <w:r w:rsidR="00E34887">
          <w:rPr>
            <w:noProof/>
            <w:webHidden/>
            <w:rtl/>
          </w:rPr>
          <w:instrText xml:space="preserve">435021002 </w:instrText>
        </w:r>
        <w:r w:rsidR="00E34887">
          <w:rPr>
            <w:noProof/>
            <w:webHidden/>
          </w:rPr>
          <w:instrText>\h</w:instrText>
        </w:r>
        <w:r w:rsidR="00E34887">
          <w:rPr>
            <w:noProof/>
            <w:webHidden/>
            <w:rtl/>
          </w:rPr>
          <w:instrText xml:space="preserve"> </w:instrText>
        </w:r>
        <w:r w:rsidR="00E34887">
          <w:rPr>
            <w:noProof/>
            <w:webHidden/>
            <w:rtl/>
          </w:rPr>
        </w:r>
        <w:r w:rsidR="00E34887">
          <w:rPr>
            <w:noProof/>
            <w:webHidden/>
            <w:rtl/>
          </w:rPr>
          <w:fldChar w:fldCharType="separate"/>
        </w:r>
        <w:r w:rsidR="00427B48">
          <w:rPr>
            <w:noProof/>
            <w:webHidden/>
            <w:rtl/>
          </w:rPr>
          <w:t>27</w:t>
        </w:r>
        <w:r w:rsidR="00E34887">
          <w:rPr>
            <w:noProof/>
            <w:webHidden/>
            <w:rtl/>
          </w:rPr>
          <w:fldChar w:fldCharType="end"/>
        </w:r>
      </w:hyperlink>
    </w:p>
    <w:p w:rsidR="00E34887" w:rsidRDefault="0099085E">
      <w:pPr>
        <w:pStyle w:val="TOC2"/>
        <w:tabs>
          <w:tab w:val="right" w:leader="dot" w:pos="6226"/>
        </w:tabs>
        <w:rPr>
          <w:rFonts w:asciiTheme="minorHAnsi" w:eastAsiaTheme="minorEastAsia" w:hAnsiTheme="minorHAnsi" w:cstheme="minorBidi"/>
          <w:noProof/>
          <w:sz w:val="22"/>
          <w:szCs w:val="22"/>
          <w:rtl/>
        </w:rPr>
      </w:pPr>
      <w:hyperlink w:anchor="_Toc435021003" w:history="1">
        <w:r w:rsidR="00E34887" w:rsidRPr="005C4086">
          <w:rPr>
            <w:rStyle w:val="Hyperlink"/>
            <w:rFonts w:hint="eastAsia"/>
            <w:noProof/>
            <w:rtl/>
            <w:lang w:bidi="fa-IR"/>
          </w:rPr>
          <w:t>و</w:t>
        </w:r>
        <w:r w:rsidR="00E34887" w:rsidRPr="005C4086">
          <w:rPr>
            <w:rStyle w:val="Hyperlink"/>
            <w:noProof/>
            <w:rtl/>
            <w:lang w:bidi="fa-IR"/>
          </w:rPr>
          <w:t xml:space="preserve"> </w:t>
        </w:r>
        <w:r w:rsidR="00E34887" w:rsidRPr="005C4086">
          <w:rPr>
            <w:rStyle w:val="Hyperlink"/>
            <w:rFonts w:hint="eastAsia"/>
            <w:noProof/>
            <w:rtl/>
            <w:lang w:bidi="fa-IR"/>
          </w:rPr>
          <w:t>از</w:t>
        </w:r>
        <w:r w:rsidR="00E34887" w:rsidRPr="005C4086">
          <w:rPr>
            <w:rStyle w:val="Hyperlink"/>
            <w:noProof/>
            <w:rtl/>
            <w:lang w:bidi="fa-IR"/>
          </w:rPr>
          <w:t xml:space="preserve"> </w:t>
        </w:r>
        <w:r w:rsidR="00E34887" w:rsidRPr="005C4086">
          <w:rPr>
            <w:rStyle w:val="Hyperlink"/>
            <w:rFonts w:hint="eastAsia"/>
            <w:noProof/>
            <w:rtl/>
            <w:lang w:bidi="fa-IR"/>
          </w:rPr>
          <w:t>خلال</w:t>
        </w:r>
        <w:r w:rsidR="00E34887" w:rsidRPr="005C4086">
          <w:rPr>
            <w:rStyle w:val="Hyperlink"/>
            <w:noProof/>
            <w:rtl/>
            <w:lang w:bidi="fa-IR"/>
          </w:rPr>
          <w:t xml:space="preserve"> </w:t>
        </w:r>
        <w:r w:rsidR="00E34887" w:rsidRPr="005C4086">
          <w:rPr>
            <w:rStyle w:val="Hyperlink"/>
            <w:rFonts w:hint="eastAsia"/>
            <w:noProof/>
            <w:rtl/>
            <w:lang w:bidi="fa-IR"/>
          </w:rPr>
          <w:t>گفته‌ها</w:t>
        </w:r>
        <w:r w:rsidR="00E34887" w:rsidRPr="005C4086">
          <w:rPr>
            <w:rStyle w:val="Hyperlink"/>
            <w:rFonts w:hint="cs"/>
            <w:noProof/>
            <w:rtl/>
            <w:lang w:bidi="fa-IR"/>
          </w:rPr>
          <w:t>ی</w:t>
        </w:r>
        <w:r w:rsidR="00E34887" w:rsidRPr="005C4086">
          <w:rPr>
            <w:rStyle w:val="Hyperlink"/>
            <w:noProof/>
            <w:rtl/>
            <w:lang w:bidi="fa-IR"/>
          </w:rPr>
          <w:t xml:space="preserve"> </w:t>
        </w:r>
        <w:r w:rsidR="00E34887" w:rsidRPr="005C4086">
          <w:rPr>
            <w:rStyle w:val="Hyperlink"/>
            <w:rFonts w:hint="eastAsia"/>
            <w:noProof/>
            <w:rtl/>
            <w:lang w:bidi="fa-IR"/>
          </w:rPr>
          <w:t>خم</w:t>
        </w:r>
        <w:r w:rsidR="00E34887" w:rsidRPr="005C4086">
          <w:rPr>
            <w:rStyle w:val="Hyperlink"/>
            <w:rFonts w:hint="cs"/>
            <w:noProof/>
            <w:rtl/>
            <w:lang w:bidi="fa-IR"/>
          </w:rPr>
          <w:t>ی</w:t>
        </w:r>
        <w:r w:rsidR="00E34887" w:rsidRPr="005C4086">
          <w:rPr>
            <w:rStyle w:val="Hyperlink"/>
            <w:rFonts w:hint="eastAsia"/>
            <w:noProof/>
            <w:rtl/>
            <w:lang w:bidi="fa-IR"/>
          </w:rPr>
          <w:t>ن</w:t>
        </w:r>
        <w:r w:rsidR="00E34887" w:rsidRPr="005C4086">
          <w:rPr>
            <w:rStyle w:val="Hyperlink"/>
            <w:rFonts w:hint="cs"/>
            <w:noProof/>
            <w:rtl/>
            <w:lang w:bidi="fa-IR"/>
          </w:rPr>
          <w:t>ی</w:t>
        </w:r>
        <w:r w:rsidR="00E34887" w:rsidRPr="005C4086">
          <w:rPr>
            <w:rStyle w:val="Hyperlink"/>
            <w:noProof/>
            <w:rtl/>
            <w:lang w:bidi="fa-IR"/>
          </w:rPr>
          <w:t xml:space="preserve"> </w:t>
        </w:r>
        <w:r w:rsidR="00E34887" w:rsidRPr="005C4086">
          <w:rPr>
            <w:rStyle w:val="Hyperlink"/>
            <w:rFonts w:hint="eastAsia"/>
            <w:noProof/>
            <w:rtl/>
            <w:lang w:bidi="fa-IR"/>
          </w:rPr>
          <w:t>نکات</w:t>
        </w:r>
        <w:r w:rsidR="00E34887" w:rsidRPr="005C4086">
          <w:rPr>
            <w:rStyle w:val="Hyperlink"/>
            <w:noProof/>
            <w:rtl/>
            <w:lang w:bidi="fa-IR"/>
          </w:rPr>
          <w:t xml:space="preserve"> </w:t>
        </w:r>
        <w:r w:rsidR="00E34887" w:rsidRPr="005C4086">
          <w:rPr>
            <w:rStyle w:val="Hyperlink"/>
            <w:rFonts w:hint="eastAsia"/>
            <w:noProof/>
            <w:rtl/>
            <w:lang w:bidi="fa-IR"/>
          </w:rPr>
          <w:t>ز</w:t>
        </w:r>
        <w:r w:rsidR="00E34887" w:rsidRPr="005C4086">
          <w:rPr>
            <w:rStyle w:val="Hyperlink"/>
            <w:rFonts w:hint="cs"/>
            <w:noProof/>
            <w:rtl/>
            <w:lang w:bidi="fa-IR"/>
          </w:rPr>
          <w:t>ی</w:t>
        </w:r>
        <w:r w:rsidR="00E34887" w:rsidRPr="005C4086">
          <w:rPr>
            <w:rStyle w:val="Hyperlink"/>
            <w:rFonts w:hint="eastAsia"/>
            <w:noProof/>
            <w:rtl/>
            <w:lang w:bidi="fa-IR"/>
          </w:rPr>
          <w:t>ر</w:t>
        </w:r>
        <w:r w:rsidR="00E34887" w:rsidRPr="005C4086">
          <w:rPr>
            <w:rStyle w:val="Hyperlink"/>
            <w:noProof/>
            <w:rtl/>
            <w:lang w:bidi="fa-IR"/>
          </w:rPr>
          <w:t xml:space="preserve"> </w:t>
        </w:r>
        <w:r w:rsidR="00E34887" w:rsidRPr="005C4086">
          <w:rPr>
            <w:rStyle w:val="Hyperlink"/>
            <w:rFonts w:hint="eastAsia"/>
            <w:noProof/>
            <w:rtl/>
            <w:lang w:bidi="fa-IR"/>
          </w:rPr>
          <w:t>را</w:t>
        </w:r>
        <w:r w:rsidR="00E34887" w:rsidRPr="005C4086">
          <w:rPr>
            <w:rStyle w:val="Hyperlink"/>
            <w:noProof/>
            <w:rtl/>
            <w:lang w:bidi="fa-IR"/>
          </w:rPr>
          <w:t xml:space="preserve"> </w:t>
        </w:r>
        <w:r w:rsidR="00E34887" w:rsidRPr="005C4086">
          <w:rPr>
            <w:rStyle w:val="Hyperlink"/>
            <w:rFonts w:hint="eastAsia"/>
            <w:noProof/>
            <w:rtl/>
            <w:lang w:bidi="fa-IR"/>
          </w:rPr>
          <w:t>م</w:t>
        </w:r>
        <w:r w:rsidR="00E34887" w:rsidRPr="005C4086">
          <w:rPr>
            <w:rStyle w:val="Hyperlink"/>
            <w:rFonts w:hint="cs"/>
            <w:noProof/>
            <w:rtl/>
            <w:lang w:bidi="fa-IR"/>
          </w:rPr>
          <w:t>ی‌</w:t>
        </w:r>
        <w:r w:rsidR="00E34887" w:rsidRPr="005C4086">
          <w:rPr>
            <w:rStyle w:val="Hyperlink"/>
            <w:rFonts w:hint="eastAsia"/>
            <w:noProof/>
            <w:rtl/>
            <w:lang w:bidi="fa-IR"/>
          </w:rPr>
          <w:t>توان</w:t>
        </w:r>
        <w:r w:rsidR="00E34887" w:rsidRPr="005C4086">
          <w:rPr>
            <w:rStyle w:val="Hyperlink"/>
            <w:noProof/>
            <w:rtl/>
            <w:lang w:bidi="fa-IR"/>
          </w:rPr>
          <w:t xml:space="preserve"> </w:t>
        </w:r>
        <w:r w:rsidR="00E34887" w:rsidRPr="005C4086">
          <w:rPr>
            <w:rStyle w:val="Hyperlink"/>
            <w:rFonts w:hint="eastAsia"/>
            <w:noProof/>
            <w:rtl/>
            <w:lang w:bidi="fa-IR"/>
          </w:rPr>
          <w:t>نت</w:t>
        </w:r>
        <w:r w:rsidR="00E34887" w:rsidRPr="005C4086">
          <w:rPr>
            <w:rStyle w:val="Hyperlink"/>
            <w:rFonts w:hint="cs"/>
            <w:noProof/>
            <w:rtl/>
            <w:lang w:bidi="fa-IR"/>
          </w:rPr>
          <w:t>ی</w:t>
        </w:r>
        <w:r w:rsidR="00E34887" w:rsidRPr="005C4086">
          <w:rPr>
            <w:rStyle w:val="Hyperlink"/>
            <w:rFonts w:hint="eastAsia"/>
            <w:noProof/>
            <w:rtl/>
            <w:lang w:bidi="fa-IR"/>
          </w:rPr>
          <w:t>جه</w:t>
        </w:r>
        <w:r w:rsidR="00E34887" w:rsidRPr="005C4086">
          <w:rPr>
            <w:rStyle w:val="Hyperlink"/>
            <w:noProof/>
            <w:rtl/>
            <w:lang w:bidi="fa-IR"/>
          </w:rPr>
          <w:t xml:space="preserve"> </w:t>
        </w:r>
        <w:r w:rsidR="00E34887" w:rsidRPr="005C4086">
          <w:rPr>
            <w:rStyle w:val="Hyperlink"/>
            <w:rFonts w:hint="eastAsia"/>
            <w:noProof/>
            <w:rtl/>
            <w:lang w:bidi="fa-IR"/>
          </w:rPr>
          <w:t>گرفت</w:t>
        </w:r>
        <w:r w:rsidR="00E34887" w:rsidRPr="005C4086">
          <w:rPr>
            <w:rStyle w:val="Hyperlink"/>
            <w:noProof/>
            <w:rtl/>
            <w:lang w:bidi="fa-IR"/>
          </w:rPr>
          <w:t>:</w:t>
        </w:r>
        <w:r w:rsidR="00E34887">
          <w:rPr>
            <w:noProof/>
            <w:webHidden/>
            <w:rtl/>
          </w:rPr>
          <w:tab/>
        </w:r>
        <w:r w:rsidR="00E34887">
          <w:rPr>
            <w:noProof/>
            <w:webHidden/>
            <w:rtl/>
          </w:rPr>
          <w:fldChar w:fldCharType="begin"/>
        </w:r>
        <w:r w:rsidR="00E34887">
          <w:rPr>
            <w:noProof/>
            <w:webHidden/>
            <w:rtl/>
          </w:rPr>
          <w:instrText xml:space="preserve"> </w:instrText>
        </w:r>
        <w:r w:rsidR="00E34887">
          <w:rPr>
            <w:noProof/>
            <w:webHidden/>
          </w:rPr>
          <w:instrText>PAGEREF</w:instrText>
        </w:r>
        <w:r w:rsidR="00E34887">
          <w:rPr>
            <w:noProof/>
            <w:webHidden/>
            <w:rtl/>
          </w:rPr>
          <w:instrText xml:space="preserve"> _</w:instrText>
        </w:r>
        <w:r w:rsidR="00E34887">
          <w:rPr>
            <w:noProof/>
            <w:webHidden/>
          </w:rPr>
          <w:instrText>Toc</w:instrText>
        </w:r>
        <w:r w:rsidR="00E34887">
          <w:rPr>
            <w:noProof/>
            <w:webHidden/>
            <w:rtl/>
          </w:rPr>
          <w:instrText xml:space="preserve">435021003 </w:instrText>
        </w:r>
        <w:r w:rsidR="00E34887">
          <w:rPr>
            <w:noProof/>
            <w:webHidden/>
          </w:rPr>
          <w:instrText>\h</w:instrText>
        </w:r>
        <w:r w:rsidR="00E34887">
          <w:rPr>
            <w:noProof/>
            <w:webHidden/>
            <w:rtl/>
          </w:rPr>
          <w:instrText xml:space="preserve"> </w:instrText>
        </w:r>
        <w:r w:rsidR="00E34887">
          <w:rPr>
            <w:noProof/>
            <w:webHidden/>
            <w:rtl/>
          </w:rPr>
        </w:r>
        <w:r w:rsidR="00E34887">
          <w:rPr>
            <w:noProof/>
            <w:webHidden/>
            <w:rtl/>
          </w:rPr>
          <w:fldChar w:fldCharType="separate"/>
        </w:r>
        <w:r w:rsidR="00427B48">
          <w:rPr>
            <w:noProof/>
            <w:webHidden/>
            <w:rtl/>
          </w:rPr>
          <w:t>28</w:t>
        </w:r>
        <w:r w:rsidR="00E34887">
          <w:rPr>
            <w:noProof/>
            <w:webHidden/>
            <w:rtl/>
          </w:rPr>
          <w:fldChar w:fldCharType="end"/>
        </w:r>
      </w:hyperlink>
    </w:p>
    <w:p w:rsidR="00E34887" w:rsidRDefault="0099085E">
      <w:pPr>
        <w:pStyle w:val="TOC2"/>
        <w:tabs>
          <w:tab w:val="right" w:leader="dot" w:pos="6226"/>
        </w:tabs>
        <w:rPr>
          <w:rFonts w:asciiTheme="minorHAnsi" w:eastAsiaTheme="minorEastAsia" w:hAnsiTheme="minorHAnsi" w:cstheme="minorBidi"/>
          <w:noProof/>
          <w:sz w:val="22"/>
          <w:szCs w:val="22"/>
          <w:rtl/>
        </w:rPr>
      </w:pPr>
      <w:hyperlink w:anchor="_Toc435021004" w:history="1">
        <w:r w:rsidR="00E34887" w:rsidRPr="005C4086">
          <w:rPr>
            <w:rStyle w:val="Hyperlink"/>
            <w:rFonts w:hint="eastAsia"/>
            <w:noProof/>
            <w:rtl/>
            <w:lang w:bidi="fa-IR"/>
          </w:rPr>
          <w:t>دلائل</w:t>
        </w:r>
        <w:r w:rsidR="00E34887" w:rsidRPr="005C4086">
          <w:rPr>
            <w:rStyle w:val="Hyperlink"/>
            <w:noProof/>
            <w:rtl/>
            <w:lang w:bidi="fa-IR"/>
          </w:rPr>
          <w:t xml:space="preserve"> </w:t>
        </w:r>
        <w:r w:rsidR="00E34887" w:rsidRPr="005C4086">
          <w:rPr>
            <w:rStyle w:val="Hyperlink"/>
            <w:rFonts w:hint="eastAsia"/>
            <w:noProof/>
            <w:rtl/>
            <w:lang w:bidi="fa-IR"/>
          </w:rPr>
          <w:t>ولا</w:t>
        </w:r>
        <w:r w:rsidR="00E34887" w:rsidRPr="005C4086">
          <w:rPr>
            <w:rStyle w:val="Hyperlink"/>
            <w:rFonts w:hint="cs"/>
            <w:noProof/>
            <w:rtl/>
            <w:lang w:bidi="fa-IR"/>
          </w:rPr>
          <w:t>ی</w:t>
        </w:r>
        <w:r w:rsidR="00E34887" w:rsidRPr="005C4086">
          <w:rPr>
            <w:rStyle w:val="Hyperlink"/>
            <w:rFonts w:hint="eastAsia"/>
            <w:noProof/>
            <w:rtl/>
            <w:lang w:bidi="fa-IR"/>
          </w:rPr>
          <w:t>ت</w:t>
        </w:r>
        <w:r w:rsidR="00E34887" w:rsidRPr="005C4086">
          <w:rPr>
            <w:rStyle w:val="Hyperlink"/>
            <w:noProof/>
            <w:rtl/>
            <w:lang w:bidi="fa-IR"/>
          </w:rPr>
          <w:t xml:space="preserve"> </w:t>
        </w:r>
        <w:r w:rsidR="00E34887" w:rsidRPr="005C4086">
          <w:rPr>
            <w:rStyle w:val="Hyperlink"/>
            <w:rFonts w:hint="eastAsia"/>
            <w:noProof/>
            <w:rtl/>
            <w:lang w:bidi="fa-IR"/>
          </w:rPr>
          <w:t>فق</w:t>
        </w:r>
        <w:r w:rsidR="00E34887" w:rsidRPr="005C4086">
          <w:rPr>
            <w:rStyle w:val="Hyperlink"/>
            <w:rFonts w:hint="cs"/>
            <w:noProof/>
            <w:rtl/>
            <w:lang w:bidi="fa-IR"/>
          </w:rPr>
          <w:t>ی</w:t>
        </w:r>
        <w:r w:rsidR="00E34887" w:rsidRPr="005C4086">
          <w:rPr>
            <w:rStyle w:val="Hyperlink"/>
            <w:rFonts w:hint="eastAsia"/>
            <w:noProof/>
            <w:rtl/>
            <w:lang w:bidi="fa-IR"/>
          </w:rPr>
          <w:t>ه</w:t>
        </w:r>
        <w:r w:rsidR="00E34887">
          <w:rPr>
            <w:noProof/>
            <w:webHidden/>
            <w:rtl/>
          </w:rPr>
          <w:tab/>
        </w:r>
        <w:r w:rsidR="00E34887">
          <w:rPr>
            <w:noProof/>
            <w:webHidden/>
            <w:rtl/>
          </w:rPr>
          <w:fldChar w:fldCharType="begin"/>
        </w:r>
        <w:r w:rsidR="00E34887">
          <w:rPr>
            <w:noProof/>
            <w:webHidden/>
            <w:rtl/>
          </w:rPr>
          <w:instrText xml:space="preserve"> </w:instrText>
        </w:r>
        <w:r w:rsidR="00E34887">
          <w:rPr>
            <w:noProof/>
            <w:webHidden/>
          </w:rPr>
          <w:instrText>PAGEREF</w:instrText>
        </w:r>
        <w:r w:rsidR="00E34887">
          <w:rPr>
            <w:noProof/>
            <w:webHidden/>
            <w:rtl/>
          </w:rPr>
          <w:instrText xml:space="preserve"> _</w:instrText>
        </w:r>
        <w:r w:rsidR="00E34887">
          <w:rPr>
            <w:noProof/>
            <w:webHidden/>
          </w:rPr>
          <w:instrText>Toc</w:instrText>
        </w:r>
        <w:r w:rsidR="00E34887">
          <w:rPr>
            <w:noProof/>
            <w:webHidden/>
            <w:rtl/>
          </w:rPr>
          <w:instrText xml:space="preserve">435021004 </w:instrText>
        </w:r>
        <w:r w:rsidR="00E34887">
          <w:rPr>
            <w:noProof/>
            <w:webHidden/>
          </w:rPr>
          <w:instrText>\h</w:instrText>
        </w:r>
        <w:r w:rsidR="00E34887">
          <w:rPr>
            <w:noProof/>
            <w:webHidden/>
            <w:rtl/>
          </w:rPr>
          <w:instrText xml:space="preserve"> </w:instrText>
        </w:r>
        <w:r w:rsidR="00E34887">
          <w:rPr>
            <w:noProof/>
            <w:webHidden/>
            <w:rtl/>
          </w:rPr>
        </w:r>
        <w:r w:rsidR="00E34887">
          <w:rPr>
            <w:noProof/>
            <w:webHidden/>
            <w:rtl/>
          </w:rPr>
          <w:fldChar w:fldCharType="separate"/>
        </w:r>
        <w:r w:rsidR="00427B48">
          <w:rPr>
            <w:noProof/>
            <w:webHidden/>
            <w:rtl/>
          </w:rPr>
          <w:t>29</w:t>
        </w:r>
        <w:r w:rsidR="00E34887">
          <w:rPr>
            <w:noProof/>
            <w:webHidden/>
            <w:rtl/>
          </w:rPr>
          <w:fldChar w:fldCharType="end"/>
        </w:r>
      </w:hyperlink>
    </w:p>
    <w:p w:rsidR="00E34887" w:rsidRDefault="0099085E">
      <w:pPr>
        <w:pStyle w:val="TOC3"/>
        <w:tabs>
          <w:tab w:val="right" w:leader="dot" w:pos="6226"/>
        </w:tabs>
        <w:rPr>
          <w:rFonts w:asciiTheme="minorHAnsi" w:eastAsiaTheme="minorEastAsia" w:hAnsiTheme="minorHAnsi" w:cstheme="minorBidi"/>
          <w:noProof/>
          <w:sz w:val="22"/>
          <w:szCs w:val="22"/>
          <w:rtl/>
        </w:rPr>
      </w:pPr>
      <w:hyperlink w:anchor="_Toc435021005" w:history="1">
        <w:r w:rsidR="00E34887" w:rsidRPr="005C4086">
          <w:rPr>
            <w:rStyle w:val="Hyperlink"/>
            <w:noProof/>
            <w:rtl/>
          </w:rPr>
          <w:t>(</w:t>
        </w:r>
        <w:r w:rsidR="00E34887" w:rsidRPr="005C4086">
          <w:rPr>
            <w:rStyle w:val="Hyperlink"/>
            <w:rFonts w:hint="eastAsia"/>
            <w:noProof/>
            <w:rtl/>
          </w:rPr>
          <w:t>اول</w:t>
        </w:r>
        <w:r w:rsidR="00E34887" w:rsidRPr="005C4086">
          <w:rPr>
            <w:rStyle w:val="Hyperlink"/>
            <w:noProof/>
            <w:rtl/>
          </w:rPr>
          <w:t xml:space="preserve"> </w:t>
        </w:r>
        <w:r w:rsidR="00E34887" w:rsidRPr="005C4086">
          <w:rPr>
            <w:rStyle w:val="Hyperlink"/>
            <w:rFonts w:hint="eastAsia"/>
            <w:noProof/>
            <w:rtl/>
          </w:rPr>
          <w:t>قرآن</w:t>
        </w:r>
        <w:r w:rsidR="00E34887" w:rsidRPr="005C4086">
          <w:rPr>
            <w:rStyle w:val="Hyperlink"/>
            <w:noProof/>
            <w:rtl/>
          </w:rPr>
          <w:t>)</w:t>
        </w:r>
        <w:r w:rsidR="00E34887">
          <w:rPr>
            <w:noProof/>
            <w:webHidden/>
            <w:rtl/>
          </w:rPr>
          <w:tab/>
        </w:r>
        <w:r w:rsidR="00E34887">
          <w:rPr>
            <w:noProof/>
            <w:webHidden/>
            <w:rtl/>
          </w:rPr>
          <w:fldChar w:fldCharType="begin"/>
        </w:r>
        <w:r w:rsidR="00E34887">
          <w:rPr>
            <w:noProof/>
            <w:webHidden/>
            <w:rtl/>
          </w:rPr>
          <w:instrText xml:space="preserve"> </w:instrText>
        </w:r>
        <w:r w:rsidR="00E34887">
          <w:rPr>
            <w:noProof/>
            <w:webHidden/>
          </w:rPr>
          <w:instrText>PAGEREF</w:instrText>
        </w:r>
        <w:r w:rsidR="00E34887">
          <w:rPr>
            <w:noProof/>
            <w:webHidden/>
            <w:rtl/>
          </w:rPr>
          <w:instrText xml:space="preserve"> _</w:instrText>
        </w:r>
        <w:r w:rsidR="00E34887">
          <w:rPr>
            <w:noProof/>
            <w:webHidden/>
          </w:rPr>
          <w:instrText>Toc</w:instrText>
        </w:r>
        <w:r w:rsidR="00E34887">
          <w:rPr>
            <w:noProof/>
            <w:webHidden/>
            <w:rtl/>
          </w:rPr>
          <w:instrText xml:space="preserve">435021005 </w:instrText>
        </w:r>
        <w:r w:rsidR="00E34887">
          <w:rPr>
            <w:noProof/>
            <w:webHidden/>
          </w:rPr>
          <w:instrText>\h</w:instrText>
        </w:r>
        <w:r w:rsidR="00E34887">
          <w:rPr>
            <w:noProof/>
            <w:webHidden/>
            <w:rtl/>
          </w:rPr>
          <w:instrText xml:space="preserve"> </w:instrText>
        </w:r>
        <w:r w:rsidR="00E34887">
          <w:rPr>
            <w:noProof/>
            <w:webHidden/>
            <w:rtl/>
          </w:rPr>
        </w:r>
        <w:r w:rsidR="00E34887">
          <w:rPr>
            <w:noProof/>
            <w:webHidden/>
            <w:rtl/>
          </w:rPr>
          <w:fldChar w:fldCharType="separate"/>
        </w:r>
        <w:r w:rsidR="00427B48">
          <w:rPr>
            <w:noProof/>
            <w:webHidden/>
            <w:rtl/>
          </w:rPr>
          <w:t>30</w:t>
        </w:r>
        <w:r w:rsidR="00E34887">
          <w:rPr>
            <w:noProof/>
            <w:webHidden/>
            <w:rtl/>
          </w:rPr>
          <w:fldChar w:fldCharType="end"/>
        </w:r>
      </w:hyperlink>
    </w:p>
    <w:p w:rsidR="00E34887" w:rsidRDefault="0099085E">
      <w:pPr>
        <w:pStyle w:val="TOC2"/>
        <w:tabs>
          <w:tab w:val="right" w:leader="dot" w:pos="6226"/>
        </w:tabs>
        <w:rPr>
          <w:rFonts w:asciiTheme="minorHAnsi" w:eastAsiaTheme="minorEastAsia" w:hAnsiTheme="minorHAnsi" w:cstheme="minorBidi"/>
          <w:noProof/>
          <w:sz w:val="22"/>
          <w:szCs w:val="22"/>
          <w:rtl/>
        </w:rPr>
      </w:pPr>
      <w:hyperlink w:anchor="_Toc435021006" w:history="1">
        <w:r w:rsidR="00E34887" w:rsidRPr="005C4086">
          <w:rPr>
            <w:rStyle w:val="Hyperlink"/>
            <w:rFonts w:hint="eastAsia"/>
            <w:noProof/>
            <w:rtl/>
            <w:lang w:bidi="fa-IR"/>
          </w:rPr>
          <w:t>دوم</w:t>
        </w:r>
        <w:r w:rsidR="00E34887" w:rsidRPr="005C4086">
          <w:rPr>
            <w:rStyle w:val="Hyperlink"/>
            <w:noProof/>
            <w:rtl/>
            <w:lang w:bidi="fa-IR"/>
          </w:rPr>
          <w:t xml:space="preserve">: </w:t>
        </w:r>
        <w:r w:rsidR="00E34887" w:rsidRPr="005C4086">
          <w:rPr>
            <w:rStyle w:val="Hyperlink"/>
            <w:rFonts w:hint="eastAsia"/>
            <w:noProof/>
            <w:rtl/>
            <w:lang w:bidi="fa-IR"/>
          </w:rPr>
          <w:t>احاد</w:t>
        </w:r>
        <w:r w:rsidR="00E34887" w:rsidRPr="005C4086">
          <w:rPr>
            <w:rStyle w:val="Hyperlink"/>
            <w:rFonts w:hint="cs"/>
            <w:noProof/>
            <w:rtl/>
            <w:lang w:bidi="fa-IR"/>
          </w:rPr>
          <w:t>ی</w:t>
        </w:r>
        <w:r w:rsidR="00E34887" w:rsidRPr="005C4086">
          <w:rPr>
            <w:rStyle w:val="Hyperlink"/>
            <w:rFonts w:hint="eastAsia"/>
            <w:noProof/>
            <w:rtl/>
            <w:lang w:bidi="fa-IR"/>
          </w:rPr>
          <w:t>ث</w:t>
        </w:r>
        <w:r w:rsidR="00E34887" w:rsidRPr="005C4086">
          <w:rPr>
            <w:rStyle w:val="Hyperlink"/>
            <w:rFonts w:hint="cs"/>
            <w:noProof/>
            <w:rtl/>
            <w:lang w:bidi="fa-IR"/>
          </w:rPr>
          <w:t>ی</w:t>
        </w:r>
        <w:r w:rsidR="00E34887" w:rsidRPr="005C4086">
          <w:rPr>
            <w:rStyle w:val="Hyperlink"/>
            <w:noProof/>
            <w:rtl/>
            <w:lang w:bidi="fa-IR"/>
          </w:rPr>
          <w:t xml:space="preserve"> </w:t>
        </w:r>
        <w:r w:rsidR="00E34887" w:rsidRPr="005C4086">
          <w:rPr>
            <w:rStyle w:val="Hyperlink"/>
            <w:rFonts w:hint="eastAsia"/>
            <w:noProof/>
            <w:rtl/>
            <w:lang w:bidi="fa-IR"/>
          </w:rPr>
          <w:t>که</w:t>
        </w:r>
        <w:r w:rsidR="00E34887" w:rsidRPr="005C4086">
          <w:rPr>
            <w:rStyle w:val="Hyperlink"/>
            <w:noProof/>
            <w:rtl/>
            <w:lang w:bidi="fa-IR"/>
          </w:rPr>
          <w:t xml:space="preserve"> </w:t>
        </w:r>
        <w:r w:rsidR="00E34887" w:rsidRPr="005C4086">
          <w:rPr>
            <w:rStyle w:val="Hyperlink"/>
            <w:rFonts w:hint="eastAsia"/>
            <w:noProof/>
            <w:rtl/>
            <w:lang w:bidi="fa-IR"/>
          </w:rPr>
          <w:t>به</w:t>
        </w:r>
        <w:r w:rsidR="00E34887" w:rsidRPr="005C4086">
          <w:rPr>
            <w:rStyle w:val="Hyperlink"/>
            <w:noProof/>
            <w:rtl/>
            <w:lang w:bidi="fa-IR"/>
          </w:rPr>
          <w:t xml:space="preserve"> </w:t>
        </w:r>
        <w:r w:rsidR="00E34887" w:rsidRPr="005C4086">
          <w:rPr>
            <w:rStyle w:val="Hyperlink"/>
            <w:rFonts w:hint="eastAsia"/>
            <w:noProof/>
            <w:rtl/>
            <w:lang w:bidi="fa-IR"/>
          </w:rPr>
          <w:t>پ</w:t>
        </w:r>
        <w:r w:rsidR="00E34887" w:rsidRPr="005C4086">
          <w:rPr>
            <w:rStyle w:val="Hyperlink"/>
            <w:rFonts w:hint="cs"/>
            <w:noProof/>
            <w:rtl/>
            <w:lang w:bidi="fa-IR"/>
          </w:rPr>
          <w:t>ی</w:t>
        </w:r>
        <w:r w:rsidR="00E34887" w:rsidRPr="005C4086">
          <w:rPr>
            <w:rStyle w:val="Hyperlink"/>
            <w:rFonts w:hint="eastAsia"/>
            <w:noProof/>
            <w:rtl/>
            <w:lang w:bidi="fa-IR"/>
          </w:rPr>
          <w:t>امبر</w:t>
        </w:r>
        <w:r w:rsidR="00E34887" w:rsidRPr="005C4086">
          <w:rPr>
            <w:rStyle w:val="Hyperlink"/>
            <w:noProof/>
            <w:rtl/>
            <w:lang w:bidi="fa-IR"/>
          </w:rPr>
          <w:t xml:space="preserve"> </w:t>
        </w:r>
        <w:r w:rsidR="00E34887" w:rsidRPr="005C4086">
          <w:rPr>
            <w:rStyle w:val="Hyperlink"/>
            <w:rFonts w:cs="CTraditional Arabic" w:hint="eastAsia"/>
            <w:b/>
            <w:noProof/>
            <w:rtl/>
            <w:lang w:bidi="fa-IR"/>
          </w:rPr>
          <w:t>ج</w:t>
        </w:r>
        <w:r w:rsidR="00E34887" w:rsidRPr="005C4086">
          <w:rPr>
            <w:rStyle w:val="Hyperlink"/>
            <w:noProof/>
            <w:rtl/>
            <w:lang w:bidi="fa-IR"/>
          </w:rPr>
          <w:t xml:space="preserve"> </w:t>
        </w:r>
        <w:r w:rsidR="00E34887" w:rsidRPr="005C4086">
          <w:rPr>
            <w:rStyle w:val="Hyperlink"/>
            <w:rFonts w:hint="eastAsia"/>
            <w:noProof/>
            <w:rtl/>
            <w:lang w:bidi="fa-IR"/>
          </w:rPr>
          <w:t>نسبت</w:t>
        </w:r>
        <w:r w:rsidR="00E34887" w:rsidRPr="005C4086">
          <w:rPr>
            <w:rStyle w:val="Hyperlink"/>
            <w:noProof/>
            <w:rtl/>
            <w:lang w:bidi="fa-IR"/>
          </w:rPr>
          <w:t xml:space="preserve"> </w:t>
        </w:r>
        <w:r w:rsidR="00E34887" w:rsidRPr="005C4086">
          <w:rPr>
            <w:rStyle w:val="Hyperlink"/>
            <w:rFonts w:hint="eastAsia"/>
            <w:noProof/>
            <w:rtl/>
            <w:lang w:bidi="fa-IR"/>
          </w:rPr>
          <w:t>داده</w:t>
        </w:r>
        <w:r w:rsidR="00E34887" w:rsidRPr="005C4086">
          <w:rPr>
            <w:rStyle w:val="Hyperlink"/>
            <w:noProof/>
            <w:rtl/>
            <w:lang w:bidi="fa-IR"/>
          </w:rPr>
          <w:t xml:space="preserve"> </w:t>
        </w:r>
        <w:r w:rsidR="00E34887" w:rsidRPr="005C4086">
          <w:rPr>
            <w:rStyle w:val="Hyperlink"/>
            <w:rFonts w:hint="eastAsia"/>
            <w:noProof/>
            <w:rtl/>
            <w:lang w:bidi="fa-IR"/>
          </w:rPr>
          <w:t>م</w:t>
        </w:r>
        <w:r w:rsidR="00E34887" w:rsidRPr="005C4086">
          <w:rPr>
            <w:rStyle w:val="Hyperlink"/>
            <w:rFonts w:hint="cs"/>
            <w:noProof/>
            <w:rtl/>
            <w:lang w:bidi="fa-IR"/>
          </w:rPr>
          <w:t>ی‌</w:t>
        </w:r>
        <w:r w:rsidR="00E34887" w:rsidRPr="005C4086">
          <w:rPr>
            <w:rStyle w:val="Hyperlink"/>
            <w:rFonts w:hint="eastAsia"/>
            <w:noProof/>
            <w:rtl/>
            <w:lang w:bidi="fa-IR"/>
          </w:rPr>
          <w:t>شوند</w:t>
        </w:r>
        <w:r w:rsidR="00E34887">
          <w:rPr>
            <w:noProof/>
            <w:webHidden/>
            <w:rtl/>
          </w:rPr>
          <w:tab/>
        </w:r>
        <w:r w:rsidR="00E34887">
          <w:rPr>
            <w:noProof/>
            <w:webHidden/>
            <w:rtl/>
          </w:rPr>
          <w:fldChar w:fldCharType="begin"/>
        </w:r>
        <w:r w:rsidR="00E34887">
          <w:rPr>
            <w:noProof/>
            <w:webHidden/>
            <w:rtl/>
          </w:rPr>
          <w:instrText xml:space="preserve"> </w:instrText>
        </w:r>
        <w:r w:rsidR="00E34887">
          <w:rPr>
            <w:noProof/>
            <w:webHidden/>
          </w:rPr>
          <w:instrText>PAGEREF</w:instrText>
        </w:r>
        <w:r w:rsidR="00E34887">
          <w:rPr>
            <w:noProof/>
            <w:webHidden/>
            <w:rtl/>
          </w:rPr>
          <w:instrText xml:space="preserve"> _</w:instrText>
        </w:r>
        <w:r w:rsidR="00E34887">
          <w:rPr>
            <w:noProof/>
            <w:webHidden/>
          </w:rPr>
          <w:instrText>Toc</w:instrText>
        </w:r>
        <w:r w:rsidR="00E34887">
          <w:rPr>
            <w:noProof/>
            <w:webHidden/>
            <w:rtl/>
          </w:rPr>
          <w:instrText xml:space="preserve">435021006 </w:instrText>
        </w:r>
        <w:r w:rsidR="00E34887">
          <w:rPr>
            <w:noProof/>
            <w:webHidden/>
          </w:rPr>
          <w:instrText>\h</w:instrText>
        </w:r>
        <w:r w:rsidR="00E34887">
          <w:rPr>
            <w:noProof/>
            <w:webHidden/>
            <w:rtl/>
          </w:rPr>
          <w:instrText xml:space="preserve"> </w:instrText>
        </w:r>
        <w:r w:rsidR="00E34887">
          <w:rPr>
            <w:noProof/>
            <w:webHidden/>
            <w:rtl/>
          </w:rPr>
        </w:r>
        <w:r w:rsidR="00E34887">
          <w:rPr>
            <w:noProof/>
            <w:webHidden/>
            <w:rtl/>
          </w:rPr>
          <w:fldChar w:fldCharType="separate"/>
        </w:r>
        <w:r w:rsidR="00427B48">
          <w:rPr>
            <w:noProof/>
            <w:webHidden/>
            <w:rtl/>
          </w:rPr>
          <w:t>30</w:t>
        </w:r>
        <w:r w:rsidR="00E34887">
          <w:rPr>
            <w:noProof/>
            <w:webHidden/>
            <w:rtl/>
          </w:rPr>
          <w:fldChar w:fldCharType="end"/>
        </w:r>
      </w:hyperlink>
    </w:p>
    <w:p w:rsidR="00E34887" w:rsidRDefault="0099085E">
      <w:pPr>
        <w:pStyle w:val="TOC2"/>
        <w:tabs>
          <w:tab w:val="right" w:leader="dot" w:pos="6226"/>
        </w:tabs>
        <w:rPr>
          <w:rFonts w:asciiTheme="minorHAnsi" w:eastAsiaTheme="minorEastAsia" w:hAnsiTheme="minorHAnsi" w:cstheme="minorBidi"/>
          <w:noProof/>
          <w:sz w:val="22"/>
          <w:szCs w:val="22"/>
          <w:rtl/>
        </w:rPr>
      </w:pPr>
      <w:hyperlink w:anchor="_Toc435021007" w:history="1">
        <w:r w:rsidR="00E34887" w:rsidRPr="005C4086">
          <w:rPr>
            <w:rStyle w:val="Hyperlink"/>
            <w:rFonts w:hint="eastAsia"/>
            <w:noProof/>
            <w:rtl/>
            <w:lang w:bidi="fa-IR"/>
          </w:rPr>
          <w:t>سوم</w:t>
        </w:r>
        <w:r w:rsidR="00E34887" w:rsidRPr="005C4086">
          <w:rPr>
            <w:rStyle w:val="Hyperlink"/>
            <w:noProof/>
            <w:rtl/>
            <w:lang w:bidi="fa-IR"/>
          </w:rPr>
          <w:t xml:space="preserve">- </w:t>
        </w:r>
        <w:r w:rsidR="00E34887" w:rsidRPr="005C4086">
          <w:rPr>
            <w:rStyle w:val="Hyperlink"/>
            <w:rFonts w:hint="eastAsia"/>
            <w:noProof/>
            <w:rtl/>
            <w:lang w:bidi="fa-IR"/>
          </w:rPr>
          <w:t>اقوال</w:t>
        </w:r>
        <w:r w:rsidR="00E34887" w:rsidRPr="005C4086">
          <w:rPr>
            <w:rStyle w:val="Hyperlink"/>
            <w:rFonts w:hint="cs"/>
            <w:noProof/>
            <w:rtl/>
            <w:lang w:bidi="fa-IR"/>
          </w:rPr>
          <w:t>ی</w:t>
        </w:r>
        <w:r w:rsidR="00E34887" w:rsidRPr="005C4086">
          <w:rPr>
            <w:rStyle w:val="Hyperlink"/>
            <w:noProof/>
            <w:rtl/>
            <w:lang w:bidi="fa-IR"/>
          </w:rPr>
          <w:t xml:space="preserve"> </w:t>
        </w:r>
        <w:r w:rsidR="00E34887" w:rsidRPr="005C4086">
          <w:rPr>
            <w:rStyle w:val="Hyperlink"/>
            <w:rFonts w:hint="eastAsia"/>
            <w:noProof/>
            <w:rtl/>
            <w:lang w:bidi="fa-IR"/>
          </w:rPr>
          <w:t>که</w:t>
        </w:r>
        <w:r w:rsidR="00E34887" w:rsidRPr="005C4086">
          <w:rPr>
            <w:rStyle w:val="Hyperlink"/>
            <w:noProof/>
            <w:rtl/>
            <w:lang w:bidi="fa-IR"/>
          </w:rPr>
          <w:t xml:space="preserve"> </w:t>
        </w:r>
        <w:r w:rsidR="00E34887" w:rsidRPr="005C4086">
          <w:rPr>
            <w:rStyle w:val="Hyperlink"/>
            <w:rFonts w:hint="eastAsia"/>
            <w:noProof/>
            <w:rtl/>
            <w:lang w:bidi="fa-IR"/>
          </w:rPr>
          <w:t>به</w:t>
        </w:r>
        <w:r w:rsidR="00E34887" w:rsidRPr="005C4086">
          <w:rPr>
            <w:rStyle w:val="Hyperlink"/>
            <w:noProof/>
            <w:rtl/>
            <w:lang w:bidi="fa-IR"/>
          </w:rPr>
          <w:t xml:space="preserve"> </w:t>
        </w:r>
        <w:r w:rsidR="00E34887" w:rsidRPr="005C4086">
          <w:rPr>
            <w:rStyle w:val="Hyperlink"/>
            <w:rFonts w:hint="eastAsia"/>
            <w:noProof/>
            <w:rtl/>
            <w:lang w:bidi="fa-IR"/>
          </w:rPr>
          <w:t>امام</w:t>
        </w:r>
        <w:r w:rsidR="00E34887" w:rsidRPr="005C4086">
          <w:rPr>
            <w:rStyle w:val="Hyperlink"/>
            <w:noProof/>
            <w:rtl/>
            <w:lang w:bidi="fa-IR"/>
          </w:rPr>
          <w:t xml:space="preserve"> </w:t>
        </w:r>
        <w:r w:rsidR="00E34887" w:rsidRPr="005C4086">
          <w:rPr>
            <w:rStyle w:val="Hyperlink"/>
            <w:rFonts w:hint="eastAsia"/>
            <w:noProof/>
            <w:rtl/>
            <w:lang w:bidi="fa-IR"/>
          </w:rPr>
          <w:t>غائب</w:t>
        </w:r>
        <w:r w:rsidR="00E34887" w:rsidRPr="005C4086">
          <w:rPr>
            <w:rStyle w:val="Hyperlink"/>
            <w:noProof/>
            <w:rtl/>
            <w:lang w:bidi="fa-IR"/>
          </w:rPr>
          <w:t xml:space="preserve"> </w:t>
        </w:r>
        <w:r w:rsidR="00E34887" w:rsidRPr="005C4086">
          <w:rPr>
            <w:rStyle w:val="Hyperlink"/>
            <w:rFonts w:hint="eastAsia"/>
            <w:noProof/>
            <w:rtl/>
            <w:lang w:bidi="fa-IR"/>
          </w:rPr>
          <w:t>نسبت</w:t>
        </w:r>
        <w:r w:rsidR="00E34887" w:rsidRPr="005C4086">
          <w:rPr>
            <w:rStyle w:val="Hyperlink"/>
            <w:noProof/>
            <w:rtl/>
            <w:lang w:bidi="fa-IR"/>
          </w:rPr>
          <w:t xml:space="preserve"> </w:t>
        </w:r>
        <w:r w:rsidR="00E34887" w:rsidRPr="005C4086">
          <w:rPr>
            <w:rStyle w:val="Hyperlink"/>
            <w:rFonts w:hint="eastAsia"/>
            <w:noProof/>
            <w:rtl/>
            <w:lang w:bidi="fa-IR"/>
          </w:rPr>
          <w:t>داده</w:t>
        </w:r>
        <w:r w:rsidR="00E34887" w:rsidRPr="005C4086">
          <w:rPr>
            <w:rStyle w:val="Hyperlink"/>
            <w:noProof/>
            <w:rtl/>
            <w:lang w:bidi="fa-IR"/>
          </w:rPr>
          <w:t xml:space="preserve"> </w:t>
        </w:r>
        <w:r w:rsidR="00E34887" w:rsidRPr="005C4086">
          <w:rPr>
            <w:rStyle w:val="Hyperlink"/>
            <w:rFonts w:hint="eastAsia"/>
            <w:noProof/>
            <w:rtl/>
            <w:lang w:bidi="fa-IR"/>
          </w:rPr>
          <w:t>م</w:t>
        </w:r>
        <w:r w:rsidR="00E34887" w:rsidRPr="005C4086">
          <w:rPr>
            <w:rStyle w:val="Hyperlink"/>
            <w:rFonts w:hint="cs"/>
            <w:noProof/>
            <w:rtl/>
            <w:lang w:bidi="fa-IR"/>
          </w:rPr>
          <w:t>ی‌</w:t>
        </w:r>
        <w:r w:rsidR="00E34887" w:rsidRPr="005C4086">
          <w:rPr>
            <w:rStyle w:val="Hyperlink"/>
            <w:rFonts w:hint="eastAsia"/>
            <w:noProof/>
            <w:rtl/>
            <w:lang w:bidi="fa-IR"/>
          </w:rPr>
          <w:t>شود</w:t>
        </w:r>
        <w:r w:rsidR="00E34887">
          <w:rPr>
            <w:noProof/>
            <w:webHidden/>
            <w:rtl/>
          </w:rPr>
          <w:tab/>
        </w:r>
        <w:r w:rsidR="00E34887">
          <w:rPr>
            <w:noProof/>
            <w:webHidden/>
            <w:rtl/>
          </w:rPr>
          <w:fldChar w:fldCharType="begin"/>
        </w:r>
        <w:r w:rsidR="00E34887">
          <w:rPr>
            <w:noProof/>
            <w:webHidden/>
            <w:rtl/>
          </w:rPr>
          <w:instrText xml:space="preserve"> </w:instrText>
        </w:r>
        <w:r w:rsidR="00E34887">
          <w:rPr>
            <w:noProof/>
            <w:webHidden/>
          </w:rPr>
          <w:instrText>PAGEREF</w:instrText>
        </w:r>
        <w:r w:rsidR="00E34887">
          <w:rPr>
            <w:noProof/>
            <w:webHidden/>
            <w:rtl/>
          </w:rPr>
          <w:instrText xml:space="preserve"> _</w:instrText>
        </w:r>
        <w:r w:rsidR="00E34887">
          <w:rPr>
            <w:noProof/>
            <w:webHidden/>
          </w:rPr>
          <w:instrText>Toc</w:instrText>
        </w:r>
        <w:r w:rsidR="00E34887">
          <w:rPr>
            <w:noProof/>
            <w:webHidden/>
            <w:rtl/>
          </w:rPr>
          <w:instrText xml:space="preserve">435021007 </w:instrText>
        </w:r>
        <w:r w:rsidR="00E34887">
          <w:rPr>
            <w:noProof/>
            <w:webHidden/>
          </w:rPr>
          <w:instrText>\h</w:instrText>
        </w:r>
        <w:r w:rsidR="00E34887">
          <w:rPr>
            <w:noProof/>
            <w:webHidden/>
            <w:rtl/>
          </w:rPr>
          <w:instrText xml:space="preserve"> </w:instrText>
        </w:r>
        <w:r w:rsidR="00E34887">
          <w:rPr>
            <w:noProof/>
            <w:webHidden/>
            <w:rtl/>
          </w:rPr>
        </w:r>
        <w:r w:rsidR="00E34887">
          <w:rPr>
            <w:noProof/>
            <w:webHidden/>
            <w:rtl/>
          </w:rPr>
          <w:fldChar w:fldCharType="separate"/>
        </w:r>
        <w:r w:rsidR="00427B48">
          <w:rPr>
            <w:noProof/>
            <w:webHidden/>
            <w:rtl/>
          </w:rPr>
          <w:t>31</w:t>
        </w:r>
        <w:r w:rsidR="00E34887">
          <w:rPr>
            <w:noProof/>
            <w:webHidden/>
            <w:rtl/>
          </w:rPr>
          <w:fldChar w:fldCharType="end"/>
        </w:r>
      </w:hyperlink>
    </w:p>
    <w:p w:rsidR="00E34887" w:rsidRDefault="0099085E">
      <w:pPr>
        <w:pStyle w:val="TOC1"/>
        <w:tabs>
          <w:tab w:val="right" w:leader="dot" w:pos="6226"/>
        </w:tabs>
        <w:rPr>
          <w:rFonts w:asciiTheme="minorHAnsi" w:eastAsiaTheme="minorEastAsia" w:hAnsiTheme="minorHAnsi" w:cstheme="minorBidi"/>
          <w:bCs w:val="0"/>
          <w:noProof/>
          <w:sz w:val="22"/>
          <w:szCs w:val="22"/>
          <w:rtl/>
        </w:rPr>
      </w:pPr>
      <w:hyperlink w:anchor="_Toc435021008" w:history="1">
        <w:r w:rsidR="00E34887" w:rsidRPr="005C4086">
          <w:rPr>
            <w:rStyle w:val="Hyperlink"/>
            <w:rFonts w:hint="eastAsia"/>
            <w:noProof/>
            <w:rtl/>
            <w:lang w:bidi="fa-IR"/>
          </w:rPr>
          <w:t>خاتمه</w:t>
        </w:r>
        <w:r w:rsidR="00E34887" w:rsidRPr="005C4086">
          <w:rPr>
            <w:rStyle w:val="Hyperlink"/>
            <w:noProof/>
            <w:rtl/>
            <w:lang w:bidi="fa-IR"/>
          </w:rPr>
          <w:t xml:space="preserve">: </w:t>
        </w:r>
        <w:r w:rsidR="00E34887" w:rsidRPr="005C4086">
          <w:rPr>
            <w:rStyle w:val="Hyperlink"/>
            <w:rFonts w:hint="eastAsia"/>
            <w:noProof/>
            <w:rtl/>
            <w:lang w:bidi="fa-IR"/>
          </w:rPr>
          <w:t>از</w:t>
        </w:r>
        <w:r w:rsidR="00E34887" w:rsidRPr="005C4086">
          <w:rPr>
            <w:rStyle w:val="Hyperlink"/>
            <w:noProof/>
            <w:rtl/>
            <w:lang w:bidi="fa-IR"/>
          </w:rPr>
          <w:t xml:space="preserve"> </w:t>
        </w:r>
        <w:r w:rsidR="00E34887" w:rsidRPr="005C4086">
          <w:rPr>
            <w:rStyle w:val="Hyperlink"/>
            <w:rFonts w:hint="eastAsia"/>
            <w:noProof/>
            <w:rtl/>
            <w:lang w:bidi="fa-IR"/>
          </w:rPr>
          <w:t>آنچه</w:t>
        </w:r>
        <w:r w:rsidR="00E34887" w:rsidRPr="005C4086">
          <w:rPr>
            <w:rStyle w:val="Hyperlink"/>
            <w:noProof/>
            <w:rtl/>
            <w:lang w:bidi="fa-IR"/>
          </w:rPr>
          <w:t xml:space="preserve"> </w:t>
        </w:r>
        <w:r w:rsidR="00E34887" w:rsidRPr="005C4086">
          <w:rPr>
            <w:rStyle w:val="Hyperlink"/>
            <w:rFonts w:hint="eastAsia"/>
            <w:noProof/>
            <w:rtl/>
            <w:lang w:bidi="fa-IR"/>
          </w:rPr>
          <w:t>گذشت</w:t>
        </w:r>
        <w:r w:rsidR="00E34887" w:rsidRPr="005C4086">
          <w:rPr>
            <w:rStyle w:val="Hyperlink"/>
            <w:noProof/>
            <w:rtl/>
            <w:lang w:bidi="fa-IR"/>
          </w:rPr>
          <w:t xml:space="preserve"> </w:t>
        </w:r>
        <w:r w:rsidR="00E34887" w:rsidRPr="005C4086">
          <w:rPr>
            <w:rStyle w:val="Hyperlink"/>
            <w:rFonts w:hint="eastAsia"/>
            <w:noProof/>
            <w:rtl/>
            <w:lang w:bidi="fa-IR"/>
          </w:rPr>
          <w:t>نتا</w:t>
        </w:r>
        <w:r w:rsidR="00E34887" w:rsidRPr="005C4086">
          <w:rPr>
            <w:rStyle w:val="Hyperlink"/>
            <w:rFonts w:hint="cs"/>
            <w:noProof/>
            <w:rtl/>
            <w:lang w:bidi="fa-IR"/>
          </w:rPr>
          <w:t>ی</w:t>
        </w:r>
        <w:r w:rsidR="00E34887" w:rsidRPr="005C4086">
          <w:rPr>
            <w:rStyle w:val="Hyperlink"/>
            <w:rFonts w:hint="eastAsia"/>
            <w:noProof/>
            <w:rtl/>
            <w:lang w:bidi="fa-IR"/>
          </w:rPr>
          <w:t>ج</w:t>
        </w:r>
        <w:r w:rsidR="00E34887" w:rsidRPr="005C4086">
          <w:rPr>
            <w:rStyle w:val="Hyperlink"/>
            <w:noProof/>
            <w:rtl/>
            <w:lang w:bidi="fa-IR"/>
          </w:rPr>
          <w:t xml:space="preserve"> </w:t>
        </w:r>
        <w:r w:rsidR="00E34887" w:rsidRPr="005C4086">
          <w:rPr>
            <w:rStyle w:val="Hyperlink"/>
            <w:rFonts w:hint="eastAsia"/>
            <w:noProof/>
            <w:rtl/>
            <w:lang w:bidi="fa-IR"/>
          </w:rPr>
          <w:t>ز</w:t>
        </w:r>
        <w:r w:rsidR="00E34887" w:rsidRPr="005C4086">
          <w:rPr>
            <w:rStyle w:val="Hyperlink"/>
            <w:rFonts w:hint="cs"/>
            <w:noProof/>
            <w:rtl/>
            <w:lang w:bidi="fa-IR"/>
          </w:rPr>
          <w:t>ی</w:t>
        </w:r>
        <w:r w:rsidR="00E34887" w:rsidRPr="005C4086">
          <w:rPr>
            <w:rStyle w:val="Hyperlink"/>
            <w:rFonts w:hint="eastAsia"/>
            <w:noProof/>
            <w:rtl/>
            <w:lang w:bidi="fa-IR"/>
          </w:rPr>
          <w:t>ر</w:t>
        </w:r>
        <w:r w:rsidR="00E34887" w:rsidRPr="005C4086">
          <w:rPr>
            <w:rStyle w:val="Hyperlink"/>
            <w:noProof/>
            <w:rtl/>
            <w:lang w:bidi="fa-IR"/>
          </w:rPr>
          <w:t xml:space="preserve"> </w:t>
        </w:r>
        <w:r w:rsidR="00E34887" w:rsidRPr="005C4086">
          <w:rPr>
            <w:rStyle w:val="Hyperlink"/>
            <w:rFonts w:hint="eastAsia"/>
            <w:noProof/>
            <w:rtl/>
            <w:lang w:bidi="fa-IR"/>
          </w:rPr>
          <w:t>برا</w:t>
        </w:r>
        <w:r w:rsidR="00E34887" w:rsidRPr="005C4086">
          <w:rPr>
            <w:rStyle w:val="Hyperlink"/>
            <w:rFonts w:hint="cs"/>
            <w:noProof/>
            <w:rtl/>
            <w:lang w:bidi="fa-IR"/>
          </w:rPr>
          <w:t>ی</w:t>
        </w:r>
        <w:r w:rsidR="00E34887" w:rsidRPr="005C4086">
          <w:rPr>
            <w:rStyle w:val="Hyperlink"/>
            <w:noProof/>
            <w:rtl/>
            <w:lang w:bidi="fa-IR"/>
          </w:rPr>
          <w:t xml:space="preserve"> </w:t>
        </w:r>
        <w:r w:rsidR="00E34887" w:rsidRPr="005C4086">
          <w:rPr>
            <w:rStyle w:val="Hyperlink"/>
            <w:rFonts w:hint="eastAsia"/>
            <w:noProof/>
            <w:rtl/>
            <w:lang w:bidi="fa-IR"/>
          </w:rPr>
          <w:t>ما</w:t>
        </w:r>
        <w:r w:rsidR="00E34887" w:rsidRPr="005C4086">
          <w:rPr>
            <w:rStyle w:val="Hyperlink"/>
            <w:noProof/>
            <w:rtl/>
            <w:lang w:bidi="fa-IR"/>
          </w:rPr>
          <w:t xml:space="preserve"> </w:t>
        </w:r>
        <w:r w:rsidR="00E34887" w:rsidRPr="005C4086">
          <w:rPr>
            <w:rStyle w:val="Hyperlink"/>
            <w:rFonts w:hint="eastAsia"/>
            <w:noProof/>
            <w:rtl/>
            <w:lang w:bidi="fa-IR"/>
          </w:rPr>
          <w:t>روشن</w:t>
        </w:r>
        <w:r w:rsidR="00E34887" w:rsidRPr="005C4086">
          <w:rPr>
            <w:rStyle w:val="Hyperlink"/>
            <w:noProof/>
            <w:rtl/>
            <w:lang w:bidi="fa-IR"/>
          </w:rPr>
          <w:t xml:space="preserve"> </w:t>
        </w:r>
        <w:r w:rsidR="00E34887" w:rsidRPr="005C4086">
          <w:rPr>
            <w:rStyle w:val="Hyperlink"/>
            <w:rFonts w:hint="eastAsia"/>
            <w:noProof/>
            <w:rtl/>
            <w:lang w:bidi="fa-IR"/>
          </w:rPr>
          <w:t>خواهد</w:t>
        </w:r>
        <w:r w:rsidR="00E34887" w:rsidRPr="005C4086">
          <w:rPr>
            <w:rStyle w:val="Hyperlink"/>
            <w:noProof/>
            <w:rtl/>
            <w:lang w:bidi="fa-IR"/>
          </w:rPr>
          <w:t xml:space="preserve"> </w:t>
        </w:r>
        <w:r w:rsidR="00E34887" w:rsidRPr="005C4086">
          <w:rPr>
            <w:rStyle w:val="Hyperlink"/>
            <w:rFonts w:hint="eastAsia"/>
            <w:noProof/>
            <w:rtl/>
            <w:lang w:bidi="fa-IR"/>
          </w:rPr>
          <w:t>شد</w:t>
        </w:r>
        <w:r w:rsidR="00E34887">
          <w:rPr>
            <w:noProof/>
            <w:webHidden/>
            <w:rtl/>
          </w:rPr>
          <w:tab/>
        </w:r>
        <w:r w:rsidR="00E34887">
          <w:rPr>
            <w:noProof/>
            <w:webHidden/>
            <w:rtl/>
          </w:rPr>
          <w:fldChar w:fldCharType="begin"/>
        </w:r>
        <w:r w:rsidR="00E34887">
          <w:rPr>
            <w:noProof/>
            <w:webHidden/>
            <w:rtl/>
          </w:rPr>
          <w:instrText xml:space="preserve"> </w:instrText>
        </w:r>
        <w:r w:rsidR="00E34887">
          <w:rPr>
            <w:noProof/>
            <w:webHidden/>
          </w:rPr>
          <w:instrText>PAGEREF</w:instrText>
        </w:r>
        <w:r w:rsidR="00E34887">
          <w:rPr>
            <w:noProof/>
            <w:webHidden/>
            <w:rtl/>
          </w:rPr>
          <w:instrText xml:space="preserve"> _</w:instrText>
        </w:r>
        <w:r w:rsidR="00E34887">
          <w:rPr>
            <w:noProof/>
            <w:webHidden/>
          </w:rPr>
          <w:instrText>Toc</w:instrText>
        </w:r>
        <w:r w:rsidR="00E34887">
          <w:rPr>
            <w:noProof/>
            <w:webHidden/>
            <w:rtl/>
          </w:rPr>
          <w:instrText xml:space="preserve">435021008 </w:instrText>
        </w:r>
        <w:r w:rsidR="00E34887">
          <w:rPr>
            <w:noProof/>
            <w:webHidden/>
          </w:rPr>
          <w:instrText>\h</w:instrText>
        </w:r>
        <w:r w:rsidR="00E34887">
          <w:rPr>
            <w:noProof/>
            <w:webHidden/>
            <w:rtl/>
          </w:rPr>
          <w:instrText xml:space="preserve"> </w:instrText>
        </w:r>
        <w:r w:rsidR="00E34887">
          <w:rPr>
            <w:noProof/>
            <w:webHidden/>
            <w:rtl/>
          </w:rPr>
        </w:r>
        <w:r w:rsidR="00E34887">
          <w:rPr>
            <w:noProof/>
            <w:webHidden/>
            <w:rtl/>
          </w:rPr>
          <w:fldChar w:fldCharType="separate"/>
        </w:r>
        <w:r w:rsidR="00427B48">
          <w:rPr>
            <w:noProof/>
            <w:webHidden/>
            <w:rtl/>
          </w:rPr>
          <w:t>39</w:t>
        </w:r>
        <w:r w:rsidR="00E34887">
          <w:rPr>
            <w:noProof/>
            <w:webHidden/>
            <w:rtl/>
          </w:rPr>
          <w:fldChar w:fldCharType="end"/>
        </w:r>
      </w:hyperlink>
    </w:p>
    <w:p w:rsidR="00B05A85" w:rsidRPr="001C32B9" w:rsidRDefault="00916D01" w:rsidP="0012409B">
      <w:pPr>
        <w:jc w:val="both"/>
        <w:rPr>
          <w:rStyle w:val="Char5"/>
          <w:rtl/>
        </w:rPr>
        <w:sectPr w:rsidR="00B05A85" w:rsidRPr="001C32B9" w:rsidSect="00222F48">
          <w:headerReference w:type="first" r:id="rId16"/>
          <w:footnotePr>
            <w:numRestart w:val="eachPage"/>
          </w:footnotePr>
          <w:type w:val="oddPage"/>
          <w:pgSz w:w="7938" w:h="11907" w:code="9"/>
          <w:pgMar w:top="567" w:right="851" w:bottom="851" w:left="851" w:header="454" w:footer="0" w:gutter="0"/>
          <w:pgNumType w:fmt="arabicAbjad" w:start="1"/>
          <w:cols w:space="708"/>
          <w:titlePg/>
          <w:bidi/>
          <w:rtlGutter/>
          <w:docGrid w:linePitch="360"/>
        </w:sectPr>
      </w:pPr>
      <w:r>
        <w:rPr>
          <w:rStyle w:val="Char5"/>
          <w:rtl/>
        </w:rPr>
        <w:fldChar w:fldCharType="end"/>
      </w:r>
    </w:p>
    <w:p w:rsidR="00707ADD" w:rsidRDefault="000D742A" w:rsidP="0032511A">
      <w:pPr>
        <w:pStyle w:val="a2"/>
      </w:pPr>
      <w:r w:rsidRPr="0032511A">
        <w:rPr>
          <w:rFonts w:hint="cs"/>
          <w:rtl/>
        </w:rPr>
        <w:lastRenderedPageBreak/>
        <w:t>إنَّ الحمدَ للهِ</w:t>
      </w:r>
      <w:r w:rsidRPr="0032511A">
        <w:t xml:space="preserve"> </w:t>
      </w:r>
      <w:r w:rsidR="00707ADD" w:rsidRPr="0032511A">
        <w:rPr>
          <w:rFonts w:hint="cs"/>
          <w:rtl/>
        </w:rPr>
        <w:t>نستعینهُ ونستَغِرُهُ</w:t>
      </w:r>
      <w:r w:rsidR="00CB258C" w:rsidRPr="0032511A">
        <w:rPr>
          <w:rFonts w:hint="cs"/>
          <w:rtl/>
        </w:rPr>
        <w:t xml:space="preserve">، </w:t>
      </w:r>
      <w:r w:rsidR="00707ADD" w:rsidRPr="0032511A">
        <w:rPr>
          <w:rFonts w:hint="cs"/>
          <w:rtl/>
        </w:rPr>
        <w:t>وَنَعُوذُ بِاللهِ مِن شُرُورِ أنفُسِنا</w:t>
      </w:r>
      <w:r w:rsidR="00CB258C" w:rsidRPr="0032511A">
        <w:rPr>
          <w:rFonts w:hint="cs"/>
          <w:rtl/>
        </w:rPr>
        <w:t xml:space="preserve">، </w:t>
      </w:r>
      <w:r w:rsidR="00707ADD" w:rsidRPr="0032511A">
        <w:rPr>
          <w:rFonts w:hint="cs"/>
          <w:rtl/>
        </w:rPr>
        <w:t>وَمِن سَیئاتِ أعمالِنا</w:t>
      </w:r>
      <w:r w:rsidR="00CB258C" w:rsidRPr="0032511A">
        <w:rPr>
          <w:rFonts w:hint="cs"/>
          <w:rtl/>
        </w:rPr>
        <w:t xml:space="preserve">، </w:t>
      </w:r>
      <w:r w:rsidR="00707ADD" w:rsidRPr="0032511A">
        <w:rPr>
          <w:rFonts w:hint="cs"/>
          <w:rtl/>
        </w:rPr>
        <w:t>مَن یهدِِهِِ اللهُ فلا مُضِلَّ</w:t>
      </w:r>
      <w:r w:rsidRPr="0032511A">
        <w:t xml:space="preserve"> </w:t>
      </w:r>
      <w:r w:rsidRPr="0032511A">
        <w:rPr>
          <w:rFonts w:hint="cs"/>
          <w:rtl/>
        </w:rPr>
        <w:t>لَهُ وَمَن یُضلِل</w:t>
      </w:r>
      <w:r w:rsidR="00707ADD" w:rsidRPr="0032511A">
        <w:rPr>
          <w:rFonts w:hint="cs"/>
          <w:rtl/>
        </w:rPr>
        <w:t xml:space="preserve"> فَلا هادِ</w:t>
      </w:r>
      <w:r w:rsidR="00B7319C" w:rsidRPr="0032511A">
        <w:rPr>
          <w:rFonts w:hint="cs"/>
          <w:rtl/>
        </w:rPr>
        <w:t>ي</w:t>
      </w:r>
      <w:r w:rsidR="00707ADD" w:rsidRPr="0032511A">
        <w:rPr>
          <w:rFonts w:hint="cs"/>
          <w:rtl/>
        </w:rPr>
        <w:t xml:space="preserve"> لَه</w:t>
      </w:r>
      <w:r w:rsidR="00CB258C" w:rsidRPr="0032511A">
        <w:rPr>
          <w:rFonts w:hint="cs"/>
          <w:rtl/>
        </w:rPr>
        <w:t xml:space="preserve">، </w:t>
      </w:r>
      <w:r w:rsidR="00707ADD" w:rsidRPr="0032511A">
        <w:rPr>
          <w:rFonts w:hint="cs"/>
          <w:rtl/>
        </w:rPr>
        <w:t>وأشهَدُ أن لا إله</w:t>
      </w:r>
      <w:r w:rsidR="008F54CD" w:rsidRPr="0032511A">
        <w:rPr>
          <w:rFonts w:hint="cs"/>
          <w:rtl/>
        </w:rPr>
        <w:t xml:space="preserve"> الا</w:t>
      </w:r>
      <w:r w:rsidR="00707ADD" w:rsidRPr="0032511A">
        <w:rPr>
          <w:rFonts w:hint="cs"/>
          <w:rtl/>
        </w:rPr>
        <w:t xml:space="preserve"> اللهُ وَحدَهُ</w:t>
      </w:r>
      <w:r w:rsidRPr="0032511A">
        <w:rPr>
          <w:rFonts w:hint="cs"/>
          <w:rtl/>
        </w:rPr>
        <w:t xml:space="preserve"> لا شریک</w:t>
      </w:r>
      <w:r w:rsidR="00707ADD" w:rsidRPr="0032511A">
        <w:rPr>
          <w:rFonts w:hint="cs"/>
          <w:rtl/>
        </w:rPr>
        <w:t xml:space="preserve"> لَهُ وَأشهَدُ أنَّ مُحَمّداً عَبدَهَ وَرَسُولُهُ...</w:t>
      </w:r>
    </w:p>
    <w:p w:rsidR="00EF2561" w:rsidRDefault="00EF2561" w:rsidP="00CB258C">
      <w:pPr>
        <w:numPr>
          <w:ilvl w:val="0"/>
          <w:numId w:val="3"/>
        </w:numPr>
        <w:tabs>
          <w:tab w:val="clear" w:pos="870"/>
        </w:tabs>
        <w:ind w:left="641" w:hanging="357"/>
        <w:jc w:val="both"/>
        <w:rPr>
          <w:rStyle w:val="Char5"/>
        </w:rPr>
      </w:pPr>
      <w:r>
        <w:rPr>
          <w:rFonts w:ascii="Traditional Arabic" w:hAnsi="Traditional Arabic" w:cs="Traditional Arabic"/>
          <w:color w:val="000000"/>
          <w:sz w:val="28"/>
          <w:rtl/>
          <w:lang w:bidi="fa-IR"/>
        </w:rPr>
        <w:t>﴿</w:t>
      </w:r>
      <w:r w:rsidR="00A7636D" w:rsidRPr="00C87BE7">
        <w:rPr>
          <w:rStyle w:val="Char8"/>
          <w:rtl/>
        </w:rPr>
        <w:t>يَٰٓأَيُّهَا ٱلَّذِينَ ءَامَنُواْ ٱتَّقُواْ ٱللَّهَ حَقَّ تُقَاتِهِۦ وَلَا تَمُوتُنَّ إِلَّا وَأَنتُم مُّسۡلِمُونَ ١٠٢</w:t>
      </w:r>
      <w:r>
        <w:rPr>
          <w:rFonts w:ascii="Traditional Arabic" w:hAnsi="Traditional Arabic" w:cs="Traditional Arabic"/>
          <w:color w:val="000000"/>
          <w:sz w:val="28"/>
          <w:rtl/>
          <w:lang w:bidi="fa-IR"/>
        </w:rPr>
        <w:t>﴾</w:t>
      </w:r>
      <w:r w:rsidRPr="001C32B9">
        <w:rPr>
          <w:rStyle w:val="Char5"/>
          <w:rFonts w:hint="cs"/>
          <w:rtl/>
        </w:rPr>
        <w:t xml:space="preserve"> </w:t>
      </w:r>
      <w:r w:rsidRPr="001C32B9">
        <w:rPr>
          <w:rStyle w:val="Char4"/>
          <w:rtl/>
        </w:rPr>
        <w:t>[آل</w:t>
      </w:r>
      <w:r w:rsidR="00CB258C" w:rsidRPr="001C32B9">
        <w:rPr>
          <w:rStyle w:val="Char4"/>
          <w:rFonts w:hint="cs"/>
          <w:rtl/>
        </w:rPr>
        <w:t>‌</w:t>
      </w:r>
      <w:r w:rsidRPr="001C32B9">
        <w:rPr>
          <w:rStyle w:val="Char4"/>
          <w:rtl/>
        </w:rPr>
        <w:t>عمران: 102]</w:t>
      </w:r>
      <w:r w:rsidRPr="001C32B9">
        <w:rPr>
          <w:rStyle w:val="Char5"/>
          <w:rFonts w:hint="cs"/>
          <w:rtl/>
        </w:rPr>
        <w:t>.</w:t>
      </w:r>
    </w:p>
    <w:p w:rsidR="00707ADD" w:rsidRPr="001C32B9" w:rsidRDefault="00B351AF" w:rsidP="00B351AF">
      <w:pPr>
        <w:ind w:firstLine="284"/>
        <w:jc w:val="both"/>
        <w:rPr>
          <w:rStyle w:val="Char5"/>
          <w:rtl/>
        </w:rPr>
      </w:pPr>
      <w:r>
        <w:rPr>
          <w:rFonts w:ascii="Traditional Arabic" w:hAnsi="Traditional Arabic" w:cs="Traditional Arabic"/>
          <w:color w:val="000000"/>
          <w:sz w:val="28"/>
          <w:rtl/>
          <w:lang w:bidi="fa-IR"/>
        </w:rPr>
        <w:t>«</w:t>
      </w:r>
      <w:r w:rsidR="00707ADD" w:rsidRPr="001C32B9">
        <w:rPr>
          <w:rStyle w:val="Char5"/>
          <w:rFonts w:hint="cs"/>
          <w:rtl/>
        </w:rPr>
        <w:t xml:space="preserve">ای اهل ایمان از خدا بترسید چنانکه شایسته خدا ترس بودن است </w:t>
      </w:r>
      <w:r w:rsidR="008F54CD" w:rsidRPr="001C32B9">
        <w:rPr>
          <w:rStyle w:val="Char5"/>
          <w:rFonts w:hint="cs"/>
          <w:rtl/>
        </w:rPr>
        <w:t>و</w:t>
      </w:r>
      <w:r w:rsidR="00F97A4B" w:rsidRPr="001C32B9">
        <w:rPr>
          <w:rStyle w:val="Char5"/>
          <w:rFonts w:hint="cs"/>
          <w:rtl/>
        </w:rPr>
        <w:t xml:space="preserve"> نمی‌ری</w:t>
      </w:r>
      <w:r w:rsidR="00707ADD" w:rsidRPr="001C32B9">
        <w:rPr>
          <w:rStyle w:val="Char5"/>
          <w:rFonts w:hint="cs"/>
          <w:rtl/>
        </w:rPr>
        <w:t>د جز</w:t>
      </w:r>
      <w:r w:rsidR="008F54CD" w:rsidRPr="001C32B9">
        <w:rPr>
          <w:rStyle w:val="Char5"/>
          <w:rFonts w:hint="cs"/>
          <w:rtl/>
        </w:rPr>
        <w:t xml:space="preserve"> اینکه</w:t>
      </w:r>
      <w:r w:rsidR="00707ADD" w:rsidRPr="001C32B9">
        <w:rPr>
          <w:rStyle w:val="Char5"/>
          <w:rFonts w:hint="cs"/>
          <w:rtl/>
        </w:rPr>
        <w:t xml:space="preserve"> ب</w:t>
      </w:r>
      <w:r w:rsidR="008F54CD" w:rsidRPr="001C32B9">
        <w:rPr>
          <w:rStyle w:val="Char5"/>
          <w:rFonts w:hint="cs"/>
          <w:rtl/>
        </w:rPr>
        <w:t>ر</w:t>
      </w:r>
      <w:r w:rsidR="00707ADD" w:rsidRPr="001C32B9">
        <w:rPr>
          <w:rStyle w:val="Char5"/>
          <w:rFonts w:hint="cs"/>
          <w:rtl/>
        </w:rPr>
        <w:t xml:space="preserve"> دین مبین اسلام</w:t>
      </w:r>
      <w:r>
        <w:rPr>
          <w:rFonts w:ascii="Traditional Arabic" w:hAnsi="Traditional Arabic" w:cs="Traditional Arabic"/>
          <w:color w:val="000000"/>
          <w:sz w:val="28"/>
          <w:rtl/>
          <w:lang w:bidi="fa-IR"/>
        </w:rPr>
        <w:t>»</w:t>
      </w:r>
      <w:r w:rsidR="00707ADD" w:rsidRPr="001C32B9">
        <w:rPr>
          <w:rStyle w:val="Char5"/>
          <w:rFonts w:hint="cs"/>
          <w:rtl/>
        </w:rPr>
        <w:t>.</w:t>
      </w:r>
    </w:p>
    <w:p w:rsidR="00EF2561" w:rsidRPr="001C32B9" w:rsidRDefault="00EF2561" w:rsidP="00E83E64">
      <w:pPr>
        <w:numPr>
          <w:ilvl w:val="0"/>
          <w:numId w:val="3"/>
        </w:numPr>
        <w:tabs>
          <w:tab w:val="clear" w:pos="870"/>
        </w:tabs>
        <w:ind w:left="641" w:hanging="357"/>
        <w:jc w:val="both"/>
        <w:rPr>
          <w:rStyle w:val="Char5"/>
        </w:rPr>
      </w:pPr>
      <w:r>
        <w:rPr>
          <w:rFonts w:ascii="Traditional Arabic" w:hAnsi="Traditional Arabic" w:cs="Traditional Arabic"/>
          <w:color w:val="000000"/>
          <w:sz w:val="28"/>
          <w:rtl/>
          <w:lang w:bidi="fa-IR"/>
        </w:rPr>
        <w:t>﴿</w:t>
      </w:r>
      <w:r w:rsidR="00E83E64" w:rsidRPr="00C87BE7">
        <w:rPr>
          <w:rStyle w:val="Char8"/>
          <w:rtl/>
        </w:rPr>
        <w:t>يَٰٓأَيُّهَا ٱلنَّاسُ ٱتَّقُواْ رَبَّكُمُ ٱلَّذِي خَلَقَكُم مِّن نَّفۡس</w:t>
      </w:r>
      <w:r w:rsidR="00E83E64" w:rsidRPr="00C87BE7">
        <w:rPr>
          <w:rStyle w:val="Char8"/>
          <w:rFonts w:hint="cs"/>
          <w:rtl/>
        </w:rPr>
        <w:t xml:space="preserve">ٖ وَٰحِدَةٖ وَخَلَقَ مِنۡهَا </w:t>
      </w:r>
      <w:r w:rsidR="00E83E64" w:rsidRPr="00C87BE7">
        <w:rPr>
          <w:rStyle w:val="Char8"/>
          <w:rtl/>
        </w:rPr>
        <w:t>زَوۡجَهَا وَبَثَّ مِنۡهُمَا رِجَ</w:t>
      </w:r>
      <w:r w:rsidR="00E83E64" w:rsidRPr="00C87BE7">
        <w:rPr>
          <w:rStyle w:val="Char8"/>
          <w:rFonts w:hint="cs"/>
          <w:rtl/>
        </w:rPr>
        <w:t>ا</w:t>
      </w:r>
      <w:r w:rsidR="00E83E64" w:rsidRPr="00C87BE7">
        <w:rPr>
          <w:rStyle w:val="Char8"/>
          <w:rtl/>
        </w:rPr>
        <w:t>ل</w:t>
      </w:r>
      <w:r w:rsidR="00E83E64" w:rsidRPr="00C87BE7">
        <w:rPr>
          <w:rStyle w:val="Char8"/>
          <w:rFonts w:hint="cs"/>
          <w:rtl/>
        </w:rPr>
        <w:t>ٗا كَ</w:t>
      </w:r>
      <w:r w:rsidR="00E83E64" w:rsidRPr="00C87BE7">
        <w:rPr>
          <w:rStyle w:val="Char8"/>
          <w:rtl/>
        </w:rPr>
        <w:t>ثِير</w:t>
      </w:r>
      <w:r w:rsidR="00E83E64" w:rsidRPr="00C87BE7">
        <w:rPr>
          <w:rStyle w:val="Char8"/>
          <w:rFonts w:hint="cs"/>
          <w:rtl/>
        </w:rPr>
        <w:t>ٗا وَنِسَ</w:t>
      </w:r>
      <w:r w:rsidR="00E83E64" w:rsidRPr="00C87BE7">
        <w:rPr>
          <w:rStyle w:val="Char8"/>
          <w:rtl/>
        </w:rPr>
        <w:t>آء</w:t>
      </w:r>
      <w:r w:rsidR="00E83E64" w:rsidRPr="00C87BE7">
        <w:rPr>
          <w:rStyle w:val="Char8"/>
          <w:rFonts w:hint="cs"/>
          <w:rtl/>
        </w:rPr>
        <w:t>ٗۚ وَٱتَّقُواْ ٱ</w:t>
      </w:r>
      <w:r w:rsidR="00E83E64" w:rsidRPr="00C87BE7">
        <w:rPr>
          <w:rStyle w:val="Char8"/>
          <w:rtl/>
        </w:rPr>
        <w:t>للَّهَ ٱلَّذِي تَسَآءَلُونَ بِهِۦ وَٱلۡأَرۡحَامَۚ إِنَّ ٱللَّهَ كَانَ عَلَيۡكُمۡ رَقِيب</w:t>
      </w:r>
      <w:r w:rsidR="00E83E64" w:rsidRPr="00C87BE7">
        <w:rPr>
          <w:rStyle w:val="Char8"/>
          <w:rFonts w:hint="cs"/>
          <w:rtl/>
        </w:rPr>
        <w:t>ٗا ١</w:t>
      </w:r>
      <w:r>
        <w:rPr>
          <w:rFonts w:ascii="Traditional Arabic" w:hAnsi="Traditional Arabic" w:cs="Traditional Arabic"/>
          <w:color w:val="000000"/>
          <w:sz w:val="28"/>
          <w:rtl/>
          <w:lang w:bidi="fa-IR"/>
        </w:rPr>
        <w:t>﴾</w:t>
      </w:r>
      <w:r w:rsidRPr="001C32B9">
        <w:rPr>
          <w:rStyle w:val="Char5"/>
          <w:rFonts w:hint="cs"/>
          <w:rtl/>
        </w:rPr>
        <w:t xml:space="preserve"> </w:t>
      </w:r>
      <w:r w:rsidRPr="001F0EED">
        <w:rPr>
          <w:rStyle w:val="Char4"/>
          <w:rtl/>
        </w:rPr>
        <w:t>[النساء: 1]</w:t>
      </w:r>
      <w:r w:rsidRPr="001C32B9">
        <w:rPr>
          <w:rStyle w:val="Char5"/>
          <w:rFonts w:hint="cs"/>
          <w:rtl/>
        </w:rPr>
        <w:t>.</w:t>
      </w:r>
    </w:p>
    <w:p w:rsidR="00707ADD" w:rsidRPr="001C32B9" w:rsidRDefault="00B351AF" w:rsidP="00B351AF">
      <w:pPr>
        <w:ind w:firstLine="284"/>
        <w:jc w:val="both"/>
        <w:rPr>
          <w:rStyle w:val="Char5"/>
        </w:rPr>
      </w:pPr>
      <w:r>
        <w:rPr>
          <w:rFonts w:ascii="Traditional Arabic" w:hAnsi="Traditional Arabic" w:cs="Traditional Arabic"/>
          <w:color w:val="000000"/>
          <w:sz w:val="28"/>
          <w:rtl/>
          <w:lang w:bidi="fa-IR"/>
        </w:rPr>
        <w:t>«</w:t>
      </w:r>
      <w:r w:rsidR="00707ADD" w:rsidRPr="001C32B9">
        <w:rPr>
          <w:rStyle w:val="Char5"/>
          <w:rFonts w:hint="cs"/>
          <w:rtl/>
        </w:rPr>
        <w:t>ای مردم بترسید از پروردگار خود آن خدائیکه همه شما را از یک تن آفرید و هم از آن جفت او را خلق کرد و از آن دو تن</w:t>
      </w:r>
      <w:r w:rsidR="00F7539E" w:rsidRPr="001C32B9">
        <w:rPr>
          <w:rStyle w:val="Char5"/>
          <w:rFonts w:hint="cs"/>
          <w:rtl/>
        </w:rPr>
        <w:t xml:space="preserve"> انسان‌ها</w:t>
      </w:r>
      <w:r w:rsidR="00D30117" w:rsidRPr="001C32B9">
        <w:rPr>
          <w:rStyle w:val="Char5"/>
          <w:rFonts w:hint="cs"/>
          <w:rtl/>
        </w:rPr>
        <w:t>ی</w:t>
      </w:r>
      <w:r w:rsidR="00707ADD" w:rsidRPr="001C32B9">
        <w:rPr>
          <w:rStyle w:val="Char5"/>
          <w:rFonts w:hint="cs"/>
          <w:rtl/>
        </w:rPr>
        <w:t xml:space="preserve"> فراوان</w:t>
      </w:r>
      <w:r w:rsidR="00D30117" w:rsidRPr="001C32B9">
        <w:rPr>
          <w:rStyle w:val="Char5"/>
          <w:rFonts w:hint="cs"/>
          <w:rtl/>
        </w:rPr>
        <w:t>ی</w:t>
      </w:r>
      <w:r w:rsidR="00707ADD" w:rsidRPr="001C32B9">
        <w:rPr>
          <w:rStyle w:val="Char5"/>
          <w:rFonts w:hint="cs"/>
          <w:rtl/>
        </w:rPr>
        <w:t xml:space="preserve"> برانگیخت و بترسید از آن خدائی که از او سئوال</w:t>
      </w:r>
      <w:r w:rsidR="00F7539E" w:rsidRPr="001C32B9">
        <w:rPr>
          <w:rStyle w:val="Char5"/>
          <w:rFonts w:hint="cs"/>
          <w:rtl/>
        </w:rPr>
        <w:t xml:space="preserve"> می‌</w:t>
      </w:r>
      <w:r w:rsidR="00707ADD" w:rsidRPr="001C32B9">
        <w:rPr>
          <w:rStyle w:val="Char5"/>
          <w:rFonts w:hint="cs"/>
          <w:rtl/>
        </w:rPr>
        <w:t>کنید</w:t>
      </w:r>
      <w:r w:rsidR="00CB258C" w:rsidRPr="001C32B9">
        <w:rPr>
          <w:rStyle w:val="Char5"/>
          <w:rFonts w:hint="cs"/>
          <w:rtl/>
        </w:rPr>
        <w:t xml:space="preserve">، </w:t>
      </w:r>
      <w:r w:rsidR="00707ADD" w:rsidRPr="001C32B9">
        <w:rPr>
          <w:rStyle w:val="Char5"/>
          <w:rFonts w:hint="cs"/>
          <w:rtl/>
        </w:rPr>
        <w:t>و شما همدیگر را به نام او قسم</w:t>
      </w:r>
      <w:r w:rsidR="00F7539E" w:rsidRPr="001C32B9">
        <w:rPr>
          <w:rStyle w:val="Char5"/>
          <w:rFonts w:hint="cs"/>
          <w:rtl/>
        </w:rPr>
        <w:t xml:space="preserve"> می‌</w:t>
      </w:r>
      <w:r w:rsidR="00707ADD" w:rsidRPr="001C32B9">
        <w:rPr>
          <w:rStyle w:val="Char5"/>
          <w:rFonts w:hint="cs"/>
          <w:rtl/>
        </w:rPr>
        <w:t>دهید و بترسید از ارحام همانا خدا مراقب شماست</w:t>
      </w:r>
      <w:r>
        <w:rPr>
          <w:rFonts w:ascii="Traditional Arabic" w:hAnsi="Traditional Arabic" w:cs="Traditional Arabic"/>
          <w:color w:val="000000"/>
          <w:sz w:val="28"/>
          <w:rtl/>
          <w:lang w:bidi="fa-IR"/>
        </w:rPr>
        <w:t>»</w:t>
      </w:r>
      <w:r w:rsidR="00707ADD" w:rsidRPr="001C32B9">
        <w:rPr>
          <w:rStyle w:val="Char5"/>
          <w:rFonts w:hint="cs"/>
          <w:rtl/>
        </w:rPr>
        <w:t>.</w:t>
      </w:r>
    </w:p>
    <w:p w:rsidR="00EF2561" w:rsidRPr="001C32B9" w:rsidRDefault="00EF2561" w:rsidP="00CB258C">
      <w:pPr>
        <w:numPr>
          <w:ilvl w:val="0"/>
          <w:numId w:val="3"/>
        </w:numPr>
        <w:tabs>
          <w:tab w:val="clear" w:pos="870"/>
        </w:tabs>
        <w:ind w:left="641" w:hanging="357"/>
        <w:jc w:val="both"/>
        <w:rPr>
          <w:rStyle w:val="Char5"/>
        </w:rPr>
      </w:pPr>
      <w:r>
        <w:rPr>
          <w:rFonts w:ascii="Traditional Arabic" w:hAnsi="Traditional Arabic" w:cs="Traditional Arabic"/>
          <w:color w:val="000000"/>
          <w:sz w:val="28"/>
          <w:rtl/>
          <w:lang w:bidi="fa-IR"/>
        </w:rPr>
        <w:t>﴿</w:t>
      </w:r>
      <w:r w:rsidR="00E83E64" w:rsidRPr="00C87BE7">
        <w:rPr>
          <w:rStyle w:val="Char8"/>
          <w:rtl/>
        </w:rPr>
        <w:t>يَٰٓأَيُّهَا ٱلَّذِينَ ءَامَنُواْ ٱتَّقُواْ ٱللَّهَ وَقُولُواْ قَوۡل</w:t>
      </w:r>
      <w:r w:rsidR="00E83E64" w:rsidRPr="00C87BE7">
        <w:rPr>
          <w:rStyle w:val="Char8"/>
          <w:rFonts w:hint="cs"/>
          <w:rtl/>
        </w:rPr>
        <w:t xml:space="preserve">ٗا سَدِيدٗا ٧٠ يُصۡلِحۡ </w:t>
      </w:r>
      <w:r w:rsidR="00E83E64" w:rsidRPr="00C87BE7">
        <w:rPr>
          <w:rStyle w:val="Char8"/>
          <w:rtl/>
        </w:rPr>
        <w:t>لَكُمۡ أَعۡمَٰلَكُمۡ وَيَغۡفِرۡ لَكُمۡ ذُنُوبَكُمۡۗ وَمَن يُطِعِ ٱللَّهَ وَرَسُولَهُۥ فَقَدۡ فَازَ فَوۡزًا عَظِيمًا ٧١</w:t>
      </w:r>
      <w:r>
        <w:rPr>
          <w:rFonts w:ascii="Traditional Arabic" w:hAnsi="Traditional Arabic" w:cs="Traditional Arabic"/>
          <w:color w:val="000000"/>
          <w:sz w:val="28"/>
          <w:rtl/>
          <w:lang w:bidi="fa-IR"/>
        </w:rPr>
        <w:t>﴾</w:t>
      </w:r>
      <w:r w:rsidRPr="001C32B9">
        <w:rPr>
          <w:rStyle w:val="Char5"/>
          <w:rFonts w:hint="cs"/>
          <w:rtl/>
        </w:rPr>
        <w:t xml:space="preserve"> </w:t>
      </w:r>
      <w:r w:rsidRPr="001F0EED">
        <w:rPr>
          <w:rStyle w:val="Char4"/>
          <w:rtl/>
        </w:rPr>
        <w:t>[الأحزاب:70-</w:t>
      </w:r>
      <w:r w:rsidRPr="001F0EED">
        <w:rPr>
          <w:rStyle w:val="Char4"/>
          <w:rFonts w:hint="cs"/>
          <w:rtl/>
        </w:rPr>
        <w:t>71</w:t>
      </w:r>
      <w:r w:rsidRPr="001F0EED">
        <w:rPr>
          <w:rStyle w:val="Char4"/>
          <w:rtl/>
        </w:rPr>
        <w:t>]</w:t>
      </w:r>
      <w:r w:rsidRPr="001C32B9">
        <w:rPr>
          <w:rStyle w:val="Char5"/>
          <w:rFonts w:hint="cs"/>
          <w:rtl/>
        </w:rPr>
        <w:t>.</w:t>
      </w:r>
    </w:p>
    <w:p w:rsidR="00707ADD" w:rsidRPr="00DA35DE" w:rsidRDefault="00B351AF" w:rsidP="00DA35DE">
      <w:pPr>
        <w:widowControl w:val="0"/>
        <w:ind w:firstLine="284"/>
        <w:jc w:val="both"/>
        <w:rPr>
          <w:rStyle w:val="Char5"/>
          <w:spacing w:val="-2"/>
        </w:rPr>
      </w:pPr>
      <w:r w:rsidRPr="00DA35DE">
        <w:rPr>
          <w:rFonts w:ascii="Traditional Arabic" w:hAnsi="Traditional Arabic" w:cs="Traditional Arabic"/>
          <w:color w:val="000000"/>
          <w:spacing w:val="-2"/>
          <w:sz w:val="28"/>
          <w:rtl/>
          <w:lang w:bidi="fa-IR"/>
        </w:rPr>
        <w:t>«</w:t>
      </w:r>
      <w:r w:rsidR="00707ADD" w:rsidRPr="00DA35DE">
        <w:rPr>
          <w:rStyle w:val="Char5"/>
          <w:rFonts w:hint="cs"/>
          <w:spacing w:val="-2"/>
          <w:rtl/>
        </w:rPr>
        <w:t xml:space="preserve">ای اهل ایمان متقی و خدا ترس باشید و همیشه به حق و صواب سخن گوئید (70) تا خدا اعمال شما را به لطف خود اصلاح فرماید و از گناهان شما درگذرد و هر که خدا و رسول را اطاعت کند البته به سعادت و پیروزی بزرگ </w:t>
      </w:r>
      <w:r w:rsidR="00707ADD" w:rsidRPr="00DA35DE">
        <w:rPr>
          <w:rStyle w:val="Char5"/>
          <w:rFonts w:hint="cs"/>
          <w:spacing w:val="-2"/>
          <w:rtl/>
        </w:rPr>
        <w:lastRenderedPageBreak/>
        <w:t>نائل گردیده است</w:t>
      </w:r>
      <w:r w:rsidRPr="00DA35DE">
        <w:rPr>
          <w:rFonts w:ascii="Traditional Arabic" w:hAnsi="Traditional Arabic" w:cs="Traditional Arabic"/>
          <w:color w:val="000000"/>
          <w:spacing w:val="-2"/>
          <w:sz w:val="28"/>
          <w:rtl/>
          <w:lang w:bidi="fa-IR"/>
        </w:rPr>
        <w:t>»</w:t>
      </w:r>
      <w:r w:rsidR="00707ADD" w:rsidRPr="00DA35DE">
        <w:rPr>
          <w:rStyle w:val="Char5"/>
          <w:rFonts w:hint="cs"/>
          <w:spacing w:val="-2"/>
          <w:rtl/>
        </w:rPr>
        <w:t>.</w:t>
      </w:r>
    </w:p>
    <w:p w:rsidR="00707ADD" w:rsidRPr="001C32B9" w:rsidRDefault="00707ADD" w:rsidP="00B351AF">
      <w:pPr>
        <w:ind w:firstLine="284"/>
        <w:jc w:val="both"/>
        <w:rPr>
          <w:rStyle w:val="Char5"/>
          <w:rtl/>
        </w:rPr>
      </w:pPr>
      <w:r w:rsidRPr="001C32B9">
        <w:rPr>
          <w:rStyle w:val="Char5"/>
          <w:rFonts w:hint="cs"/>
          <w:rtl/>
        </w:rPr>
        <w:t>وَ بَعد:</w:t>
      </w:r>
    </w:p>
    <w:p w:rsidR="00707ADD" w:rsidRPr="001C32B9" w:rsidRDefault="00707ADD" w:rsidP="007D0636">
      <w:pPr>
        <w:ind w:firstLine="284"/>
        <w:jc w:val="both"/>
        <w:rPr>
          <w:rStyle w:val="Char5"/>
          <w:rtl/>
        </w:rPr>
      </w:pPr>
      <w:r w:rsidRPr="001C32B9">
        <w:rPr>
          <w:rStyle w:val="Char5"/>
          <w:rFonts w:hint="cs"/>
          <w:rtl/>
        </w:rPr>
        <w:t>بدرستی بدعت ولایت فقیه که در صحنه سیاسی جامعه تشیع در ایران ظاهر شده اقامه برهان</w:t>
      </w:r>
      <w:r w:rsidR="00F7539E" w:rsidRPr="001C32B9">
        <w:rPr>
          <w:rStyle w:val="Char5"/>
          <w:rFonts w:hint="cs"/>
          <w:rtl/>
        </w:rPr>
        <w:t xml:space="preserve"> می‌</w:t>
      </w:r>
      <w:r w:rsidRPr="001C32B9">
        <w:rPr>
          <w:rStyle w:val="Char5"/>
          <w:rFonts w:hint="cs"/>
          <w:rtl/>
        </w:rPr>
        <w:t>کند بر ای</w:t>
      </w:r>
      <w:r w:rsidR="000D742A" w:rsidRPr="001C32B9">
        <w:rPr>
          <w:rStyle w:val="Char5"/>
          <w:rFonts w:hint="cs"/>
          <w:rtl/>
        </w:rPr>
        <w:t>ن</w:t>
      </w:r>
      <w:r w:rsidRPr="001C32B9">
        <w:rPr>
          <w:rStyle w:val="Char5"/>
          <w:rFonts w:hint="cs"/>
          <w:rtl/>
        </w:rPr>
        <w:t>که عقیده به امام معصوم و آمدن آن در موعود خود شرعاً و عقلاً باطل و دور از واقع است</w:t>
      </w:r>
      <w:r w:rsidR="00CB258C" w:rsidRPr="001C32B9">
        <w:rPr>
          <w:rStyle w:val="Char5"/>
          <w:rFonts w:hint="cs"/>
          <w:rtl/>
        </w:rPr>
        <w:t xml:space="preserve">، </w:t>
      </w:r>
      <w:r w:rsidRPr="001C32B9">
        <w:rPr>
          <w:rStyle w:val="Char5"/>
          <w:rFonts w:hint="cs"/>
          <w:rtl/>
        </w:rPr>
        <w:t>به این دلیل که این چیز تازه و ساخته شده</w:t>
      </w:r>
      <w:r w:rsidR="00CB258C" w:rsidRPr="001C32B9">
        <w:rPr>
          <w:rStyle w:val="Char5"/>
          <w:rFonts w:hint="cs"/>
          <w:rtl/>
        </w:rPr>
        <w:t xml:space="preserve">، </w:t>
      </w:r>
      <w:r w:rsidRPr="001C32B9">
        <w:rPr>
          <w:rStyle w:val="Char5"/>
          <w:rFonts w:hint="cs"/>
          <w:rtl/>
        </w:rPr>
        <w:t>مأیوس شدن شیعه را از آمدن امام وهمی و خیالی خود بیان</w:t>
      </w:r>
      <w:r w:rsidR="00F7539E" w:rsidRPr="001C32B9">
        <w:rPr>
          <w:rStyle w:val="Char5"/>
          <w:rFonts w:hint="cs"/>
          <w:rtl/>
        </w:rPr>
        <w:t xml:space="preserve"> می‌</w:t>
      </w:r>
      <w:r w:rsidRPr="001C32B9">
        <w:rPr>
          <w:rStyle w:val="Char5"/>
          <w:rFonts w:hint="cs"/>
          <w:rtl/>
        </w:rPr>
        <w:t>کند</w:t>
      </w:r>
      <w:r w:rsidR="00CB258C" w:rsidRPr="001C32B9">
        <w:rPr>
          <w:rStyle w:val="Char5"/>
          <w:rFonts w:hint="cs"/>
          <w:rtl/>
        </w:rPr>
        <w:t xml:space="preserve">، </w:t>
      </w:r>
      <w:r w:rsidRPr="001C32B9">
        <w:rPr>
          <w:rStyle w:val="Char5"/>
          <w:rFonts w:hint="cs"/>
          <w:rtl/>
        </w:rPr>
        <w:t>و به تبع آن رد کردن این عقیده باطل نزد شیعه</w:t>
      </w:r>
      <w:r w:rsidR="007D0636" w:rsidRPr="001C32B9">
        <w:rPr>
          <w:rStyle w:val="Char5"/>
          <w:rFonts w:hint="cs"/>
          <w:rtl/>
        </w:rPr>
        <w:t xml:space="preserve">‌ها </w:t>
      </w:r>
      <w:r w:rsidRPr="001C32B9">
        <w:rPr>
          <w:rStyle w:val="Char5"/>
          <w:rFonts w:hint="cs"/>
          <w:rtl/>
        </w:rPr>
        <w:t>به شکلی عملی در گرداگرد آنچه که (ولایت فقیه) نامگذاری شده</w:t>
      </w:r>
      <w:r w:rsidR="00CB258C" w:rsidRPr="001C32B9">
        <w:rPr>
          <w:rStyle w:val="Char5"/>
          <w:rFonts w:hint="cs"/>
          <w:rtl/>
        </w:rPr>
        <w:t xml:space="preserve">، </w:t>
      </w:r>
      <w:r w:rsidRPr="001C32B9">
        <w:rPr>
          <w:rStyle w:val="Char5"/>
          <w:rFonts w:hint="cs"/>
          <w:rtl/>
        </w:rPr>
        <w:t>امامت نزد شیعه امامیه اساس عقیده است و خورشیدی است که ستاره</w:t>
      </w:r>
      <w:r w:rsidR="00F97A4B" w:rsidRPr="001C32B9">
        <w:rPr>
          <w:rStyle w:val="Char5"/>
          <w:rFonts w:hint="cs"/>
          <w:rtl/>
        </w:rPr>
        <w:t xml:space="preserve">‌های </w:t>
      </w:r>
      <w:r w:rsidRPr="001C32B9">
        <w:rPr>
          <w:rStyle w:val="Char5"/>
          <w:rFonts w:hint="cs"/>
          <w:rtl/>
        </w:rPr>
        <w:t>عقیده باطل ایشان دور آن</w:t>
      </w:r>
      <w:r w:rsidR="00F7539E" w:rsidRPr="001C32B9">
        <w:rPr>
          <w:rStyle w:val="Char5"/>
          <w:rFonts w:hint="cs"/>
          <w:rtl/>
        </w:rPr>
        <w:t xml:space="preserve"> می‌</w:t>
      </w:r>
      <w:r w:rsidRPr="001C32B9">
        <w:rPr>
          <w:rStyle w:val="Char5"/>
          <w:rFonts w:hint="cs"/>
          <w:rtl/>
        </w:rPr>
        <w:t>گردد</w:t>
      </w:r>
      <w:r w:rsidR="00CB258C" w:rsidRPr="001C32B9">
        <w:rPr>
          <w:rStyle w:val="Char5"/>
          <w:rFonts w:hint="cs"/>
          <w:rtl/>
        </w:rPr>
        <w:t xml:space="preserve">، </w:t>
      </w:r>
      <w:r w:rsidRPr="001C32B9">
        <w:rPr>
          <w:rStyle w:val="Char5"/>
          <w:rFonts w:hint="cs"/>
          <w:rtl/>
        </w:rPr>
        <w:t>شیعه</w:t>
      </w:r>
      <w:r w:rsidR="007D0636" w:rsidRPr="001C32B9">
        <w:rPr>
          <w:rStyle w:val="Char5"/>
          <w:rFonts w:hint="cs"/>
          <w:rtl/>
        </w:rPr>
        <w:t xml:space="preserve">‌ها </w:t>
      </w:r>
      <w:r w:rsidRPr="001C32B9">
        <w:rPr>
          <w:rStyle w:val="Char5"/>
          <w:rFonts w:hint="cs"/>
          <w:rtl/>
        </w:rPr>
        <w:t>امامت را رکنی از اسلام و جزئی مهم از عقیده اسلام</w:t>
      </w:r>
      <w:r w:rsidR="000D742A" w:rsidRPr="001C32B9">
        <w:rPr>
          <w:rStyle w:val="Char5"/>
          <w:rFonts w:hint="cs"/>
          <w:rtl/>
        </w:rPr>
        <w:t>ی</w:t>
      </w:r>
      <w:r w:rsidR="00F7539E" w:rsidRPr="001C32B9">
        <w:rPr>
          <w:rStyle w:val="Char5"/>
          <w:rFonts w:hint="cs"/>
          <w:rtl/>
        </w:rPr>
        <w:t xml:space="preserve"> می‌</w:t>
      </w:r>
      <w:r w:rsidRPr="001C32B9">
        <w:rPr>
          <w:rStyle w:val="Char5"/>
          <w:rFonts w:hint="cs"/>
          <w:rtl/>
        </w:rPr>
        <w:t>دانند.</w:t>
      </w:r>
    </w:p>
    <w:p w:rsidR="00707ADD" w:rsidRPr="001C32B9" w:rsidRDefault="00707ADD" w:rsidP="00B351AF">
      <w:pPr>
        <w:ind w:firstLine="284"/>
        <w:jc w:val="both"/>
        <w:rPr>
          <w:rStyle w:val="Char5"/>
          <w:rtl/>
        </w:rPr>
      </w:pPr>
      <w:r w:rsidRPr="001C32B9">
        <w:rPr>
          <w:rStyle w:val="Char5"/>
          <w:rFonts w:hint="cs"/>
          <w:rtl/>
        </w:rPr>
        <w:t>در اصول کافی آمده از ابی جعفر که گفته اسلام بر پنج رکن و پایه بنا شده 1- نماز 2- زکات 3- روزه</w:t>
      </w:r>
      <w:r w:rsidR="00D30117" w:rsidRPr="001C32B9">
        <w:rPr>
          <w:rStyle w:val="Char5"/>
          <w:rFonts w:hint="cs"/>
          <w:rtl/>
        </w:rPr>
        <w:t xml:space="preserve"> 4- حج</w:t>
      </w:r>
      <w:r w:rsidRPr="001C32B9">
        <w:rPr>
          <w:rStyle w:val="Char5"/>
          <w:rFonts w:hint="cs"/>
          <w:rtl/>
        </w:rPr>
        <w:t xml:space="preserve"> 5- ولایت. و پیامبر به هیچ کدام آن</w:t>
      </w:r>
      <w:r w:rsidR="00C87BE7">
        <w:rPr>
          <w:rStyle w:val="Char5"/>
          <w:rFonts w:hint="cs"/>
          <w:rtl/>
        </w:rPr>
        <w:t xml:space="preserve">چنان‌که </w:t>
      </w:r>
      <w:r w:rsidRPr="001C32B9">
        <w:rPr>
          <w:rStyle w:val="Char5"/>
          <w:rFonts w:hint="cs"/>
          <w:rtl/>
        </w:rPr>
        <w:t>به ولایت سفارش کرده با صدای بلند و رسا تاکید ننموده اما مردم چهار مورد اول را جدی گرفته و این را ترک کردند (یعنی ولایت) شیعه امامیه ولایت را اصلی از اصول اسلام و جزئی مهم از عقیده اسلامی قرار داده</w:t>
      </w:r>
      <w:r w:rsidR="00C5268F" w:rsidRPr="001C32B9">
        <w:rPr>
          <w:rStyle w:val="Char5"/>
          <w:rFonts w:hint="cs"/>
          <w:rtl/>
        </w:rPr>
        <w:t>‌اند.</w:t>
      </w:r>
    </w:p>
    <w:p w:rsidR="00707ADD" w:rsidRPr="001C32B9" w:rsidRDefault="00707ADD" w:rsidP="00222F48">
      <w:pPr>
        <w:ind w:firstLine="284"/>
        <w:jc w:val="both"/>
        <w:rPr>
          <w:rStyle w:val="Char5"/>
          <w:rtl/>
        </w:rPr>
      </w:pPr>
      <w:r w:rsidRPr="001C32B9">
        <w:rPr>
          <w:rStyle w:val="Char5"/>
          <w:rFonts w:hint="cs"/>
          <w:rtl/>
        </w:rPr>
        <w:t>به این دلیل که در اسلام هیچ امری مهمتر از تع</w:t>
      </w:r>
      <w:r w:rsidR="000D742A" w:rsidRPr="001C32B9">
        <w:rPr>
          <w:rStyle w:val="Char5"/>
          <w:rFonts w:hint="cs"/>
          <w:rtl/>
        </w:rPr>
        <w:t>ی</w:t>
      </w:r>
      <w:r w:rsidRPr="001C32B9">
        <w:rPr>
          <w:rStyle w:val="Char5"/>
          <w:rFonts w:hint="cs"/>
          <w:rtl/>
        </w:rPr>
        <w:t>ین امامت وجود ندارد</w:t>
      </w:r>
      <w:r w:rsidR="00CB258C" w:rsidRPr="001C32B9">
        <w:rPr>
          <w:rStyle w:val="Char5"/>
          <w:rFonts w:hint="cs"/>
          <w:rtl/>
        </w:rPr>
        <w:t xml:space="preserve">، </w:t>
      </w:r>
      <w:r w:rsidRPr="001C32B9">
        <w:rPr>
          <w:rStyle w:val="Char5"/>
          <w:rFonts w:hint="cs"/>
          <w:rtl/>
        </w:rPr>
        <w:t>و برا</w:t>
      </w:r>
      <w:r w:rsidR="000D742A" w:rsidRPr="001C32B9">
        <w:rPr>
          <w:rStyle w:val="Char5"/>
          <w:rFonts w:hint="cs"/>
          <w:rtl/>
        </w:rPr>
        <w:t>ی پیامبر</w:t>
      </w:r>
      <w:r w:rsidR="00222F48">
        <w:rPr>
          <w:rStyle w:val="Char5"/>
          <w:rFonts w:hint="cs"/>
          <w:rtl/>
        </w:rPr>
        <w:t xml:space="preserve"> </w:t>
      </w:r>
      <w:r w:rsidR="00222F48">
        <w:rPr>
          <w:rStyle w:val="Char5"/>
          <w:rFonts w:ascii="AGA Arabesque" w:hAnsi="AGA Arabesque" w:cs="CTraditional Arabic" w:hint="cs"/>
          <w:rtl/>
        </w:rPr>
        <w:t>ج</w:t>
      </w:r>
      <w:r w:rsidR="00222F48">
        <w:rPr>
          <w:rStyle w:val="Char5"/>
          <w:rFonts w:ascii="AGA Arabesque" w:hAnsi="AGA Arabesque" w:hint="cs"/>
          <w:rtl/>
        </w:rPr>
        <w:t xml:space="preserve"> </w:t>
      </w:r>
      <w:r w:rsidR="000D742A" w:rsidRPr="001C32B9">
        <w:rPr>
          <w:rStyle w:val="Char5"/>
          <w:rFonts w:hint="cs"/>
          <w:rtl/>
        </w:rPr>
        <w:t>هم (</w:t>
      </w:r>
      <w:r w:rsidRPr="001C32B9">
        <w:rPr>
          <w:rStyle w:val="Char5"/>
          <w:rFonts w:hint="cs"/>
          <w:rtl/>
        </w:rPr>
        <w:t>به خیال باطل خود) جائز نبوده که از دنیا برود قبل از اینکه این امر را (ولایت) قطعی کند و تکلیف آن را روشن نماید</w:t>
      </w:r>
      <w:r w:rsidR="00CB258C" w:rsidRPr="001C32B9">
        <w:rPr>
          <w:rStyle w:val="Char5"/>
          <w:rFonts w:hint="cs"/>
          <w:rtl/>
        </w:rPr>
        <w:t xml:space="preserve">، </w:t>
      </w:r>
      <w:r w:rsidRPr="001C32B9">
        <w:rPr>
          <w:rStyle w:val="Char5"/>
          <w:rFonts w:hint="cs"/>
          <w:rtl/>
        </w:rPr>
        <w:t>زیرا امامت یک امر منصوص و مهم است نزد خداوند</w:t>
      </w:r>
      <w:r w:rsidR="00CB258C" w:rsidRPr="001C32B9">
        <w:rPr>
          <w:rStyle w:val="Char5"/>
          <w:rFonts w:hint="cs"/>
          <w:rtl/>
        </w:rPr>
        <w:t xml:space="preserve">، </w:t>
      </w:r>
      <w:r w:rsidRPr="001C32B9">
        <w:rPr>
          <w:rStyle w:val="Char5"/>
          <w:rFonts w:hint="cs"/>
          <w:rtl/>
        </w:rPr>
        <w:t>و در اختیار پیامبر هم نبوده و</w:t>
      </w:r>
      <w:r w:rsidR="001A274D" w:rsidRPr="001C32B9">
        <w:rPr>
          <w:rStyle w:val="Char5"/>
          <w:rFonts w:hint="cs"/>
          <w:rtl/>
        </w:rPr>
        <w:t xml:space="preserve"> قضیه‌ای </w:t>
      </w:r>
      <w:r w:rsidRPr="001C32B9">
        <w:rPr>
          <w:rStyle w:val="Char5"/>
          <w:rFonts w:hint="cs"/>
          <w:rtl/>
        </w:rPr>
        <w:t>هم نبوده که به شورای حل و عقد حواله شود آن</w:t>
      </w:r>
      <w:r w:rsidR="00C87BE7">
        <w:rPr>
          <w:rStyle w:val="Char5"/>
          <w:rFonts w:hint="cs"/>
          <w:rtl/>
        </w:rPr>
        <w:t xml:space="preserve">چنان‌که </w:t>
      </w:r>
      <w:r w:rsidRPr="001C32B9">
        <w:rPr>
          <w:rStyle w:val="Char5"/>
          <w:rFonts w:hint="cs"/>
          <w:rtl/>
        </w:rPr>
        <w:t>اهل سنت و جماعت عقیده دارند</w:t>
      </w:r>
      <w:r w:rsidR="00CB258C" w:rsidRPr="001C32B9">
        <w:rPr>
          <w:rStyle w:val="Char5"/>
          <w:rFonts w:hint="cs"/>
          <w:rtl/>
        </w:rPr>
        <w:t xml:space="preserve">، </w:t>
      </w:r>
      <w:r w:rsidRPr="001C32B9">
        <w:rPr>
          <w:rStyle w:val="Char5"/>
          <w:rFonts w:hint="cs"/>
          <w:rtl/>
        </w:rPr>
        <w:t>و از آنجا که برای اثبات این دعوا باید دلیل ارائه شود اکثر علمای شی</w:t>
      </w:r>
      <w:r w:rsidR="000D742A" w:rsidRPr="001C32B9">
        <w:rPr>
          <w:rStyle w:val="Char5"/>
          <w:rFonts w:hint="cs"/>
          <w:rtl/>
        </w:rPr>
        <w:t>ع</w:t>
      </w:r>
      <w:r w:rsidRPr="001C32B9">
        <w:rPr>
          <w:rStyle w:val="Char5"/>
          <w:rFonts w:hint="cs"/>
          <w:rtl/>
        </w:rPr>
        <w:t xml:space="preserve">ه مذهب برای اثبات دعوای خودشان و بدعتی که به </w:t>
      </w:r>
      <w:r w:rsidRPr="001C32B9">
        <w:rPr>
          <w:rStyle w:val="Char5"/>
          <w:rFonts w:hint="cs"/>
          <w:rtl/>
        </w:rPr>
        <w:lastRenderedPageBreak/>
        <w:t>صحنه آورده</w:t>
      </w:r>
      <w:r w:rsidR="00894C7D" w:rsidRPr="001C32B9">
        <w:rPr>
          <w:rStyle w:val="Char5"/>
          <w:rFonts w:hint="cs"/>
          <w:rtl/>
        </w:rPr>
        <w:t xml:space="preserve">‌اند </w:t>
      </w:r>
      <w:r w:rsidRPr="001C32B9">
        <w:rPr>
          <w:rStyle w:val="Char5"/>
          <w:rFonts w:hint="cs"/>
          <w:rtl/>
        </w:rPr>
        <w:t>پناه برده</w:t>
      </w:r>
      <w:r w:rsidR="00894C7D" w:rsidRPr="001C32B9">
        <w:rPr>
          <w:rStyle w:val="Char5"/>
          <w:rFonts w:hint="cs"/>
          <w:rtl/>
        </w:rPr>
        <w:t xml:space="preserve">‌اند </w:t>
      </w:r>
      <w:r w:rsidRPr="001C32B9">
        <w:rPr>
          <w:rStyle w:val="Char5"/>
          <w:rFonts w:hint="cs"/>
          <w:rtl/>
        </w:rPr>
        <w:t>به آیه</w:t>
      </w:r>
      <w:r w:rsidR="00D6434D" w:rsidRPr="001C32B9">
        <w:rPr>
          <w:rStyle w:val="Char5"/>
          <w:rFonts w:hint="cs"/>
          <w:rtl/>
        </w:rPr>
        <w:t xml:space="preserve">‌هایی </w:t>
      </w:r>
      <w:r w:rsidRPr="001C32B9">
        <w:rPr>
          <w:rStyle w:val="Char5"/>
          <w:rFonts w:hint="cs"/>
          <w:rtl/>
        </w:rPr>
        <w:t>از قرآن و</w:t>
      </w:r>
      <w:r w:rsidR="00C87BE7">
        <w:rPr>
          <w:rStyle w:val="Char5"/>
          <w:rFonts w:hint="cs"/>
          <w:rtl/>
        </w:rPr>
        <w:t xml:space="preserve"> آن‌ها </w:t>
      </w:r>
      <w:r w:rsidRPr="001C32B9">
        <w:rPr>
          <w:rStyle w:val="Char5"/>
          <w:rFonts w:hint="cs"/>
          <w:rtl/>
        </w:rPr>
        <w:t>را تأویل کرده</w:t>
      </w:r>
      <w:r w:rsidR="00894C7D" w:rsidRPr="001C32B9">
        <w:rPr>
          <w:rStyle w:val="Char5"/>
          <w:rFonts w:hint="cs"/>
          <w:rtl/>
        </w:rPr>
        <w:t xml:space="preserve">‌اند </w:t>
      </w:r>
      <w:r w:rsidRPr="001C32B9">
        <w:rPr>
          <w:rStyle w:val="Char5"/>
          <w:rFonts w:hint="cs"/>
          <w:rtl/>
        </w:rPr>
        <w:t>اما تأولی فاسد و دور از روح قرآن و یا</w:t>
      </w:r>
      <w:r w:rsidR="00C87BE7">
        <w:rPr>
          <w:rStyle w:val="Char5"/>
          <w:rFonts w:hint="cs"/>
          <w:rtl/>
        </w:rPr>
        <w:t xml:space="preserve"> اینکه </w:t>
      </w:r>
      <w:r w:rsidRPr="001C32B9">
        <w:rPr>
          <w:rStyle w:val="Char5"/>
          <w:rFonts w:hint="cs"/>
          <w:rtl/>
        </w:rPr>
        <w:t>طبق هوا و امیالی که</w:t>
      </w:r>
      <w:r w:rsidR="00C87BE7">
        <w:rPr>
          <w:rStyle w:val="Char5"/>
          <w:rFonts w:hint="cs"/>
          <w:rtl/>
        </w:rPr>
        <w:t xml:space="preserve"> آن‌ها </w:t>
      </w:r>
      <w:r w:rsidRPr="001C32B9">
        <w:rPr>
          <w:rStyle w:val="Char5"/>
          <w:rFonts w:hint="cs"/>
          <w:rtl/>
        </w:rPr>
        <w:t>را عقل نام نهاده آورده</w:t>
      </w:r>
      <w:r w:rsidR="00D6434D" w:rsidRPr="001C32B9">
        <w:rPr>
          <w:rStyle w:val="Char5"/>
          <w:rFonts w:hint="cs"/>
          <w:rtl/>
        </w:rPr>
        <w:t>‌اند</w:t>
      </w:r>
      <w:r w:rsidR="00CB258C" w:rsidRPr="001C32B9">
        <w:rPr>
          <w:rStyle w:val="Char5"/>
          <w:rFonts w:hint="cs"/>
          <w:rtl/>
        </w:rPr>
        <w:t xml:space="preserve">، </w:t>
      </w:r>
      <w:r w:rsidRPr="001C32B9">
        <w:rPr>
          <w:rStyle w:val="Char5"/>
          <w:rFonts w:hint="cs"/>
          <w:rtl/>
        </w:rPr>
        <w:t xml:space="preserve">و از این به بعد </w:t>
      </w:r>
      <w:r w:rsidR="00D94978" w:rsidRPr="001C32B9">
        <w:rPr>
          <w:rStyle w:val="Char5"/>
          <w:rFonts w:hint="cs"/>
          <w:rtl/>
        </w:rPr>
        <w:t>در مورد (عصمت امامان شیعه رافضی) به بحث و سفر</w:t>
      </w:r>
      <w:r w:rsidR="00F7539E" w:rsidRPr="001C32B9">
        <w:rPr>
          <w:rStyle w:val="Char5"/>
          <w:rFonts w:hint="cs"/>
          <w:rtl/>
        </w:rPr>
        <w:t xml:space="preserve"> می‌</w:t>
      </w:r>
      <w:r w:rsidR="00D94978" w:rsidRPr="001C32B9">
        <w:rPr>
          <w:rStyle w:val="Char5"/>
          <w:rFonts w:hint="cs"/>
          <w:rtl/>
        </w:rPr>
        <w:t>پردازیم و دلایل آن را هم ذکر</w:t>
      </w:r>
      <w:r w:rsidR="00F7539E" w:rsidRPr="001C32B9">
        <w:rPr>
          <w:rStyle w:val="Char5"/>
          <w:rFonts w:hint="cs"/>
          <w:rtl/>
        </w:rPr>
        <w:t xml:space="preserve"> می‌</w:t>
      </w:r>
      <w:r w:rsidR="00D94978" w:rsidRPr="001C32B9">
        <w:rPr>
          <w:rStyle w:val="Char5"/>
          <w:rFonts w:hint="cs"/>
          <w:rtl/>
        </w:rPr>
        <w:t>کنیم</w:t>
      </w:r>
      <w:r w:rsidRPr="001C32B9">
        <w:rPr>
          <w:rStyle w:val="Char5"/>
          <w:rFonts w:hint="cs"/>
          <w:rtl/>
        </w:rPr>
        <w:t xml:space="preserve"> و</w:t>
      </w:r>
      <w:r w:rsidR="00C87BE7">
        <w:rPr>
          <w:rStyle w:val="Char5"/>
          <w:rFonts w:hint="cs"/>
          <w:rtl/>
        </w:rPr>
        <w:t xml:space="preserve"> آن‌ها </w:t>
      </w:r>
      <w:r w:rsidRPr="001C32B9">
        <w:rPr>
          <w:rStyle w:val="Char5"/>
          <w:rFonts w:hint="cs"/>
          <w:rtl/>
        </w:rPr>
        <w:t xml:space="preserve">را هم رد خواهیم کرد و این بحث اول ماست. </w:t>
      </w:r>
    </w:p>
    <w:p w:rsidR="00707ADD" w:rsidRDefault="00D94978" w:rsidP="00B351AF">
      <w:pPr>
        <w:ind w:firstLine="284"/>
        <w:jc w:val="both"/>
        <w:rPr>
          <w:rStyle w:val="Char5"/>
          <w:rtl/>
        </w:rPr>
      </w:pPr>
      <w:r w:rsidRPr="001C32B9">
        <w:rPr>
          <w:rStyle w:val="Char5"/>
          <w:rFonts w:hint="cs"/>
          <w:rtl/>
        </w:rPr>
        <w:t>همچنان در مورد (ولایت فقه) و دلایل آن بحث خواهیم کرد</w:t>
      </w:r>
      <w:r w:rsidR="00707ADD" w:rsidRPr="001C32B9">
        <w:rPr>
          <w:rStyle w:val="Char5"/>
          <w:rFonts w:hint="cs"/>
          <w:rtl/>
        </w:rPr>
        <w:t xml:space="preserve"> و این بحث دوم ما خواهد بود</w:t>
      </w:r>
      <w:r w:rsidR="00CB258C" w:rsidRPr="001C32B9">
        <w:rPr>
          <w:rStyle w:val="Char5"/>
          <w:rFonts w:hint="cs"/>
          <w:rtl/>
        </w:rPr>
        <w:t xml:space="preserve">، </w:t>
      </w:r>
      <w:r w:rsidR="00707ADD" w:rsidRPr="001C32B9">
        <w:rPr>
          <w:rStyle w:val="Char5"/>
          <w:rFonts w:hint="cs"/>
          <w:rtl/>
        </w:rPr>
        <w:t>سپس بحث را به پایان خواهیم رساند در قالب</w:t>
      </w:r>
      <w:r w:rsidR="00EC366B" w:rsidRPr="001C32B9">
        <w:rPr>
          <w:rStyle w:val="Char5"/>
          <w:rFonts w:hint="cs"/>
          <w:rtl/>
        </w:rPr>
        <w:t xml:space="preserve"> خاتمه‌ای </w:t>
      </w:r>
      <w:r w:rsidR="00707ADD" w:rsidRPr="001C32B9">
        <w:rPr>
          <w:rStyle w:val="Char5"/>
          <w:rFonts w:hint="cs"/>
          <w:rtl/>
        </w:rPr>
        <w:t xml:space="preserve">که در آن نتایج </w:t>
      </w:r>
      <w:r w:rsidRPr="001C32B9">
        <w:rPr>
          <w:rStyle w:val="Char5"/>
          <w:rFonts w:hint="cs"/>
          <w:rtl/>
        </w:rPr>
        <w:t>بدعت</w:t>
      </w:r>
      <w:r w:rsidR="00707ADD" w:rsidRPr="001C32B9">
        <w:rPr>
          <w:rStyle w:val="Char5"/>
          <w:rFonts w:hint="cs"/>
          <w:rtl/>
        </w:rPr>
        <w:t xml:space="preserve"> ولایت فقیه بر شیعه رافضه و عقیده ایشان در مورد امام معصوم و آمدن آن را بیان خواهیم کرد.</w:t>
      </w:r>
    </w:p>
    <w:p w:rsidR="00707ADD" w:rsidRDefault="00707ADD" w:rsidP="00DE6FC1">
      <w:pPr>
        <w:pStyle w:val="a6"/>
        <w:jc w:val="right"/>
        <w:rPr>
          <w:rtl/>
          <w:lang w:bidi="fa-IR"/>
        </w:rPr>
      </w:pPr>
      <w:r w:rsidRPr="00457EF8">
        <w:rPr>
          <w:rFonts w:hint="cs"/>
          <w:rtl/>
          <w:lang w:bidi="fa-IR"/>
        </w:rPr>
        <w:t>خداوند یاری رسان است</w:t>
      </w:r>
    </w:p>
    <w:p w:rsidR="00ED6582" w:rsidRDefault="00ED6582" w:rsidP="00DE6FC1">
      <w:pPr>
        <w:pStyle w:val="a6"/>
        <w:jc w:val="right"/>
        <w:rPr>
          <w:rtl/>
          <w:lang w:bidi="fa-IR"/>
        </w:rPr>
        <w:sectPr w:rsidR="00ED6582" w:rsidSect="00EE2232">
          <w:footnotePr>
            <w:numRestart w:val="eachPage"/>
          </w:footnotePr>
          <w:type w:val="oddPage"/>
          <w:pgSz w:w="7938" w:h="11907" w:code="9"/>
          <w:pgMar w:top="567" w:right="851" w:bottom="851" w:left="851" w:header="454" w:footer="0" w:gutter="0"/>
          <w:pgNumType w:start="1"/>
          <w:cols w:space="708"/>
          <w:titlePg/>
          <w:bidi/>
          <w:rtlGutter/>
          <w:docGrid w:linePitch="360"/>
        </w:sectPr>
      </w:pPr>
    </w:p>
    <w:p w:rsidR="00707ADD" w:rsidRPr="007C3C2C" w:rsidRDefault="00707ADD" w:rsidP="007C3C2C">
      <w:pPr>
        <w:pStyle w:val="a0"/>
        <w:rPr>
          <w:rtl/>
        </w:rPr>
      </w:pPr>
      <w:bookmarkStart w:id="2" w:name="_Toc331798757"/>
      <w:bookmarkStart w:id="3" w:name="_Toc435020990"/>
      <w:r w:rsidRPr="007C3C2C">
        <w:rPr>
          <w:rFonts w:hint="cs"/>
          <w:rtl/>
        </w:rPr>
        <w:lastRenderedPageBreak/>
        <w:t>بحث اول</w:t>
      </w:r>
      <w:r w:rsidR="00C36E47" w:rsidRPr="007C3C2C">
        <w:rPr>
          <w:rFonts w:hint="cs"/>
          <w:rtl/>
        </w:rPr>
        <w:t>:</w:t>
      </w:r>
      <w:r w:rsidR="00C36E47" w:rsidRPr="007C3C2C">
        <w:rPr>
          <w:rtl/>
        </w:rPr>
        <w:br/>
      </w:r>
      <w:r w:rsidRPr="007C3C2C">
        <w:rPr>
          <w:rFonts w:hint="cs"/>
          <w:rtl/>
        </w:rPr>
        <w:t>در مورد عصمت أئمه اهل تشیع</w:t>
      </w:r>
      <w:r w:rsidR="00CB258C" w:rsidRPr="007C3C2C">
        <w:rPr>
          <w:rFonts w:hint="cs"/>
          <w:rtl/>
        </w:rPr>
        <w:t xml:space="preserve">، </w:t>
      </w:r>
      <w:r w:rsidRPr="007C3C2C">
        <w:rPr>
          <w:rFonts w:hint="cs"/>
          <w:rtl/>
        </w:rPr>
        <w:t>دلایل ایشان و رد دلائل</w:t>
      </w:r>
      <w:bookmarkEnd w:id="2"/>
      <w:bookmarkEnd w:id="3"/>
    </w:p>
    <w:p w:rsidR="00707ADD" w:rsidRPr="001C32B9" w:rsidRDefault="00707ADD" w:rsidP="00AD1099">
      <w:pPr>
        <w:ind w:firstLine="284"/>
        <w:jc w:val="both"/>
        <w:rPr>
          <w:rStyle w:val="Char5"/>
          <w:rtl/>
        </w:rPr>
      </w:pPr>
      <w:r w:rsidRPr="001C32B9">
        <w:rPr>
          <w:rStyle w:val="Char5"/>
          <w:rFonts w:hint="cs"/>
          <w:rtl/>
        </w:rPr>
        <w:t xml:space="preserve">قبل از اینکه برای اثبات عقیده اهل تشیع در مورد عصمت أئمه به ایراد دلیل بپردازیم لازم است (عصمت) را در لغت و اصطلاح از دیدگاه اهل سنت و جماعت و همچنین از دیدگاه شیعه تعریف کنیم تا خواننده عزیز این بحث را </w:t>
      </w:r>
      <w:r w:rsidR="0071602A" w:rsidRPr="001C32B9">
        <w:rPr>
          <w:rStyle w:val="Char5"/>
          <w:rFonts w:hint="cs"/>
          <w:rtl/>
        </w:rPr>
        <w:t>بفهمد</w:t>
      </w:r>
      <w:r w:rsidRPr="001C32B9">
        <w:rPr>
          <w:rStyle w:val="Char5"/>
          <w:rFonts w:hint="cs"/>
          <w:rtl/>
        </w:rPr>
        <w:t xml:space="preserve"> و یاد بگیرد إن شاءالله.</w:t>
      </w:r>
    </w:p>
    <w:p w:rsidR="00707ADD" w:rsidRPr="005A019E" w:rsidRDefault="00707ADD" w:rsidP="005A019E">
      <w:pPr>
        <w:pStyle w:val="a1"/>
        <w:rPr>
          <w:rtl/>
        </w:rPr>
      </w:pPr>
      <w:bookmarkStart w:id="4" w:name="_Toc331798758"/>
      <w:bookmarkStart w:id="5" w:name="_Toc435020991"/>
      <w:r w:rsidRPr="005A019E">
        <w:rPr>
          <w:rFonts w:hint="cs"/>
          <w:rtl/>
        </w:rPr>
        <w:t>تعریف عصمت</w:t>
      </w:r>
      <w:bookmarkEnd w:id="4"/>
      <w:bookmarkEnd w:id="5"/>
    </w:p>
    <w:p w:rsidR="00707ADD" w:rsidRPr="001C32B9" w:rsidRDefault="00707ADD" w:rsidP="00AD1099">
      <w:pPr>
        <w:ind w:firstLine="284"/>
        <w:jc w:val="both"/>
        <w:rPr>
          <w:rStyle w:val="Char5"/>
          <w:rtl/>
        </w:rPr>
      </w:pPr>
      <w:r w:rsidRPr="00DA35DE">
        <w:rPr>
          <w:rStyle w:val="Char5"/>
          <w:rFonts w:hint="cs"/>
          <w:rtl/>
        </w:rPr>
        <w:t>عصمت در لغت به معنی منع است</w:t>
      </w:r>
      <w:r w:rsidR="00CB258C" w:rsidRPr="00DA35DE">
        <w:rPr>
          <w:rStyle w:val="Char5"/>
          <w:rFonts w:hint="cs"/>
          <w:rtl/>
        </w:rPr>
        <w:t xml:space="preserve">، </w:t>
      </w:r>
      <w:r w:rsidRPr="00DA35DE">
        <w:rPr>
          <w:rStyle w:val="Char5"/>
          <w:rFonts w:hint="cs"/>
          <w:rtl/>
        </w:rPr>
        <w:t>گفته شده</w:t>
      </w:r>
      <w:r w:rsidR="00894C7D" w:rsidRPr="001C32B9">
        <w:rPr>
          <w:rStyle w:val="Char5"/>
          <w:rFonts w:hint="cs"/>
          <w:rtl/>
        </w:rPr>
        <w:t>:</w:t>
      </w:r>
      <w:r w:rsidRPr="001C32B9">
        <w:rPr>
          <w:rStyle w:val="Char5"/>
          <w:rFonts w:hint="cs"/>
          <w:rtl/>
        </w:rPr>
        <w:t xml:space="preserve"> </w:t>
      </w:r>
      <w:r w:rsidR="00DA35DE" w:rsidRPr="00DA35DE">
        <w:rPr>
          <w:rStyle w:val="Char2"/>
          <w:rFonts w:hint="cs"/>
          <w:rtl/>
        </w:rPr>
        <w:t>(</w:t>
      </w:r>
      <w:r w:rsidRPr="00DA35DE">
        <w:rPr>
          <w:rStyle w:val="Char2"/>
          <w:rFonts w:hint="cs"/>
          <w:rtl/>
        </w:rPr>
        <w:t xml:space="preserve">عَصَمَهُ یَعصِمُهُ عصماً </w:t>
      </w:r>
      <w:r w:rsidR="00894C7D" w:rsidRPr="00DA35DE">
        <w:rPr>
          <w:rStyle w:val="Char2"/>
          <w:rFonts w:hint="cs"/>
          <w:rtl/>
        </w:rPr>
        <w:t>أي</w:t>
      </w:r>
      <w:r w:rsidRPr="00DA35DE">
        <w:rPr>
          <w:rStyle w:val="Char2"/>
          <w:rFonts w:hint="cs"/>
          <w:rtl/>
        </w:rPr>
        <w:t xml:space="preserve"> منعه ووقاه</w:t>
      </w:r>
      <w:r w:rsidR="00CB258C" w:rsidRPr="00DA35DE">
        <w:rPr>
          <w:rStyle w:val="Char2"/>
          <w:rFonts w:hint="cs"/>
          <w:rtl/>
        </w:rPr>
        <w:t xml:space="preserve"> </w:t>
      </w:r>
      <w:r w:rsidRPr="00DA35DE">
        <w:rPr>
          <w:rStyle w:val="Char2"/>
          <w:rFonts w:hint="cs"/>
          <w:rtl/>
        </w:rPr>
        <w:t xml:space="preserve">واعتَصَمَ فلانٌ بالله </w:t>
      </w:r>
      <w:r w:rsidR="00894C7D" w:rsidRPr="00DA35DE">
        <w:rPr>
          <w:rStyle w:val="Char2"/>
          <w:rFonts w:hint="cs"/>
          <w:rtl/>
        </w:rPr>
        <w:t>أي</w:t>
      </w:r>
      <w:r w:rsidRPr="00DA35DE">
        <w:rPr>
          <w:rStyle w:val="Char2"/>
          <w:rFonts w:hint="cs"/>
          <w:rtl/>
        </w:rPr>
        <w:t xml:space="preserve"> امتنع بلطفه من المعصیة</w:t>
      </w:r>
      <w:r w:rsidR="00DA35DE" w:rsidRPr="00DA35DE">
        <w:rPr>
          <w:rStyle w:val="Char2"/>
          <w:rFonts w:hint="cs"/>
          <w:rtl/>
        </w:rPr>
        <w:t>)</w:t>
      </w:r>
      <w:r w:rsidR="00CB258C" w:rsidRPr="00DA35DE">
        <w:rPr>
          <w:rStyle w:val="Char2"/>
          <w:rFonts w:hint="cs"/>
          <w:rtl/>
        </w:rPr>
        <w:t>،</w:t>
      </w:r>
      <w:r w:rsidR="00CB258C" w:rsidRPr="001C32B9">
        <w:rPr>
          <w:rStyle w:val="Char5"/>
          <w:rFonts w:hint="cs"/>
          <w:rtl/>
        </w:rPr>
        <w:t xml:space="preserve"> </w:t>
      </w:r>
      <w:r w:rsidRPr="001C32B9">
        <w:rPr>
          <w:rStyle w:val="Char5"/>
          <w:rFonts w:hint="cs"/>
          <w:rtl/>
        </w:rPr>
        <w:t>بعضی گف</w:t>
      </w:r>
      <w:r w:rsidR="0071602A" w:rsidRPr="001C32B9">
        <w:rPr>
          <w:rStyle w:val="Char5"/>
          <w:rFonts w:hint="cs"/>
          <w:rtl/>
        </w:rPr>
        <w:t>ت</w:t>
      </w:r>
      <w:r w:rsidRPr="001C32B9">
        <w:rPr>
          <w:rStyle w:val="Char5"/>
          <w:rFonts w:hint="cs"/>
          <w:rtl/>
        </w:rPr>
        <w:t>ه</w:t>
      </w:r>
      <w:r w:rsidR="00894C7D" w:rsidRPr="001C32B9">
        <w:rPr>
          <w:rStyle w:val="Char5"/>
          <w:rFonts w:hint="cs"/>
          <w:rtl/>
        </w:rPr>
        <w:t xml:space="preserve">‌اند </w:t>
      </w:r>
      <w:r w:rsidRPr="001C32B9">
        <w:rPr>
          <w:rStyle w:val="Char5"/>
          <w:rFonts w:hint="cs"/>
          <w:rtl/>
        </w:rPr>
        <w:t>عصمه یعنی او را منع کرد و حفظ نمود و فلانی به خدا اعتصام کرد یعنی خداوند به لطف خود او را از گناه منع کرد</w:t>
      </w:r>
      <w:r w:rsidR="00CB258C" w:rsidRPr="001C32B9">
        <w:rPr>
          <w:rStyle w:val="Char5"/>
          <w:rFonts w:hint="cs"/>
          <w:rtl/>
        </w:rPr>
        <w:t xml:space="preserve">، </w:t>
      </w:r>
      <w:r w:rsidRPr="001C32B9">
        <w:rPr>
          <w:rStyle w:val="Char5"/>
          <w:rFonts w:hint="cs"/>
          <w:rtl/>
        </w:rPr>
        <w:t>(ابن قتیبه)</w:t>
      </w:r>
      <w:r w:rsidR="00F7539E" w:rsidRPr="001C32B9">
        <w:rPr>
          <w:rStyle w:val="Char5"/>
          <w:rFonts w:hint="cs"/>
          <w:rtl/>
        </w:rPr>
        <w:t xml:space="preserve"> می‌</w:t>
      </w:r>
      <w:r w:rsidRPr="001C32B9">
        <w:rPr>
          <w:rStyle w:val="Char5"/>
          <w:rFonts w:hint="cs"/>
          <w:rtl/>
        </w:rPr>
        <w:t>گوید عصمه به معنی منع است و عصمت در دین به معنی منع شدن از معاصی و گناه</w:t>
      </w:r>
      <w:r w:rsidR="00F7539E" w:rsidRPr="001C32B9">
        <w:rPr>
          <w:rStyle w:val="Char5"/>
          <w:rFonts w:hint="cs"/>
          <w:rtl/>
        </w:rPr>
        <w:t xml:space="preserve"> می‌</w:t>
      </w:r>
      <w:r w:rsidRPr="001C32B9">
        <w:rPr>
          <w:rStyle w:val="Char5"/>
          <w:rFonts w:hint="cs"/>
          <w:rtl/>
        </w:rPr>
        <w:t>باشد.</w:t>
      </w:r>
    </w:p>
    <w:p w:rsidR="00707ADD" w:rsidRPr="001C32B9" w:rsidRDefault="00707ADD" w:rsidP="00AD1099">
      <w:pPr>
        <w:ind w:firstLine="284"/>
        <w:jc w:val="both"/>
        <w:rPr>
          <w:rStyle w:val="Char5"/>
          <w:rtl/>
        </w:rPr>
      </w:pPr>
      <w:r w:rsidRPr="001C32B9">
        <w:rPr>
          <w:rStyle w:val="Char5"/>
          <w:rFonts w:hint="cs"/>
          <w:rtl/>
        </w:rPr>
        <w:t>و اما عصمت در اصطلاح اهل سنت و جماعت صفتی است برای پیامبران چون پیامبران وظیفه را به جا آورده و رسالت را تبلیغ و ادا نموده</w:t>
      </w:r>
      <w:r w:rsidR="00CB258C" w:rsidRPr="001C32B9">
        <w:rPr>
          <w:rStyle w:val="Char5"/>
          <w:rFonts w:hint="cs"/>
          <w:rtl/>
        </w:rPr>
        <w:t xml:space="preserve">، </w:t>
      </w:r>
      <w:r w:rsidRPr="001C32B9">
        <w:rPr>
          <w:rStyle w:val="Char5"/>
          <w:rFonts w:hint="cs"/>
          <w:rtl/>
        </w:rPr>
        <w:t xml:space="preserve">هیئت عالی علمای عربستان سعودی قضیه عصمت را به صورت کامل و جامع بیان کرده </w:t>
      </w:r>
      <w:r w:rsidR="00735892" w:rsidRPr="001C32B9">
        <w:rPr>
          <w:rStyle w:val="Char5"/>
          <w:rFonts w:hint="cs"/>
          <w:rtl/>
        </w:rPr>
        <w:t>ب</w:t>
      </w:r>
      <w:r w:rsidRPr="001C32B9">
        <w:rPr>
          <w:rStyle w:val="Char5"/>
          <w:rFonts w:hint="cs"/>
          <w:rtl/>
        </w:rPr>
        <w:t>دین گونه: (پیامبران بعضی اوقات خطا و اشتباه از ایشان صورت</w:t>
      </w:r>
      <w:r w:rsidR="00F7539E" w:rsidRPr="001C32B9">
        <w:rPr>
          <w:rStyle w:val="Char5"/>
          <w:rFonts w:hint="cs"/>
          <w:rtl/>
        </w:rPr>
        <w:t xml:space="preserve"> می‌</w:t>
      </w:r>
      <w:r w:rsidRPr="001C32B9">
        <w:rPr>
          <w:rStyle w:val="Char5"/>
          <w:rFonts w:hint="cs"/>
          <w:rtl/>
        </w:rPr>
        <w:t>گیرد</w:t>
      </w:r>
      <w:r w:rsidR="00CB258C" w:rsidRPr="001C32B9">
        <w:rPr>
          <w:rStyle w:val="Char5"/>
          <w:rFonts w:hint="cs"/>
          <w:rtl/>
        </w:rPr>
        <w:t xml:space="preserve">، </w:t>
      </w:r>
      <w:r w:rsidRPr="001C32B9">
        <w:rPr>
          <w:rStyle w:val="Char5"/>
          <w:rFonts w:hint="cs"/>
          <w:rtl/>
        </w:rPr>
        <w:t>و اما خداوند متعال ایشان را در خطا ثابت</w:t>
      </w:r>
      <w:r w:rsidR="00EC366B" w:rsidRPr="001C32B9">
        <w:rPr>
          <w:rStyle w:val="Char5"/>
          <w:rFonts w:hint="cs"/>
          <w:rtl/>
        </w:rPr>
        <w:t xml:space="preserve"> نمی‌</w:t>
      </w:r>
      <w:r w:rsidRPr="001C32B9">
        <w:rPr>
          <w:rStyle w:val="Char5"/>
          <w:rFonts w:hint="cs"/>
          <w:rtl/>
        </w:rPr>
        <w:t>گذارد بلکه خطای ایشان را بیان</w:t>
      </w:r>
      <w:r w:rsidR="00F7539E" w:rsidRPr="001C32B9">
        <w:rPr>
          <w:rStyle w:val="Char5"/>
          <w:rFonts w:hint="cs"/>
          <w:rtl/>
        </w:rPr>
        <w:t xml:space="preserve"> می‌</w:t>
      </w:r>
      <w:r w:rsidRPr="001C32B9">
        <w:rPr>
          <w:rStyle w:val="Char5"/>
          <w:rFonts w:hint="cs"/>
          <w:rtl/>
        </w:rPr>
        <w:t>کند و این هم رحمت خداست هم نسبت به خود پیامبران و هم نسبت به</w:t>
      </w:r>
      <w:r w:rsidR="00EC366B" w:rsidRPr="001C32B9">
        <w:rPr>
          <w:rStyle w:val="Char5"/>
          <w:rFonts w:hint="cs"/>
          <w:rtl/>
        </w:rPr>
        <w:t xml:space="preserve"> امت‌ها</w:t>
      </w:r>
      <w:r w:rsidRPr="001C32B9">
        <w:rPr>
          <w:rStyle w:val="Char5"/>
          <w:rFonts w:hint="cs"/>
          <w:rtl/>
        </w:rPr>
        <w:t>یشان</w:t>
      </w:r>
      <w:r w:rsidR="00CB258C" w:rsidRPr="001C32B9">
        <w:rPr>
          <w:rStyle w:val="Char5"/>
          <w:rFonts w:hint="cs"/>
          <w:rtl/>
        </w:rPr>
        <w:t xml:space="preserve">، </w:t>
      </w:r>
      <w:r w:rsidRPr="001C32B9">
        <w:rPr>
          <w:rStyle w:val="Char5"/>
          <w:rFonts w:hint="cs"/>
          <w:rtl/>
        </w:rPr>
        <w:t>و از اشتباهات ایشان</w:t>
      </w:r>
      <w:r w:rsidR="00EC366B" w:rsidRPr="001C32B9">
        <w:rPr>
          <w:rStyle w:val="Char5"/>
          <w:rFonts w:hint="cs"/>
          <w:rtl/>
        </w:rPr>
        <w:t xml:space="preserve"> چشم‌پوشی</w:t>
      </w:r>
      <w:r w:rsidR="00F7539E" w:rsidRPr="001C32B9">
        <w:rPr>
          <w:rStyle w:val="Char5"/>
          <w:rFonts w:hint="cs"/>
          <w:rtl/>
        </w:rPr>
        <w:t xml:space="preserve"> می‌</w:t>
      </w:r>
      <w:r w:rsidRPr="001C32B9">
        <w:rPr>
          <w:rStyle w:val="Char5"/>
          <w:rFonts w:hint="cs"/>
          <w:rtl/>
        </w:rPr>
        <w:t>ک</w:t>
      </w:r>
      <w:r w:rsidR="000D742A" w:rsidRPr="001C32B9">
        <w:rPr>
          <w:rStyle w:val="Char5"/>
          <w:rFonts w:hint="cs"/>
          <w:rtl/>
        </w:rPr>
        <w:t>ند و توبه ایشان را قبول</w:t>
      </w:r>
      <w:r w:rsidR="00F7539E" w:rsidRPr="001C32B9">
        <w:rPr>
          <w:rStyle w:val="Char5"/>
          <w:rFonts w:hint="cs"/>
          <w:rtl/>
        </w:rPr>
        <w:t xml:space="preserve"> می‌</w:t>
      </w:r>
      <w:r w:rsidR="000D742A" w:rsidRPr="001C32B9">
        <w:rPr>
          <w:rStyle w:val="Char5"/>
          <w:rFonts w:hint="cs"/>
          <w:rtl/>
        </w:rPr>
        <w:t>کند از</w:t>
      </w:r>
      <w:r w:rsidRPr="001C32B9">
        <w:rPr>
          <w:rStyle w:val="Char5"/>
          <w:rFonts w:hint="cs"/>
          <w:rtl/>
        </w:rPr>
        <w:t xml:space="preserve"> برکت فضل و رحمت خودش و خداوند غفور و رحیم است</w:t>
      </w:r>
      <w:r w:rsidR="00CD7C3B" w:rsidRPr="001C32B9">
        <w:rPr>
          <w:rStyle w:val="Char5"/>
          <w:rFonts w:hint="cs"/>
          <w:rtl/>
        </w:rPr>
        <w:t>)</w:t>
      </w:r>
      <w:r w:rsidR="00CD7C3B" w:rsidRPr="00CD0D27">
        <w:rPr>
          <w:rStyle w:val="Char5"/>
          <w:vertAlign w:val="superscript"/>
          <w:rtl/>
        </w:rPr>
        <w:footnoteReference w:id="1"/>
      </w:r>
      <w:r w:rsidRPr="001C32B9">
        <w:rPr>
          <w:rStyle w:val="Char5"/>
          <w:rFonts w:hint="cs"/>
          <w:rtl/>
        </w:rPr>
        <w:t xml:space="preserve"> اما شیعه امامیه کلمه عصمت را آنچنان تعریف کرده</w:t>
      </w:r>
      <w:r w:rsidR="00EC366B" w:rsidRPr="001C32B9">
        <w:rPr>
          <w:rStyle w:val="Char5"/>
          <w:rFonts w:hint="cs"/>
          <w:rtl/>
        </w:rPr>
        <w:t xml:space="preserve">‌اند: قوه‌ای </w:t>
      </w:r>
      <w:r w:rsidRPr="001C32B9">
        <w:rPr>
          <w:rStyle w:val="Char5"/>
          <w:rFonts w:hint="cs"/>
          <w:rtl/>
        </w:rPr>
        <w:t>است در عقل که صاحب عقل را از مخالفت کردن تکلیف منع</w:t>
      </w:r>
      <w:r w:rsidR="00F7539E" w:rsidRPr="001C32B9">
        <w:rPr>
          <w:rStyle w:val="Char5"/>
          <w:rFonts w:hint="cs"/>
          <w:rtl/>
        </w:rPr>
        <w:t xml:space="preserve"> می‌</w:t>
      </w:r>
      <w:r w:rsidRPr="001C32B9">
        <w:rPr>
          <w:rStyle w:val="Char5"/>
          <w:rFonts w:hint="cs"/>
          <w:rtl/>
        </w:rPr>
        <w:t>کند علی رغم آنکه از قدرت بر مخالفه و حرکت در جهت خلاف تکلیف برخوردار است</w:t>
      </w:r>
      <w:r w:rsidR="000201BB">
        <w:rPr>
          <w:rStyle w:val="Char5"/>
          <w:rFonts w:hint="cs"/>
          <w:rtl/>
        </w:rPr>
        <w:t>،</w:t>
      </w:r>
      <w:r w:rsidR="00963DAB" w:rsidRPr="001C32B9">
        <w:rPr>
          <w:rStyle w:val="Char5"/>
          <w:rFonts w:hint="cs"/>
          <w:rtl/>
        </w:rPr>
        <w:t>)</w:t>
      </w:r>
      <w:r w:rsidR="00963DAB" w:rsidRPr="000201BB">
        <w:rPr>
          <w:rStyle w:val="Char5"/>
          <w:vertAlign w:val="superscript"/>
          <w:rtl/>
        </w:rPr>
        <w:footnoteReference w:id="2"/>
      </w:r>
      <w:r w:rsidRPr="001C32B9">
        <w:rPr>
          <w:rStyle w:val="Char5"/>
          <w:rFonts w:hint="cs"/>
          <w:rtl/>
        </w:rPr>
        <w:t xml:space="preserve"> شکی نیست که این تعریف باطل است چون با اصول لغت و شرع و عقل سالم مخالف است و سر ستیز دارد.</w:t>
      </w:r>
    </w:p>
    <w:p w:rsidR="00707ADD" w:rsidRPr="00CF2D5C" w:rsidRDefault="00707ADD" w:rsidP="00CF2D5C">
      <w:pPr>
        <w:pStyle w:val="a1"/>
        <w:rPr>
          <w:rtl/>
        </w:rPr>
      </w:pPr>
      <w:bookmarkStart w:id="6" w:name="_Toc331798759"/>
      <w:bookmarkStart w:id="7" w:name="_Toc435020992"/>
      <w:r w:rsidRPr="00CF2D5C">
        <w:rPr>
          <w:rFonts w:hint="cs"/>
          <w:rtl/>
        </w:rPr>
        <w:t>پیدا شدن اندیشه عصمت</w:t>
      </w:r>
      <w:bookmarkEnd w:id="6"/>
      <w:bookmarkEnd w:id="7"/>
    </w:p>
    <w:p w:rsidR="00707ADD" w:rsidRPr="001C32B9" w:rsidRDefault="00707ADD" w:rsidP="00AD1099">
      <w:pPr>
        <w:ind w:firstLine="284"/>
        <w:jc w:val="both"/>
        <w:rPr>
          <w:rStyle w:val="Char5"/>
          <w:rtl/>
        </w:rPr>
      </w:pPr>
      <w:r w:rsidRPr="001C32B9">
        <w:rPr>
          <w:rStyle w:val="Char5"/>
          <w:rFonts w:hint="cs"/>
          <w:rtl/>
        </w:rPr>
        <w:t>اندیشه عصمت امام نزد شیعه</w:t>
      </w:r>
      <w:r w:rsidR="007D0636" w:rsidRPr="001C32B9">
        <w:rPr>
          <w:rStyle w:val="Char5"/>
          <w:rFonts w:hint="cs"/>
          <w:rtl/>
        </w:rPr>
        <w:t xml:space="preserve">‌ها </w:t>
      </w:r>
      <w:r w:rsidR="002D5355" w:rsidRPr="001C32B9">
        <w:rPr>
          <w:rStyle w:val="Char5"/>
          <w:rFonts w:hint="cs"/>
          <w:rtl/>
        </w:rPr>
        <w:t>چیزی</w:t>
      </w:r>
      <w:r w:rsidRPr="001C32B9">
        <w:rPr>
          <w:rStyle w:val="Char5"/>
          <w:rFonts w:hint="cs"/>
          <w:rtl/>
        </w:rPr>
        <w:t xml:space="preserve"> نیست</w:t>
      </w:r>
      <w:r w:rsidR="00CB258C" w:rsidRPr="001C32B9">
        <w:rPr>
          <w:rStyle w:val="Char5"/>
          <w:rFonts w:hint="cs"/>
          <w:rtl/>
        </w:rPr>
        <w:t xml:space="preserve">، </w:t>
      </w:r>
      <w:r w:rsidRPr="001C32B9">
        <w:rPr>
          <w:rStyle w:val="Char5"/>
          <w:rFonts w:hint="cs"/>
          <w:rtl/>
        </w:rPr>
        <w:t>جز اینکه عکس العمل و رد</w:t>
      </w:r>
      <w:r w:rsidR="000D742A" w:rsidRPr="001C32B9">
        <w:rPr>
          <w:rStyle w:val="Char5"/>
          <w:rFonts w:hint="cs"/>
          <w:rtl/>
        </w:rPr>
        <w:t>ّ</w:t>
      </w:r>
      <w:r w:rsidRPr="001C32B9">
        <w:rPr>
          <w:rStyle w:val="Char5"/>
          <w:rFonts w:hint="cs"/>
          <w:rtl/>
        </w:rPr>
        <w:t xml:space="preserve"> فعلی شیطانی در مقابل مخالفین خود در قضیه خلافت و جانشینی علی به جای رسول خدا. به همین خاطر عصمت یک صفت است لازم برای امام</w:t>
      </w:r>
      <w:r w:rsidR="00CB258C" w:rsidRPr="001C32B9">
        <w:rPr>
          <w:rStyle w:val="Char5"/>
          <w:rFonts w:hint="cs"/>
          <w:rtl/>
        </w:rPr>
        <w:t xml:space="preserve">، </w:t>
      </w:r>
      <w:r w:rsidRPr="001C32B9">
        <w:rPr>
          <w:rStyle w:val="Char5"/>
          <w:rFonts w:hint="cs"/>
          <w:rtl/>
        </w:rPr>
        <w:t>یعنی بین عصمت و امامت نوعی ملازمه وجود دارد که هیچ کدام بدون دیگری نخواهد بود</w:t>
      </w:r>
    </w:p>
    <w:p w:rsidR="00707ADD" w:rsidRDefault="00707ADD" w:rsidP="00CF2D5C">
      <w:pPr>
        <w:ind w:firstLine="284"/>
        <w:jc w:val="both"/>
        <w:rPr>
          <w:rStyle w:val="Char5"/>
        </w:rPr>
      </w:pPr>
      <w:r w:rsidRPr="001C32B9">
        <w:rPr>
          <w:rStyle w:val="Char5"/>
          <w:rFonts w:hint="cs"/>
          <w:rtl/>
        </w:rPr>
        <w:t xml:space="preserve">یکی از </w:t>
      </w:r>
      <w:r w:rsidR="002D5355" w:rsidRPr="001C32B9">
        <w:rPr>
          <w:rStyle w:val="Char5"/>
          <w:rFonts w:hint="cs"/>
          <w:rtl/>
        </w:rPr>
        <w:t>علما</w:t>
      </w:r>
      <w:r w:rsidR="00CF2D5C">
        <w:rPr>
          <w:rStyle w:val="Char5"/>
          <w:rFonts w:hint="cs"/>
          <w:rtl/>
        </w:rPr>
        <w:t xml:space="preserve"> که (خلال</w:t>
      </w:r>
      <w:r w:rsidR="00CF2D5C">
        <w:rPr>
          <w:rStyle w:val="Char5"/>
          <w:rFonts w:cs="CTraditional Arabic" w:hint="cs"/>
          <w:rtl/>
        </w:rPr>
        <w:t>/</w:t>
      </w:r>
      <w:r w:rsidRPr="001C32B9">
        <w:rPr>
          <w:rStyle w:val="Char5"/>
          <w:rFonts w:hint="cs"/>
          <w:rtl/>
        </w:rPr>
        <w:t>) نام دارد</w:t>
      </w:r>
      <w:r w:rsidR="00F7539E" w:rsidRPr="001C32B9">
        <w:rPr>
          <w:rStyle w:val="Char5"/>
          <w:rFonts w:hint="cs"/>
          <w:rtl/>
        </w:rPr>
        <w:t xml:space="preserve"> می‌</w:t>
      </w:r>
      <w:r w:rsidRPr="001C32B9">
        <w:rPr>
          <w:rStyle w:val="Char5"/>
          <w:rFonts w:hint="cs"/>
          <w:rtl/>
        </w:rPr>
        <w:t>گوید: محنت و بلای شیعه بودن</w:t>
      </w:r>
      <w:r w:rsidR="00CB258C" w:rsidRPr="001C32B9">
        <w:rPr>
          <w:rStyle w:val="Char5"/>
          <w:rFonts w:hint="cs"/>
          <w:rtl/>
        </w:rPr>
        <w:t xml:space="preserve">، </w:t>
      </w:r>
      <w:r w:rsidRPr="001C32B9">
        <w:rPr>
          <w:rStyle w:val="Char5"/>
          <w:rFonts w:hint="cs"/>
          <w:rtl/>
        </w:rPr>
        <w:t>محنت یهود است (یعنی بین آن دو نقطه اشتراک به صورت چشم گیر و قوی وجود دارد) یهودی</w:t>
      </w:r>
      <w:r w:rsidR="007D0636" w:rsidRPr="001C32B9">
        <w:rPr>
          <w:rStyle w:val="Char5"/>
          <w:rFonts w:hint="cs"/>
          <w:rtl/>
        </w:rPr>
        <w:t xml:space="preserve">‌ها </w:t>
      </w:r>
      <w:r w:rsidR="00F7539E" w:rsidRPr="001C32B9">
        <w:rPr>
          <w:rStyle w:val="Char5"/>
          <w:rFonts w:hint="cs"/>
          <w:rtl/>
        </w:rPr>
        <w:t>می‌</w:t>
      </w:r>
      <w:r w:rsidRPr="001C32B9">
        <w:rPr>
          <w:rStyle w:val="Char5"/>
          <w:rFonts w:hint="cs"/>
          <w:rtl/>
        </w:rPr>
        <w:t>گویند هیچ کس برای امامت صلاحیت ندارد جز اینکه باید مردی از آل داود باشد</w:t>
      </w:r>
      <w:r w:rsidR="00CB258C" w:rsidRPr="001C32B9">
        <w:rPr>
          <w:rStyle w:val="Char5"/>
          <w:rFonts w:hint="cs"/>
          <w:rtl/>
        </w:rPr>
        <w:t xml:space="preserve">، </w:t>
      </w:r>
      <w:r w:rsidRPr="001C32B9">
        <w:rPr>
          <w:rStyle w:val="Char5"/>
          <w:rFonts w:hint="cs"/>
          <w:rtl/>
        </w:rPr>
        <w:t>و شیعه</w:t>
      </w:r>
      <w:r w:rsidR="007D0636" w:rsidRPr="001C32B9">
        <w:rPr>
          <w:rStyle w:val="Char5"/>
          <w:rFonts w:hint="cs"/>
          <w:rtl/>
        </w:rPr>
        <w:t xml:space="preserve">‌ها </w:t>
      </w:r>
      <w:r w:rsidRPr="001C32B9">
        <w:rPr>
          <w:rStyle w:val="Char5"/>
          <w:rFonts w:hint="cs"/>
          <w:rtl/>
        </w:rPr>
        <w:t>هم</w:t>
      </w:r>
      <w:r w:rsidR="00F7539E" w:rsidRPr="001C32B9">
        <w:rPr>
          <w:rStyle w:val="Char5"/>
          <w:rFonts w:hint="cs"/>
          <w:rtl/>
        </w:rPr>
        <w:t xml:space="preserve"> می‌</w:t>
      </w:r>
      <w:r w:rsidRPr="001C32B9">
        <w:rPr>
          <w:rStyle w:val="Char5"/>
          <w:rFonts w:hint="cs"/>
          <w:rtl/>
        </w:rPr>
        <w:t>گویند جز فرزندان علی ابن ابی طالب برای امامت کسی دیگر صلاحیت آن را ندارد.</w:t>
      </w:r>
    </w:p>
    <w:p w:rsidR="00707ADD" w:rsidRPr="001C32B9" w:rsidRDefault="00707ADD" w:rsidP="008A7DDF">
      <w:pPr>
        <w:ind w:firstLine="284"/>
        <w:jc w:val="both"/>
        <w:rPr>
          <w:rStyle w:val="Char5"/>
          <w:rtl/>
        </w:rPr>
      </w:pPr>
      <w:r w:rsidRPr="001C32B9">
        <w:rPr>
          <w:rStyle w:val="Char5"/>
          <w:rFonts w:hint="cs"/>
          <w:rtl/>
        </w:rPr>
        <w:t>به همین خاطر است که در پنهان</w:t>
      </w:r>
      <w:r w:rsidR="00EC366B" w:rsidRPr="001C32B9">
        <w:rPr>
          <w:rStyle w:val="Char5"/>
          <w:rFonts w:hint="cs"/>
          <w:rtl/>
        </w:rPr>
        <w:t xml:space="preserve"> کاری‌ها</w:t>
      </w:r>
      <w:r w:rsidRPr="001C32B9">
        <w:rPr>
          <w:rStyle w:val="Char5"/>
          <w:rFonts w:hint="cs"/>
          <w:rtl/>
        </w:rPr>
        <w:t xml:space="preserve">ی مبادئ </w:t>
      </w:r>
      <w:r w:rsidR="00314F53" w:rsidRPr="001C32B9">
        <w:rPr>
          <w:rStyle w:val="Char5"/>
          <w:rFonts w:hint="cs"/>
          <w:rtl/>
        </w:rPr>
        <w:t>تشیع</w:t>
      </w:r>
      <w:r w:rsidRPr="001C32B9">
        <w:rPr>
          <w:rStyle w:val="Char5"/>
          <w:rFonts w:hint="cs"/>
          <w:rtl/>
        </w:rPr>
        <w:t xml:space="preserve"> آمده: (امام جانشین پیامبر</w:t>
      </w:r>
      <w:r w:rsidR="008A7DDF">
        <w:rPr>
          <w:rStyle w:val="Char5"/>
          <w:rFonts w:hint="cs"/>
          <w:rtl/>
        </w:rPr>
        <w:t xml:space="preserve"> </w:t>
      </w:r>
      <w:r w:rsidR="008A7DDF">
        <w:rPr>
          <w:rStyle w:val="Char5"/>
          <w:rFonts w:cs="CTraditional Arabic" w:hint="cs"/>
          <w:rtl/>
        </w:rPr>
        <w:t>ج</w:t>
      </w:r>
      <w:r w:rsidR="003E7A38" w:rsidRPr="001C32B9">
        <w:rPr>
          <w:rStyle w:val="Char5"/>
          <w:rFonts w:hint="cs"/>
          <w:rtl/>
        </w:rPr>
        <w:t xml:space="preserve"> </w:t>
      </w:r>
      <w:r w:rsidRPr="001C32B9">
        <w:rPr>
          <w:rStyle w:val="Char5"/>
          <w:rFonts w:hint="cs"/>
          <w:rtl/>
        </w:rPr>
        <w:t>است و امام ولایت عامه دارد در دین و دنیا و امام وظایف پیامبر را د</w:t>
      </w:r>
      <w:r w:rsidR="000D742A" w:rsidRPr="001C32B9">
        <w:rPr>
          <w:rStyle w:val="Char5"/>
          <w:rFonts w:hint="cs"/>
          <w:rtl/>
        </w:rPr>
        <w:t>نبال</w:t>
      </w:r>
      <w:r w:rsidR="00F7539E" w:rsidRPr="001C32B9">
        <w:rPr>
          <w:rStyle w:val="Char5"/>
          <w:rFonts w:hint="cs"/>
          <w:rtl/>
        </w:rPr>
        <w:t xml:space="preserve"> می‌</w:t>
      </w:r>
      <w:r w:rsidR="000D742A" w:rsidRPr="001C32B9">
        <w:rPr>
          <w:rStyle w:val="Char5"/>
          <w:rFonts w:hint="cs"/>
          <w:rtl/>
        </w:rPr>
        <w:t>کند</w:t>
      </w:r>
      <w:r w:rsidR="00CB258C" w:rsidRPr="001C32B9">
        <w:rPr>
          <w:rStyle w:val="Char5"/>
          <w:rFonts w:hint="cs"/>
          <w:rtl/>
        </w:rPr>
        <w:t xml:space="preserve">، </w:t>
      </w:r>
      <w:r w:rsidR="000D742A" w:rsidRPr="001C32B9">
        <w:rPr>
          <w:rStyle w:val="Char5"/>
          <w:rFonts w:hint="cs"/>
          <w:rtl/>
        </w:rPr>
        <w:t>هم</w:t>
      </w:r>
      <w:r w:rsidR="00C87BE7">
        <w:rPr>
          <w:rStyle w:val="Char5"/>
          <w:rFonts w:hint="cs"/>
          <w:rtl/>
        </w:rPr>
        <w:t xml:space="preserve">چنان‌که </w:t>
      </w:r>
      <w:r w:rsidR="000D742A" w:rsidRPr="001C32B9">
        <w:rPr>
          <w:rStyle w:val="Char5"/>
          <w:rFonts w:hint="cs"/>
          <w:rtl/>
        </w:rPr>
        <w:t>عصمت برای</w:t>
      </w:r>
      <w:r w:rsidRPr="001C32B9">
        <w:rPr>
          <w:rStyle w:val="Char5"/>
          <w:rFonts w:hint="cs"/>
          <w:rtl/>
        </w:rPr>
        <w:t xml:space="preserve"> پیامبر</w:t>
      </w:r>
      <w:r w:rsidR="008A7DDF" w:rsidRPr="008A7DDF">
        <w:rPr>
          <w:rStyle w:val="Char5"/>
          <w:rFonts w:cs="CTraditional Arabic" w:hint="cs"/>
          <w:rtl/>
        </w:rPr>
        <w:t>ج</w:t>
      </w:r>
      <w:r w:rsidR="003E7A38" w:rsidRPr="001C32B9">
        <w:rPr>
          <w:rStyle w:val="Char5"/>
          <w:rFonts w:hint="cs"/>
          <w:rtl/>
        </w:rPr>
        <w:t xml:space="preserve"> </w:t>
      </w:r>
      <w:r w:rsidRPr="001C32B9">
        <w:rPr>
          <w:rStyle w:val="Char5"/>
          <w:rFonts w:hint="cs"/>
          <w:rtl/>
        </w:rPr>
        <w:t>به طور اتفاق شرط و لازم است</w:t>
      </w:r>
      <w:r w:rsidR="00CB258C" w:rsidRPr="001C32B9">
        <w:rPr>
          <w:rStyle w:val="Char5"/>
          <w:rFonts w:hint="cs"/>
          <w:rtl/>
        </w:rPr>
        <w:t xml:space="preserve">، </w:t>
      </w:r>
      <w:r w:rsidRPr="001C32B9">
        <w:rPr>
          <w:rStyle w:val="Char5"/>
          <w:rFonts w:hint="cs"/>
          <w:rtl/>
        </w:rPr>
        <w:t>عصمت در امامت هم به همین صورت).</w:t>
      </w:r>
    </w:p>
    <w:p w:rsidR="00707ADD" w:rsidRPr="00DA35DE" w:rsidRDefault="00707ADD" w:rsidP="00AD1099">
      <w:pPr>
        <w:ind w:firstLine="284"/>
        <w:jc w:val="both"/>
        <w:rPr>
          <w:rStyle w:val="Char5"/>
          <w:spacing w:val="-2"/>
          <w:rtl/>
        </w:rPr>
      </w:pPr>
      <w:r w:rsidRPr="00DA35DE">
        <w:rPr>
          <w:rStyle w:val="Char5"/>
          <w:rFonts w:hint="cs"/>
          <w:spacing w:val="-2"/>
          <w:rtl/>
        </w:rPr>
        <w:t>و از آنجا که عقیده به عصمت امام و بازگشت او خود را جلوه</w:t>
      </w:r>
      <w:r w:rsidR="00F7539E" w:rsidRPr="00DA35DE">
        <w:rPr>
          <w:rStyle w:val="Char5"/>
          <w:rFonts w:hint="cs"/>
          <w:spacing w:val="-2"/>
          <w:rtl/>
        </w:rPr>
        <w:t xml:space="preserve"> می‌</w:t>
      </w:r>
      <w:r w:rsidRPr="00DA35DE">
        <w:rPr>
          <w:rStyle w:val="Char5"/>
          <w:rFonts w:hint="cs"/>
          <w:spacing w:val="-2"/>
          <w:rtl/>
        </w:rPr>
        <w:t>دهد در ظاهر به</w:t>
      </w:r>
      <w:r w:rsidR="00C87BE7" w:rsidRPr="00DA35DE">
        <w:rPr>
          <w:rStyle w:val="Char5"/>
          <w:rFonts w:hint="cs"/>
          <w:spacing w:val="-2"/>
          <w:rtl/>
        </w:rPr>
        <w:t xml:space="preserve"> اینکه </w:t>
      </w:r>
      <w:r w:rsidR="001A274D" w:rsidRPr="00DA35DE">
        <w:rPr>
          <w:rStyle w:val="Char5"/>
          <w:rFonts w:hint="cs"/>
          <w:spacing w:val="-2"/>
          <w:rtl/>
        </w:rPr>
        <w:t xml:space="preserve">قضیه‌ای </w:t>
      </w:r>
      <w:r w:rsidRPr="00DA35DE">
        <w:rPr>
          <w:rStyle w:val="Char5"/>
          <w:rFonts w:hint="cs"/>
          <w:spacing w:val="-2"/>
          <w:rtl/>
        </w:rPr>
        <w:t>است به عقاید و شرائع پیوند دارد</w:t>
      </w:r>
      <w:r w:rsidR="00CB258C" w:rsidRPr="00DA35DE">
        <w:rPr>
          <w:rStyle w:val="Char5"/>
          <w:rFonts w:hint="cs"/>
          <w:spacing w:val="-2"/>
          <w:rtl/>
        </w:rPr>
        <w:t xml:space="preserve">، </w:t>
      </w:r>
      <w:r w:rsidRPr="00DA35DE">
        <w:rPr>
          <w:rStyle w:val="Char5"/>
          <w:rFonts w:hint="cs"/>
          <w:spacing w:val="-2"/>
          <w:rtl/>
        </w:rPr>
        <w:t>اما حقیقت آن دارای یک ارتباط محکم با قضیه خلافت است که شیعه</w:t>
      </w:r>
      <w:r w:rsidR="007D0636" w:rsidRPr="00DA35DE">
        <w:rPr>
          <w:rStyle w:val="Char5"/>
          <w:rFonts w:hint="cs"/>
          <w:spacing w:val="-2"/>
          <w:rtl/>
        </w:rPr>
        <w:t xml:space="preserve">‌ها </w:t>
      </w:r>
      <w:r w:rsidRPr="00DA35DE">
        <w:rPr>
          <w:rStyle w:val="Char5"/>
          <w:rFonts w:hint="cs"/>
          <w:spacing w:val="-2"/>
          <w:rtl/>
        </w:rPr>
        <w:t>آن را در انحصار</w:t>
      </w:r>
      <w:r w:rsidR="00665F41" w:rsidRPr="00DA35DE">
        <w:rPr>
          <w:rStyle w:val="Char5"/>
          <w:rFonts w:hint="cs"/>
          <w:spacing w:val="-2"/>
          <w:rtl/>
        </w:rPr>
        <w:t xml:space="preserve"> ان</w:t>
      </w:r>
      <w:r w:rsidRPr="00DA35DE">
        <w:rPr>
          <w:rStyle w:val="Char5"/>
          <w:rFonts w:hint="cs"/>
          <w:spacing w:val="-2"/>
          <w:rtl/>
        </w:rPr>
        <w:t xml:space="preserve"> خود</w:t>
      </w:r>
      <w:r w:rsidR="00F7539E" w:rsidRPr="00DA35DE">
        <w:rPr>
          <w:rStyle w:val="Char5"/>
          <w:rFonts w:hint="cs"/>
          <w:spacing w:val="-2"/>
          <w:rtl/>
        </w:rPr>
        <w:t xml:space="preserve"> می‌</w:t>
      </w:r>
      <w:r w:rsidRPr="00DA35DE">
        <w:rPr>
          <w:rStyle w:val="Char5"/>
          <w:rFonts w:hint="cs"/>
          <w:spacing w:val="-2"/>
          <w:rtl/>
        </w:rPr>
        <w:t xml:space="preserve">دانند (کُلینی) که از پیروان عقیده شیعه گری است در کتاب خود به نام (اصول کافی) این قضیه را به صورتی چشمگیر مورد بحث و عنایت قرار داده عصمت </w:t>
      </w:r>
      <w:r w:rsidR="00665F41" w:rsidRPr="00DA35DE">
        <w:rPr>
          <w:rStyle w:val="Char5"/>
          <w:rFonts w:hint="cs"/>
          <w:spacing w:val="-2"/>
          <w:rtl/>
        </w:rPr>
        <w:t>ان</w:t>
      </w:r>
      <w:r w:rsidRPr="00DA35DE">
        <w:rPr>
          <w:rStyle w:val="Char5"/>
          <w:rFonts w:hint="cs"/>
          <w:spacing w:val="-2"/>
          <w:rtl/>
        </w:rPr>
        <w:t xml:space="preserve"> را طول و تفصیل بخشیده و برای صفات و ویژگی</w:t>
      </w:r>
      <w:r w:rsidR="00D6434D" w:rsidRPr="00DA35DE">
        <w:rPr>
          <w:rStyle w:val="Char5"/>
          <w:rFonts w:hint="cs"/>
          <w:spacing w:val="-2"/>
          <w:rtl/>
        </w:rPr>
        <w:t xml:space="preserve">‌هایی </w:t>
      </w:r>
      <w:r w:rsidRPr="00DA35DE">
        <w:rPr>
          <w:rStyle w:val="Char5"/>
          <w:rFonts w:hint="cs"/>
          <w:spacing w:val="-2"/>
          <w:rtl/>
        </w:rPr>
        <w:t>را بیان کرده که حتی ا</w:t>
      </w:r>
      <w:r w:rsidR="00665F41" w:rsidRPr="00DA35DE">
        <w:rPr>
          <w:rStyle w:val="Char5"/>
          <w:rFonts w:hint="cs"/>
          <w:spacing w:val="-2"/>
          <w:rtl/>
        </w:rPr>
        <w:t>ن</w:t>
      </w:r>
      <w:r w:rsidRPr="00DA35DE">
        <w:rPr>
          <w:rStyle w:val="Char5"/>
          <w:rFonts w:hint="cs"/>
          <w:spacing w:val="-2"/>
          <w:rtl/>
        </w:rPr>
        <w:t>ب</w:t>
      </w:r>
      <w:r w:rsidR="00665F41" w:rsidRPr="00DA35DE">
        <w:rPr>
          <w:rStyle w:val="Char5"/>
          <w:rFonts w:hint="cs"/>
          <w:spacing w:val="-2"/>
          <w:rtl/>
        </w:rPr>
        <w:t>ی</w:t>
      </w:r>
      <w:r w:rsidRPr="00DA35DE">
        <w:rPr>
          <w:rStyle w:val="Char5"/>
          <w:rFonts w:hint="cs"/>
          <w:spacing w:val="-2"/>
          <w:rtl/>
        </w:rPr>
        <w:t>اء هم به آن صفات و مقامات نخواهند رسید.</w:t>
      </w:r>
    </w:p>
    <w:p w:rsidR="00707ADD" w:rsidRPr="001C32B9" w:rsidRDefault="00707ADD" w:rsidP="00AD1099">
      <w:pPr>
        <w:ind w:firstLine="284"/>
        <w:jc w:val="both"/>
        <w:rPr>
          <w:rStyle w:val="Char5"/>
          <w:rtl/>
        </w:rPr>
      </w:pPr>
      <w:r w:rsidRPr="001C32B9">
        <w:rPr>
          <w:rStyle w:val="Char5"/>
          <w:rFonts w:hint="cs"/>
          <w:rtl/>
        </w:rPr>
        <w:t>خمینی یکی دیگر از رهبران سیاسی و مذهبی فکر</w:t>
      </w:r>
      <w:r w:rsidR="00665F41" w:rsidRPr="001C32B9">
        <w:rPr>
          <w:rStyle w:val="Char5"/>
          <w:rFonts w:hint="cs"/>
          <w:rtl/>
        </w:rPr>
        <w:t>ی</w:t>
      </w:r>
      <w:r w:rsidRPr="001C32B9">
        <w:rPr>
          <w:rStyle w:val="Char5"/>
          <w:rFonts w:hint="cs"/>
          <w:rtl/>
        </w:rPr>
        <w:t xml:space="preserve"> </w:t>
      </w:r>
      <w:r w:rsidR="00051E15" w:rsidRPr="001C32B9">
        <w:rPr>
          <w:rStyle w:val="Char5"/>
          <w:rFonts w:hint="cs"/>
          <w:rtl/>
        </w:rPr>
        <w:t>تشیع د</w:t>
      </w:r>
      <w:r w:rsidRPr="001C32B9">
        <w:rPr>
          <w:rStyle w:val="Char5"/>
          <w:rFonts w:hint="cs"/>
          <w:rtl/>
        </w:rPr>
        <w:t>رعصر حاضر این بدعه کفرآمیز را تحسین کرده</w:t>
      </w:r>
      <w:r w:rsidR="000D742A" w:rsidRPr="001C32B9">
        <w:rPr>
          <w:rStyle w:val="Char5"/>
          <w:rFonts w:hint="cs"/>
          <w:rtl/>
        </w:rPr>
        <w:t xml:space="preserve"> از</w:t>
      </w:r>
      <w:r w:rsidRPr="001C32B9">
        <w:rPr>
          <w:rStyle w:val="Char5"/>
          <w:rFonts w:hint="cs"/>
          <w:rtl/>
        </w:rPr>
        <w:t xml:space="preserve"> آنجا که</w:t>
      </w:r>
      <w:r w:rsidR="00F7539E" w:rsidRPr="001C32B9">
        <w:rPr>
          <w:rStyle w:val="Char5"/>
          <w:rFonts w:hint="cs"/>
          <w:rtl/>
        </w:rPr>
        <w:t xml:space="preserve"> می‌</w:t>
      </w:r>
      <w:r w:rsidRPr="001C32B9">
        <w:rPr>
          <w:rStyle w:val="Char5"/>
          <w:rFonts w:hint="cs"/>
          <w:rtl/>
        </w:rPr>
        <w:t>گوید: (چون عصمت امام به واسطه منزلت و مقام شامخ و مقام محم</w:t>
      </w:r>
      <w:r w:rsidR="00051E15" w:rsidRPr="001C32B9">
        <w:rPr>
          <w:rStyle w:val="Char5"/>
          <w:rFonts w:hint="cs"/>
          <w:rtl/>
        </w:rPr>
        <w:t>ودی است که هیچ ملائکه مقربی و نب</w:t>
      </w:r>
      <w:r w:rsidRPr="001C32B9">
        <w:rPr>
          <w:rStyle w:val="Char5"/>
          <w:rFonts w:hint="cs"/>
          <w:rtl/>
        </w:rPr>
        <w:t>ی مرسلی به آن مقام نخواهد رسید</w:t>
      </w:r>
      <w:r w:rsidR="00CB258C" w:rsidRPr="001C32B9">
        <w:rPr>
          <w:rStyle w:val="Char5"/>
          <w:rFonts w:hint="cs"/>
          <w:rtl/>
        </w:rPr>
        <w:t xml:space="preserve">، </w:t>
      </w:r>
      <w:r w:rsidRPr="001C32B9">
        <w:rPr>
          <w:rStyle w:val="Char5"/>
          <w:rFonts w:hint="cs"/>
          <w:rtl/>
        </w:rPr>
        <w:t>و عصمت امام معصوم به واسطه خلافت تکوینی اوست</w:t>
      </w:r>
      <w:r w:rsidR="00CB258C" w:rsidRPr="001C32B9">
        <w:rPr>
          <w:rStyle w:val="Char5"/>
          <w:rFonts w:hint="cs"/>
          <w:rtl/>
        </w:rPr>
        <w:t xml:space="preserve">، </w:t>
      </w:r>
      <w:r w:rsidRPr="001C32B9">
        <w:rPr>
          <w:rStyle w:val="Char5"/>
          <w:rFonts w:hint="cs"/>
          <w:rtl/>
        </w:rPr>
        <w:t>که تمام ذرات این هستی بدان ولایت و سیط</w:t>
      </w:r>
      <w:r w:rsidR="00602CA0" w:rsidRPr="001C32B9">
        <w:rPr>
          <w:rStyle w:val="Char5"/>
          <w:rFonts w:hint="cs"/>
          <w:rtl/>
        </w:rPr>
        <w:t>ره او گردن کج و سر به زیر است</w:t>
      </w:r>
      <w:r w:rsidR="00602CA0" w:rsidRPr="008461AF">
        <w:rPr>
          <w:rStyle w:val="Char5"/>
          <w:vertAlign w:val="superscript"/>
          <w:rtl/>
        </w:rPr>
        <w:footnoteReference w:id="3"/>
      </w:r>
      <w:r w:rsidR="006F3D02" w:rsidRPr="001C32B9">
        <w:rPr>
          <w:rStyle w:val="Char5"/>
          <w:rFonts w:hint="cs"/>
          <w:rtl/>
        </w:rPr>
        <w:t>.</w:t>
      </w:r>
      <w:r w:rsidR="00602CA0" w:rsidRPr="001C32B9">
        <w:rPr>
          <w:rStyle w:val="Char5"/>
          <w:rFonts w:hint="cs"/>
          <w:rtl/>
        </w:rPr>
        <w:t xml:space="preserve"> </w:t>
      </w:r>
    </w:p>
    <w:p w:rsidR="00707ADD" w:rsidRPr="001C32B9" w:rsidRDefault="00707ADD" w:rsidP="00AD1099">
      <w:pPr>
        <w:ind w:firstLine="284"/>
        <w:jc w:val="both"/>
        <w:rPr>
          <w:rStyle w:val="Char5"/>
          <w:rtl/>
        </w:rPr>
      </w:pPr>
      <w:r w:rsidRPr="001C32B9">
        <w:rPr>
          <w:rStyle w:val="Char5"/>
          <w:rFonts w:hint="cs"/>
          <w:rtl/>
        </w:rPr>
        <w:t>دکتر موسی موسوی یکی دیگر از علمای معاصر شیعه ارتباط حقیقی و پیوند ناگسستنی عصمت را به وجود امامت و امام تاکید کرده.</w:t>
      </w:r>
    </w:p>
    <w:p w:rsidR="00707ADD" w:rsidRPr="001C32B9" w:rsidRDefault="00707ADD" w:rsidP="00AD1099">
      <w:pPr>
        <w:ind w:firstLine="284"/>
        <w:jc w:val="both"/>
        <w:rPr>
          <w:rStyle w:val="Char5"/>
          <w:rtl/>
        </w:rPr>
      </w:pPr>
      <w:r w:rsidRPr="001C32B9">
        <w:rPr>
          <w:rStyle w:val="Char5"/>
          <w:rFonts w:hint="cs"/>
          <w:rtl/>
        </w:rPr>
        <w:t>در آنجا اموری هست که</w:t>
      </w:r>
      <w:r w:rsidR="005B6B28" w:rsidRPr="001C32B9">
        <w:rPr>
          <w:rStyle w:val="Char5"/>
          <w:rFonts w:hint="cs"/>
          <w:rtl/>
        </w:rPr>
        <w:t xml:space="preserve"> کتاب‌ها</w:t>
      </w:r>
      <w:r w:rsidR="00F97A4B" w:rsidRPr="001C32B9">
        <w:rPr>
          <w:rStyle w:val="Char5"/>
          <w:rFonts w:hint="cs"/>
          <w:rtl/>
        </w:rPr>
        <w:t xml:space="preserve">ی </w:t>
      </w:r>
      <w:r w:rsidRPr="001C32B9">
        <w:rPr>
          <w:rStyle w:val="Char5"/>
          <w:rFonts w:hint="cs"/>
          <w:rtl/>
        </w:rPr>
        <w:t>شیعه به عنوان سرچشمه و مرجع</w:t>
      </w:r>
      <w:r w:rsidR="00CB258C" w:rsidRPr="001C32B9">
        <w:rPr>
          <w:rStyle w:val="Char5"/>
          <w:rFonts w:hint="cs"/>
          <w:rtl/>
        </w:rPr>
        <w:t>،</w:t>
      </w:r>
      <w:r w:rsidR="00C87BE7">
        <w:rPr>
          <w:rStyle w:val="Char5"/>
          <w:rFonts w:hint="cs"/>
          <w:rtl/>
        </w:rPr>
        <w:t xml:space="preserve"> آن‌ها </w:t>
      </w:r>
      <w:r w:rsidR="00051E15" w:rsidRPr="001C32B9">
        <w:rPr>
          <w:rStyle w:val="Char5"/>
          <w:rFonts w:hint="cs"/>
          <w:rtl/>
        </w:rPr>
        <w:t>را به ائمه نسبت داده و</w:t>
      </w:r>
      <w:r w:rsidR="005B6B28" w:rsidRPr="001C32B9">
        <w:rPr>
          <w:rStyle w:val="Char5"/>
          <w:rFonts w:hint="cs"/>
          <w:rtl/>
        </w:rPr>
        <w:t xml:space="preserve"> کتاب‌ها</w:t>
      </w:r>
      <w:r w:rsidRPr="001C32B9">
        <w:rPr>
          <w:rStyle w:val="Char5"/>
          <w:rFonts w:hint="cs"/>
          <w:rtl/>
        </w:rPr>
        <w:t>ی روایات را که</w:t>
      </w:r>
      <w:r w:rsidR="00833FA1" w:rsidRPr="001C32B9">
        <w:rPr>
          <w:rStyle w:val="Char5"/>
          <w:rFonts w:hint="cs"/>
          <w:rtl/>
        </w:rPr>
        <w:t xml:space="preserve"> در</w:t>
      </w:r>
      <w:r w:rsidRPr="001C32B9">
        <w:rPr>
          <w:rStyle w:val="Char5"/>
          <w:rFonts w:hint="cs"/>
          <w:rtl/>
        </w:rPr>
        <w:t xml:space="preserve"> حال حاضر در اختیار دارند به این امور موهوم پر کرده مانند: (اصول کافی و وافی</w:t>
      </w:r>
      <w:r w:rsidR="00CB258C" w:rsidRPr="001C32B9">
        <w:rPr>
          <w:rStyle w:val="Char5"/>
          <w:rFonts w:hint="cs"/>
          <w:rtl/>
        </w:rPr>
        <w:t xml:space="preserve">، </w:t>
      </w:r>
      <w:r w:rsidRPr="001C32B9">
        <w:rPr>
          <w:rStyle w:val="Char5"/>
          <w:rFonts w:hint="cs"/>
          <w:rtl/>
        </w:rPr>
        <w:t>والاستبصار) و غیر</w:t>
      </w:r>
      <w:r w:rsidR="00C87BE7">
        <w:rPr>
          <w:rStyle w:val="Char5"/>
          <w:rFonts w:hint="cs"/>
          <w:rtl/>
        </w:rPr>
        <w:t xml:space="preserve"> این‌ها </w:t>
      </w:r>
      <w:r w:rsidRPr="001C32B9">
        <w:rPr>
          <w:rStyle w:val="Char5"/>
          <w:rFonts w:hint="cs"/>
          <w:rtl/>
        </w:rPr>
        <w:t>که در اختیار مراجع شیعه هستند بعضی از</w:t>
      </w:r>
      <w:r w:rsidR="00C87BE7">
        <w:rPr>
          <w:rStyle w:val="Char5"/>
          <w:rFonts w:hint="cs"/>
          <w:rtl/>
        </w:rPr>
        <w:t xml:space="preserve"> آن‌ها </w:t>
      </w:r>
      <w:r w:rsidRPr="001C32B9">
        <w:rPr>
          <w:rStyle w:val="Char5"/>
          <w:rFonts w:hint="cs"/>
          <w:rtl/>
        </w:rPr>
        <w:t>وجود دارند و بعضی دیگر وجود ندارند</w:t>
      </w:r>
      <w:r w:rsidR="00CB258C" w:rsidRPr="001C32B9">
        <w:rPr>
          <w:rStyle w:val="Char5"/>
          <w:rFonts w:hint="cs"/>
          <w:rtl/>
        </w:rPr>
        <w:t xml:space="preserve">، </w:t>
      </w:r>
      <w:r w:rsidRPr="001C32B9">
        <w:rPr>
          <w:rStyle w:val="Char5"/>
          <w:rFonts w:hint="cs"/>
          <w:rtl/>
        </w:rPr>
        <w:t>در تمامی این</w:t>
      </w:r>
      <w:r w:rsidR="005B6B28" w:rsidRPr="001C32B9">
        <w:rPr>
          <w:rStyle w:val="Char5"/>
          <w:rFonts w:hint="cs"/>
          <w:rtl/>
        </w:rPr>
        <w:t xml:space="preserve"> کتاب‌ها</w:t>
      </w:r>
      <w:r w:rsidR="007D0636" w:rsidRPr="001C32B9">
        <w:rPr>
          <w:rStyle w:val="Char5"/>
          <w:rFonts w:hint="cs"/>
          <w:rtl/>
        </w:rPr>
        <w:t xml:space="preserve"> </w:t>
      </w:r>
      <w:r w:rsidRPr="001C32B9">
        <w:rPr>
          <w:rStyle w:val="Char5"/>
          <w:rFonts w:hint="cs"/>
          <w:rtl/>
        </w:rPr>
        <w:t>به خاطر اثبات عقیده عصمت افراط گری</w:t>
      </w:r>
      <w:r w:rsidR="007D0636" w:rsidRPr="001C32B9">
        <w:rPr>
          <w:rStyle w:val="Char5"/>
          <w:rFonts w:hint="cs"/>
          <w:rtl/>
        </w:rPr>
        <w:t xml:space="preserve">‌ها </w:t>
      </w:r>
      <w:r w:rsidRPr="001C32B9">
        <w:rPr>
          <w:rStyle w:val="Char5"/>
          <w:rFonts w:hint="cs"/>
          <w:rtl/>
        </w:rPr>
        <w:t>و زیاده روی</w:t>
      </w:r>
      <w:r w:rsidR="00D6434D" w:rsidRPr="001C32B9">
        <w:rPr>
          <w:rStyle w:val="Char5"/>
          <w:rFonts w:hint="cs"/>
          <w:rtl/>
        </w:rPr>
        <w:t xml:space="preserve">‌هایی </w:t>
      </w:r>
      <w:r w:rsidRPr="001C32B9">
        <w:rPr>
          <w:rStyle w:val="Char5"/>
          <w:rFonts w:hint="cs"/>
          <w:rtl/>
        </w:rPr>
        <w:t>را مرتکب شده و مطالب زیادی را بدون شاهد و</w:t>
      </w:r>
      <w:r w:rsidR="004161AA" w:rsidRPr="001C32B9">
        <w:rPr>
          <w:rStyle w:val="Char5"/>
          <w:rFonts w:hint="cs"/>
          <w:rtl/>
        </w:rPr>
        <w:t xml:space="preserve"> سند قطعی از قرآن و سنت آورده</w:t>
      </w:r>
      <w:r w:rsidR="004161AA" w:rsidRPr="005F7C94">
        <w:rPr>
          <w:rStyle w:val="Char5"/>
          <w:vertAlign w:val="superscript"/>
          <w:rtl/>
        </w:rPr>
        <w:footnoteReference w:id="4"/>
      </w:r>
      <w:r w:rsidR="006F3D02" w:rsidRPr="001C32B9">
        <w:rPr>
          <w:rStyle w:val="Char5"/>
          <w:rFonts w:hint="cs"/>
          <w:rtl/>
        </w:rPr>
        <w:t>.</w:t>
      </w:r>
      <w:r w:rsidR="004161AA" w:rsidRPr="001C32B9">
        <w:rPr>
          <w:rStyle w:val="Char5"/>
          <w:rFonts w:hint="cs"/>
          <w:rtl/>
        </w:rPr>
        <w:t xml:space="preserve"> </w:t>
      </w:r>
    </w:p>
    <w:p w:rsidR="00707ADD" w:rsidRPr="001C32B9" w:rsidRDefault="00707ADD" w:rsidP="0084606F">
      <w:pPr>
        <w:ind w:firstLine="284"/>
        <w:jc w:val="both"/>
        <w:rPr>
          <w:rStyle w:val="Char5"/>
          <w:rtl/>
        </w:rPr>
      </w:pPr>
      <w:r w:rsidRPr="001C32B9">
        <w:rPr>
          <w:rStyle w:val="Char5"/>
          <w:rFonts w:hint="cs"/>
          <w:rtl/>
        </w:rPr>
        <w:t>آنچه که شایسته گفتن و جای تذکر است این است که شیعه</w:t>
      </w:r>
      <w:r w:rsidR="007D0636" w:rsidRPr="001C32B9">
        <w:rPr>
          <w:rStyle w:val="Char5"/>
          <w:rFonts w:hint="cs"/>
          <w:rtl/>
        </w:rPr>
        <w:t xml:space="preserve">‌ها </w:t>
      </w:r>
      <w:r w:rsidRPr="001C32B9">
        <w:rPr>
          <w:rStyle w:val="Char5"/>
          <w:rFonts w:hint="cs"/>
          <w:rtl/>
        </w:rPr>
        <w:t>در عصمت امامان خود اختلاف دارند</w:t>
      </w:r>
      <w:r w:rsidR="00CB258C" w:rsidRPr="001C32B9">
        <w:rPr>
          <w:rStyle w:val="Char5"/>
          <w:rFonts w:hint="cs"/>
          <w:rtl/>
        </w:rPr>
        <w:t xml:space="preserve">، </w:t>
      </w:r>
      <w:r w:rsidRPr="001C32B9">
        <w:rPr>
          <w:rStyle w:val="Char5"/>
          <w:rFonts w:hint="cs"/>
          <w:rtl/>
        </w:rPr>
        <w:t>در</w:t>
      </w:r>
      <w:r w:rsidR="00C87BE7">
        <w:rPr>
          <w:rStyle w:val="Char5"/>
          <w:rFonts w:hint="cs"/>
          <w:rtl/>
        </w:rPr>
        <w:t xml:space="preserve"> اینکه </w:t>
      </w:r>
      <w:r w:rsidRPr="001C32B9">
        <w:rPr>
          <w:rStyle w:val="Char5"/>
          <w:rFonts w:hint="cs"/>
          <w:rtl/>
        </w:rPr>
        <w:t>آیا عصمت از طرف خداست</w:t>
      </w:r>
      <w:r w:rsidR="00CB258C" w:rsidRPr="001C32B9">
        <w:rPr>
          <w:rStyle w:val="Char5"/>
          <w:rFonts w:hint="cs"/>
          <w:rtl/>
        </w:rPr>
        <w:t xml:space="preserve">، </w:t>
      </w:r>
      <w:r w:rsidRPr="001C32B9">
        <w:rPr>
          <w:rStyle w:val="Char5"/>
          <w:rFonts w:hint="cs"/>
          <w:rtl/>
        </w:rPr>
        <w:t>یا استعداد و توانایی و آمادگی امام است. علی رغم اینکه جمع زیادی از علمای اهل تشیع اقرار کرده</w:t>
      </w:r>
      <w:r w:rsidR="00894C7D" w:rsidRPr="001C32B9">
        <w:rPr>
          <w:rStyle w:val="Char5"/>
          <w:rFonts w:hint="cs"/>
          <w:rtl/>
        </w:rPr>
        <w:t xml:space="preserve">‌اند </w:t>
      </w:r>
      <w:r w:rsidRPr="001C32B9">
        <w:rPr>
          <w:rStyle w:val="Char5"/>
          <w:rFonts w:hint="cs"/>
          <w:rtl/>
        </w:rPr>
        <w:t>که ائمه از طرف خدا به سوی ایشان وحی</w:t>
      </w:r>
      <w:r w:rsidR="00EC366B" w:rsidRPr="001C32B9">
        <w:rPr>
          <w:rStyle w:val="Char5"/>
          <w:rFonts w:hint="cs"/>
          <w:rtl/>
        </w:rPr>
        <w:t xml:space="preserve"> نمی‌</w:t>
      </w:r>
      <w:r w:rsidRPr="001C32B9">
        <w:rPr>
          <w:rStyle w:val="Char5"/>
          <w:rFonts w:hint="cs"/>
          <w:rtl/>
        </w:rPr>
        <w:t>شود آن</w:t>
      </w:r>
      <w:r w:rsidR="00C87BE7">
        <w:rPr>
          <w:rStyle w:val="Char5"/>
          <w:rFonts w:hint="cs"/>
          <w:rtl/>
        </w:rPr>
        <w:t xml:space="preserve">چنان‌که </w:t>
      </w:r>
      <w:r w:rsidRPr="001C32B9">
        <w:rPr>
          <w:rStyle w:val="Char5"/>
          <w:rFonts w:hint="cs"/>
          <w:rtl/>
        </w:rPr>
        <w:t>به پیامبران وحی شده</w:t>
      </w:r>
      <w:r w:rsidR="00CB258C" w:rsidRPr="001C32B9">
        <w:rPr>
          <w:rStyle w:val="Char5"/>
          <w:rFonts w:hint="cs"/>
          <w:rtl/>
        </w:rPr>
        <w:t xml:space="preserve">، </w:t>
      </w:r>
      <w:r w:rsidRPr="001C32B9">
        <w:rPr>
          <w:rStyle w:val="Char5"/>
          <w:rFonts w:hint="cs"/>
          <w:rtl/>
        </w:rPr>
        <w:t xml:space="preserve">اما (شیخ مفید) در کتاب </w:t>
      </w:r>
      <w:r w:rsidR="0084606F">
        <w:rPr>
          <w:rFonts w:ascii="mylotus" w:hAnsi="mylotus" w:cs="Traditional Arabic" w:hint="cs"/>
          <w:color w:val="000000"/>
          <w:sz w:val="28"/>
          <w:rtl/>
          <w:lang w:bidi="fa-IR"/>
        </w:rPr>
        <w:t>«</w:t>
      </w:r>
      <w:r w:rsidRPr="0084606F">
        <w:rPr>
          <w:rStyle w:val="Char2"/>
          <w:rtl/>
        </w:rPr>
        <w:t>الاختصاص</w:t>
      </w:r>
      <w:r w:rsidR="0084606F">
        <w:rPr>
          <w:rFonts w:ascii="mylotus" w:hAnsi="mylotus" w:cs="Traditional Arabic" w:hint="cs"/>
          <w:color w:val="000000"/>
          <w:sz w:val="28"/>
          <w:rtl/>
          <w:lang w:bidi="fa-IR"/>
        </w:rPr>
        <w:t>»</w:t>
      </w:r>
      <w:r w:rsidRPr="001C32B9">
        <w:rPr>
          <w:rStyle w:val="Char5"/>
          <w:rFonts w:hint="cs"/>
          <w:rtl/>
        </w:rPr>
        <w:t xml:space="preserve"> وحی از طرف</w:t>
      </w:r>
      <w:r w:rsidR="00CB258C" w:rsidRPr="001C32B9">
        <w:rPr>
          <w:rStyle w:val="Char5"/>
          <w:rFonts w:hint="cs"/>
          <w:rtl/>
        </w:rPr>
        <w:t xml:space="preserve"> </w:t>
      </w:r>
      <w:r w:rsidRPr="001C32B9">
        <w:rPr>
          <w:rStyle w:val="Char5"/>
          <w:rFonts w:hint="cs"/>
          <w:rtl/>
        </w:rPr>
        <w:t>خد</w:t>
      </w:r>
      <w:r w:rsidR="00051E15" w:rsidRPr="001C32B9">
        <w:rPr>
          <w:rStyle w:val="Char5"/>
          <w:rFonts w:hint="cs"/>
          <w:rtl/>
        </w:rPr>
        <w:t>ا به ائمه را اثبات کرد</w:t>
      </w:r>
      <w:r w:rsidR="00833FA1" w:rsidRPr="001C32B9">
        <w:rPr>
          <w:rStyle w:val="Char5"/>
          <w:rFonts w:hint="cs"/>
          <w:rtl/>
        </w:rPr>
        <w:t>ه است</w:t>
      </w:r>
      <w:r w:rsidR="00051E15" w:rsidRPr="001C32B9">
        <w:rPr>
          <w:rStyle w:val="Char5"/>
          <w:rFonts w:hint="cs"/>
          <w:rtl/>
        </w:rPr>
        <w:t xml:space="preserve">: </w:t>
      </w:r>
      <w:r w:rsidR="00051E15" w:rsidRPr="00DA35DE">
        <w:rPr>
          <w:rStyle w:val="Char2"/>
          <w:rFonts w:hint="cs"/>
          <w:rtl/>
        </w:rPr>
        <w:t>العیاذ</w:t>
      </w:r>
      <w:r w:rsidRPr="00DA35DE">
        <w:rPr>
          <w:rStyle w:val="Char2"/>
          <w:rFonts w:hint="cs"/>
          <w:rtl/>
        </w:rPr>
        <w:t xml:space="preserve"> بالله</w:t>
      </w:r>
      <w:r w:rsidRPr="001C32B9">
        <w:rPr>
          <w:rStyle w:val="Char5"/>
          <w:rFonts w:hint="cs"/>
          <w:rtl/>
        </w:rPr>
        <w:t>:</w:t>
      </w:r>
    </w:p>
    <w:p w:rsidR="00707ADD" w:rsidRPr="001C32B9" w:rsidRDefault="00707ADD" w:rsidP="00AD1099">
      <w:pPr>
        <w:ind w:firstLine="284"/>
        <w:jc w:val="both"/>
        <w:rPr>
          <w:rStyle w:val="Char5"/>
          <w:rtl/>
        </w:rPr>
      </w:pPr>
      <w:r w:rsidRPr="001C32B9">
        <w:rPr>
          <w:rStyle w:val="Char5"/>
          <w:rFonts w:hint="cs"/>
          <w:rtl/>
        </w:rPr>
        <w:t>در کتاب الاختصاص: از طریق ابن بصیر آورده که</w:t>
      </w:r>
      <w:r w:rsidR="00F7539E" w:rsidRPr="001C32B9">
        <w:rPr>
          <w:rStyle w:val="Char5"/>
          <w:rFonts w:hint="cs"/>
          <w:rtl/>
        </w:rPr>
        <w:t xml:space="preserve"> می‌</w:t>
      </w:r>
      <w:r w:rsidRPr="001C32B9">
        <w:rPr>
          <w:rStyle w:val="Char5"/>
          <w:rFonts w:hint="cs"/>
          <w:rtl/>
        </w:rPr>
        <w:t xml:space="preserve">گوید: </w:t>
      </w:r>
    </w:p>
    <w:p w:rsidR="0034684B" w:rsidRDefault="00707ADD" w:rsidP="0034684B">
      <w:pPr>
        <w:ind w:firstLine="284"/>
        <w:jc w:val="both"/>
        <w:rPr>
          <w:rStyle w:val="Char5"/>
          <w:rtl/>
        </w:rPr>
      </w:pPr>
      <w:r w:rsidRPr="001C32B9">
        <w:rPr>
          <w:rStyle w:val="Char5"/>
          <w:rFonts w:hint="cs"/>
          <w:rtl/>
        </w:rPr>
        <w:t xml:space="preserve">و در روایتی دیگر آشکارا تصریح کرده که </w:t>
      </w:r>
      <w:r w:rsidR="00833FA1" w:rsidRPr="001C32B9">
        <w:rPr>
          <w:rStyle w:val="Char5"/>
          <w:rFonts w:hint="cs"/>
          <w:rtl/>
        </w:rPr>
        <w:t>به</w:t>
      </w:r>
      <w:r w:rsidRPr="001C32B9">
        <w:rPr>
          <w:rStyle w:val="Char5"/>
          <w:rFonts w:hint="cs"/>
          <w:rtl/>
        </w:rPr>
        <w:t xml:space="preserve"> امامان وحی</w:t>
      </w:r>
      <w:r w:rsidR="00F7539E" w:rsidRPr="001C32B9">
        <w:rPr>
          <w:rStyle w:val="Char5"/>
          <w:rFonts w:hint="cs"/>
          <w:rtl/>
        </w:rPr>
        <w:t xml:space="preserve"> می‌</w:t>
      </w:r>
      <w:r w:rsidRPr="001C32B9">
        <w:rPr>
          <w:rStyle w:val="Char5"/>
          <w:rFonts w:hint="cs"/>
          <w:rtl/>
        </w:rPr>
        <w:t>شود هم</w:t>
      </w:r>
      <w:r w:rsidR="00C87BE7">
        <w:rPr>
          <w:rStyle w:val="Char5"/>
          <w:rFonts w:hint="cs"/>
          <w:rtl/>
        </w:rPr>
        <w:t xml:space="preserve">چنان‌که </w:t>
      </w:r>
      <w:r w:rsidRPr="001C32B9">
        <w:rPr>
          <w:rStyle w:val="Char5"/>
          <w:rFonts w:hint="cs"/>
          <w:rtl/>
        </w:rPr>
        <w:t>به پیامبران به صورت تمام و بدون نقص وحی شده</w:t>
      </w:r>
      <w:r w:rsidR="00051E15" w:rsidRPr="001C32B9">
        <w:rPr>
          <w:rStyle w:val="Char5"/>
          <w:rFonts w:hint="cs"/>
          <w:rtl/>
        </w:rPr>
        <w:t xml:space="preserve">: </w:t>
      </w:r>
      <w:r w:rsidR="00051E15" w:rsidRPr="00B96AA6">
        <w:rPr>
          <w:rStyle w:val="Char2"/>
          <w:rFonts w:hint="cs"/>
          <w:rtl/>
        </w:rPr>
        <w:t>العیاذ بالله</w:t>
      </w:r>
      <w:r w:rsidR="00051E15" w:rsidRPr="001C32B9">
        <w:rPr>
          <w:rStyle w:val="Char5"/>
          <w:rFonts w:hint="cs"/>
          <w:rtl/>
        </w:rPr>
        <w:t>: (ملائکه خداوند نزد</w:t>
      </w:r>
      <w:r w:rsidRPr="001C32B9">
        <w:rPr>
          <w:rStyle w:val="Char5"/>
          <w:rFonts w:hint="cs"/>
          <w:rtl/>
        </w:rPr>
        <w:t xml:space="preserve"> پیامبر</w:t>
      </w:r>
      <w:r w:rsidR="00F7539E" w:rsidRPr="001C32B9">
        <w:rPr>
          <w:rStyle w:val="Char5"/>
          <w:rFonts w:hint="cs"/>
          <w:rtl/>
        </w:rPr>
        <w:t xml:space="preserve"> می‌</w:t>
      </w:r>
      <w:r w:rsidRPr="001C32B9">
        <w:rPr>
          <w:rStyle w:val="Char5"/>
          <w:rFonts w:hint="cs"/>
          <w:rtl/>
        </w:rPr>
        <w:t>آید و</w:t>
      </w:r>
      <w:r w:rsidR="00F7539E" w:rsidRPr="001C32B9">
        <w:rPr>
          <w:rStyle w:val="Char5"/>
          <w:rFonts w:hint="cs"/>
          <w:rtl/>
        </w:rPr>
        <w:t xml:space="preserve"> می‌</w:t>
      </w:r>
      <w:r w:rsidRPr="001C32B9">
        <w:rPr>
          <w:rStyle w:val="Char5"/>
          <w:rFonts w:hint="cs"/>
          <w:rtl/>
        </w:rPr>
        <w:t>گوید</w:t>
      </w:r>
      <w:r w:rsidR="00C87BE7">
        <w:rPr>
          <w:rStyle w:val="Char5"/>
          <w:rFonts w:hint="cs"/>
          <w:rtl/>
        </w:rPr>
        <w:t xml:space="preserve">‌ای </w:t>
      </w:r>
      <w:r w:rsidRPr="001C32B9">
        <w:rPr>
          <w:rStyle w:val="Char5"/>
          <w:rFonts w:hint="cs"/>
          <w:rtl/>
        </w:rPr>
        <w:t>محمد خداوند به تو این چنین و آن چنین امر</w:t>
      </w:r>
      <w:r w:rsidR="00F7539E" w:rsidRPr="001C32B9">
        <w:rPr>
          <w:rStyle w:val="Char5"/>
          <w:rFonts w:hint="cs"/>
          <w:rtl/>
        </w:rPr>
        <w:t xml:space="preserve"> می‌</w:t>
      </w:r>
      <w:r w:rsidRPr="001C32B9">
        <w:rPr>
          <w:rStyle w:val="Char5"/>
          <w:rFonts w:hint="cs"/>
          <w:rtl/>
        </w:rPr>
        <w:t>کند</w:t>
      </w:r>
      <w:r w:rsidR="00CB258C" w:rsidRPr="001C32B9">
        <w:rPr>
          <w:rStyle w:val="Char5"/>
          <w:rFonts w:hint="cs"/>
          <w:rtl/>
        </w:rPr>
        <w:t xml:space="preserve">، </w:t>
      </w:r>
      <w:r w:rsidRPr="001C32B9">
        <w:rPr>
          <w:rStyle w:val="Char5"/>
          <w:rFonts w:hint="cs"/>
          <w:rtl/>
        </w:rPr>
        <w:t>پیامبر</w:t>
      </w:r>
      <w:r w:rsidR="008A7DDF" w:rsidRPr="008A7DDF">
        <w:rPr>
          <w:rStyle w:val="Char5"/>
          <w:rFonts w:cs="CTraditional Arabic" w:hint="cs"/>
          <w:rtl/>
        </w:rPr>
        <w:t>ج</w:t>
      </w:r>
      <w:r w:rsidR="003E7A38" w:rsidRPr="001C32B9">
        <w:rPr>
          <w:rStyle w:val="Char5"/>
          <w:rFonts w:hint="cs"/>
          <w:rtl/>
        </w:rPr>
        <w:t xml:space="preserve"> </w:t>
      </w:r>
      <w:r w:rsidR="00F7539E" w:rsidRPr="001C32B9">
        <w:rPr>
          <w:rStyle w:val="Char5"/>
          <w:rFonts w:hint="cs"/>
          <w:rtl/>
        </w:rPr>
        <w:t>می‌</w:t>
      </w:r>
      <w:r w:rsidRPr="001C32B9">
        <w:rPr>
          <w:rStyle w:val="Char5"/>
          <w:rFonts w:hint="cs"/>
          <w:rtl/>
        </w:rPr>
        <w:t>گوید: برو آن را پیش علی ببر</w:t>
      </w:r>
      <w:r w:rsidR="00CB258C" w:rsidRPr="001C32B9">
        <w:rPr>
          <w:rStyle w:val="Char5"/>
          <w:rFonts w:hint="cs"/>
          <w:rtl/>
        </w:rPr>
        <w:t xml:space="preserve">، </w:t>
      </w:r>
      <w:r w:rsidRPr="001C32B9">
        <w:rPr>
          <w:rStyle w:val="Char5"/>
          <w:rFonts w:hint="cs"/>
          <w:rtl/>
        </w:rPr>
        <w:t>امر خدا را پیش علی</w:t>
      </w:r>
      <w:r w:rsidR="00F7539E" w:rsidRPr="001C32B9">
        <w:rPr>
          <w:rStyle w:val="Char5"/>
          <w:rFonts w:hint="cs"/>
          <w:rtl/>
        </w:rPr>
        <w:t xml:space="preserve"> می‌</w:t>
      </w:r>
      <w:r w:rsidRPr="001C32B9">
        <w:rPr>
          <w:rStyle w:val="Char5"/>
          <w:rFonts w:hint="cs"/>
          <w:rtl/>
        </w:rPr>
        <w:t>آورد علی هم</w:t>
      </w:r>
      <w:r w:rsidR="00F7539E" w:rsidRPr="001C32B9">
        <w:rPr>
          <w:rStyle w:val="Char5"/>
          <w:rFonts w:hint="cs"/>
          <w:rtl/>
        </w:rPr>
        <w:t xml:space="preserve"> می‌</w:t>
      </w:r>
      <w:r w:rsidRPr="001C32B9">
        <w:rPr>
          <w:rStyle w:val="Char5"/>
          <w:rFonts w:hint="cs"/>
          <w:rtl/>
        </w:rPr>
        <w:t>گوید: ببر پیش حسن</w:t>
      </w:r>
      <w:r w:rsidR="00CB258C" w:rsidRPr="001C32B9">
        <w:rPr>
          <w:rStyle w:val="Char5"/>
          <w:rFonts w:hint="cs"/>
          <w:rtl/>
        </w:rPr>
        <w:t xml:space="preserve">، </w:t>
      </w:r>
      <w:r w:rsidRPr="001C32B9">
        <w:rPr>
          <w:rStyle w:val="Char5"/>
          <w:rFonts w:hint="cs"/>
          <w:rtl/>
        </w:rPr>
        <w:t>حسن هم</w:t>
      </w:r>
      <w:r w:rsidR="00F7539E" w:rsidRPr="001C32B9">
        <w:rPr>
          <w:rStyle w:val="Char5"/>
          <w:rFonts w:hint="cs"/>
          <w:rtl/>
        </w:rPr>
        <w:t xml:space="preserve"> می‌</w:t>
      </w:r>
      <w:r w:rsidRPr="001C32B9">
        <w:rPr>
          <w:rStyle w:val="Char5"/>
          <w:rFonts w:hint="cs"/>
          <w:rtl/>
        </w:rPr>
        <w:t>گوید: ببر پیش حسین و همچنین .... به این صورت تا یکی پس از دیگری در آخر مأمور خدا پیش</w:t>
      </w:r>
      <w:r w:rsidR="004161AA" w:rsidRPr="001C32B9">
        <w:rPr>
          <w:rStyle w:val="Char5"/>
          <w:rFonts w:hint="cs"/>
          <w:rtl/>
        </w:rPr>
        <w:t xml:space="preserve"> </w:t>
      </w:r>
      <w:r w:rsidRPr="001C32B9">
        <w:rPr>
          <w:rStyle w:val="Char5"/>
          <w:rFonts w:hint="cs"/>
          <w:rtl/>
        </w:rPr>
        <w:t>هم</w:t>
      </w:r>
      <w:r w:rsidR="00051E15" w:rsidRPr="001C32B9">
        <w:rPr>
          <w:rStyle w:val="Char5"/>
          <w:rFonts w:hint="cs"/>
          <w:rtl/>
        </w:rPr>
        <w:t>ه</w:t>
      </w:r>
      <w:r w:rsidR="00F7539E" w:rsidRPr="001C32B9">
        <w:rPr>
          <w:rStyle w:val="Char5"/>
          <w:rFonts w:hint="cs"/>
          <w:rtl/>
        </w:rPr>
        <w:t xml:space="preserve"> می‌</w:t>
      </w:r>
      <w:r w:rsidRPr="001C32B9">
        <w:rPr>
          <w:rStyle w:val="Char5"/>
          <w:rFonts w:hint="cs"/>
          <w:rtl/>
        </w:rPr>
        <w:t>آید.</w:t>
      </w:r>
      <w:r w:rsidRPr="0034684B">
        <w:rPr>
          <w:rStyle w:val="Char5"/>
          <w:vertAlign w:val="superscript"/>
          <w:rtl/>
        </w:rPr>
        <w:footnoteReference w:id="5"/>
      </w:r>
      <w:r w:rsidRPr="001C32B9">
        <w:rPr>
          <w:rStyle w:val="Char5"/>
          <w:rFonts w:hint="cs"/>
          <w:rtl/>
        </w:rPr>
        <w:t xml:space="preserve"> </w:t>
      </w:r>
    </w:p>
    <w:p w:rsidR="00707ADD" w:rsidRPr="0034684B" w:rsidRDefault="00707ADD" w:rsidP="0034684B">
      <w:pPr>
        <w:pStyle w:val="a1"/>
        <w:rPr>
          <w:rtl/>
        </w:rPr>
      </w:pPr>
      <w:bookmarkStart w:id="8" w:name="_Toc331798760"/>
      <w:bookmarkStart w:id="9" w:name="_Toc435020993"/>
      <w:r w:rsidRPr="0034684B">
        <w:rPr>
          <w:rFonts w:hint="cs"/>
          <w:rtl/>
        </w:rPr>
        <w:t>«دلایل شیعه</w:t>
      </w:r>
      <w:r w:rsidR="007D0636" w:rsidRPr="0034684B">
        <w:rPr>
          <w:rFonts w:hint="cs"/>
          <w:rtl/>
        </w:rPr>
        <w:t xml:space="preserve">‌ها </w:t>
      </w:r>
      <w:r w:rsidRPr="0034684B">
        <w:rPr>
          <w:rFonts w:hint="cs"/>
          <w:rtl/>
        </w:rPr>
        <w:t>برای عصمت امامان و رد دلایل ایشان»</w:t>
      </w:r>
      <w:bookmarkEnd w:id="8"/>
      <w:bookmarkEnd w:id="9"/>
    </w:p>
    <w:p w:rsidR="00707ADD" w:rsidRPr="001C32B9" w:rsidRDefault="00707ADD" w:rsidP="006F3D02">
      <w:pPr>
        <w:ind w:firstLine="284"/>
        <w:jc w:val="both"/>
        <w:rPr>
          <w:rStyle w:val="Char5"/>
          <w:rtl/>
        </w:rPr>
      </w:pPr>
      <w:r w:rsidRPr="001C32B9">
        <w:rPr>
          <w:rStyle w:val="Char5"/>
          <w:rFonts w:hint="cs"/>
          <w:rtl/>
        </w:rPr>
        <w:t>شیعه</w:t>
      </w:r>
      <w:r w:rsidR="00F97A4B" w:rsidRPr="001C32B9">
        <w:rPr>
          <w:rStyle w:val="Char5"/>
          <w:rFonts w:hint="cs"/>
          <w:rtl/>
        </w:rPr>
        <w:t xml:space="preserve">‌های </w:t>
      </w:r>
      <w:r w:rsidRPr="001C32B9">
        <w:rPr>
          <w:rStyle w:val="Char5"/>
          <w:rFonts w:hint="cs"/>
          <w:rtl/>
        </w:rPr>
        <w:t>رافضی چندین دلیل عقلی و نقلی را برای اثبات عقیده خودشان که</w:t>
      </w:r>
      <w:r w:rsidR="00F7539E" w:rsidRPr="001C32B9">
        <w:rPr>
          <w:rStyle w:val="Char5"/>
          <w:rFonts w:hint="cs"/>
          <w:rtl/>
        </w:rPr>
        <w:t xml:space="preserve"> می‌</w:t>
      </w:r>
      <w:r w:rsidRPr="001C32B9">
        <w:rPr>
          <w:rStyle w:val="Char5"/>
          <w:rFonts w:hint="cs"/>
          <w:rtl/>
        </w:rPr>
        <w:t>گویند امامان ما معصوم هستند آورده</w:t>
      </w:r>
      <w:r w:rsidR="00CB258C" w:rsidRPr="001C32B9">
        <w:rPr>
          <w:rStyle w:val="Char5"/>
          <w:rFonts w:hint="cs"/>
          <w:rtl/>
        </w:rPr>
        <w:t xml:space="preserve">، </w:t>
      </w:r>
      <w:r w:rsidRPr="001C32B9">
        <w:rPr>
          <w:rStyle w:val="Char5"/>
          <w:rFonts w:hint="cs"/>
          <w:rtl/>
        </w:rPr>
        <w:t>که شاید مهمترین دلایل ایشان در چند نکته</w:t>
      </w:r>
      <w:r w:rsidR="006F3D02" w:rsidRPr="001C32B9">
        <w:rPr>
          <w:rStyle w:val="Char5"/>
          <w:rFonts w:hint="eastAsia"/>
          <w:rtl/>
        </w:rPr>
        <w:t>‌</w:t>
      </w:r>
      <w:r w:rsidRPr="001C32B9">
        <w:rPr>
          <w:rStyle w:val="Char5"/>
          <w:rFonts w:hint="cs"/>
          <w:rtl/>
        </w:rPr>
        <w:t>ای که</w:t>
      </w:r>
      <w:r w:rsidR="00F7539E" w:rsidRPr="001C32B9">
        <w:rPr>
          <w:rStyle w:val="Char5"/>
          <w:rFonts w:hint="cs"/>
          <w:rtl/>
        </w:rPr>
        <w:t xml:space="preserve"> می‌</w:t>
      </w:r>
      <w:r w:rsidRPr="001C32B9">
        <w:rPr>
          <w:rStyle w:val="Char5"/>
          <w:rFonts w:hint="cs"/>
          <w:rtl/>
        </w:rPr>
        <w:t>آوریم خلاصه</w:t>
      </w:r>
      <w:r w:rsidR="00F7539E" w:rsidRPr="001C32B9">
        <w:rPr>
          <w:rStyle w:val="Char5"/>
          <w:rFonts w:hint="cs"/>
          <w:rtl/>
        </w:rPr>
        <w:t xml:space="preserve"> می‌</w:t>
      </w:r>
      <w:r w:rsidRPr="001C32B9">
        <w:rPr>
          <w:rStyle w:val="Char5"/>
          <w:rFonts w:hint="cs"/>
          <w:rtl/>
        </w:rPr>
        <w:t>شود.</w:t>
      </w:r>
    </w:p>
    <w:p w:rsidR="006F3D02" w:rsidRPr="0034684B" w:rsidRDefault="00707ADD" w:rsidP="0034684B">
      <w:pPr>
        <w:pStyle w:val="a1"/>
        <w:rPr>
          <w:rtl/>
        </w:rPr>
      </w:pPr>
      <w:bookmarkStart w:id="10" w:name="_Toc331798761"/>
      <w:bookmarkStart w:id="11" w:name="_Toc435020994"/>
      <w:r w:rsidRPr="0034684B">
        <w:rPr>
          <w:rFonts w:hint="cs"/>
          <w:rtl/>
        </w:rPr>
        <w:t>اول دلایل نقلی:</w:t>
      </w:r>
      <w:bookmarkEnd w:id="10"/>
      <w:bookmarkEnd w:id="11"/>
      <w:r w:rsidRPr="0034684B">
        <w:rPr>
          <w:rFonts w:hint="cs"/>
          <w:rtl/>
        </w:rPr>
        <w:t xml:space="preserve"> </w:t>
      </w:r>
    </w:p>
    <w:p w:rsidR="00707ADD" w:rsidRPr="001C32B9" w:rsidRDefault="00707ADD" w:rsidP="006F3D02">
      <w:pPr>
        <w:ind w:firstLine="284"/>
        <w:jc w:val="both"/>
        <w:rPr>
          <w:rStyle w:val="Char5"/>
          <w:rtl/>
        </w:rPr>
      </w:pPr>
      <w:r w:rsidRPr="001C32B9">
        <w:rPr>
          <w:rStyle w:val="Char5"/>
          <w:rFonts w:hint="cs"/>
          <w:rtl/>
        </w:rPr>
        <w:t xml:space="preserve">خداوند امام </w:t>
      </w:r>
      <w:r w:rsidR="00051E15" w:rsidRPr="001C32B9">
        <w:rPr>
          <w:rStyle w:val="Char5"/>
          <w:rFonts w:hint="cs"/>
          <w:rtl/>
        </w:rPr>
        <w:t>(</w:t>
      </w:r>
      <w:r w:rsidRPr="001C32B9">
        <w:rPr>
          <w:rStyle w:val="Char5"/>
          <w:rFonts w:hint="cs"/>
          <w:rtl/>
        </w:rPr>
        <w:t>شاطبی</w:t>
      </w:r>
      <w:r w:rsidR="00051E15" w:rsidRPr="001C32B9">
        <w:rPr>
          <w:rStyle w:val="Char5"/>
          <w:rFonts w:hint="cs"/>
          <w:rtl/>
        </w:rPr>
        <w:t>)</w:t>
      </w:r>
      <w:r w:rsidRPr="001C32B9">
        <w:rPr>
          <w:rStyle w:val="Char5"/>
          <w:rFonts w:hint="cs"/>
          <w:rtl/>
        </w:rPr>
        <w:t xml:space="preserve"> را رحمت کند که گفته: (هیچ بدعت گذاری که خود را به یکی از ملت</w:t>
      </w:r>
      <w:r w:rsidR="007D0636" w:rsidRPr="001C32B9">
        <w:rPr>
          <w:rStyle w:val="Char5"/>
          <w:rFonts w:hint="cs"/>
          <w:rtl/>
        </w:rPr>
        <w:t xml:space="preserve">‌ها </w:t>
      </w:r>
      <w:r w:rsidRPr="001C32B9">
        <w:rPr>
          <w:rStyle w:val="Char5"/>
          <w:rFonts w:hint="cs"/>
          <w:rtl/>
        </w:rPr>
        <w:t>و رسالته</w:t>
      </w:r>
      <w:r w:rsidR="007D0636" w:rsidRPr="001C32B9">
        <w:rPr>
          <w:rStyle w:val="Char5"/>
          <w:rFonts w:hint="cs"/>
          <w:rtl/>
        </w:rPr>
        <w:t xml:space="preserve">‌ها </w:t>
      </w:r>
      <w:r w:rsidRPr="001C32B9">
        <w:rPr>
          <w:rStyle w:val="Char5"/>
          <w:rFonts w:hint="cs"/>
          <w:rtl/>
        </w:rPr>
        <w:t>نسبت</w:t>
      </w:r>
      <w:r w:rsidR="00F7539E" w:rsidRPr="001C32B9">
        <w:rPr>
          <w:rStyle w:val="Char5"/>
          <w:rFonts w:hint="cs"/>
          <w:rtl/>
        </w:rPr>
        <w:t xml:space="preserve"> می‌</w:t>
      </w:r>
      <w:r w:rsidRPr="001C32B9">
        <w:rPr>
          <w:rStyle w:val="Char5"/>
          <w:rFonts w:hint="cs"/>
          <w:rtl/>
        </w:rPr>
        <w:t>دهد نخواه</w:t>
      </w:r>
      <w:r w:rsidR="00051E15" w:rsidRPr="001C32B9">
        <w:rPr>
          <w:rStyle w:val="Char5"/>
          <w:rFonts w:hint="cs"/>
          <w:rtl/>
        </w:rPr>
        <w:t>ی</w:t>
      </w:r>
      <w:r w:rsidRPr="001C32B9">
        <w:rPr>
          <w:rStyle w:val="Char5"/>
          <w:rFonts w:hint="cs"/>
          <w:rtl/>
        </w:rPr>
        <w:t>د یافت جز اینکه شواهد و دلائلی شرعی را برای اثبات بدعه خود</w:t>
      </w:r>
      <w:r w:rsidR="00F7539E" w:rsidRPr="001C32B9">
        <w:rPr>
          <w:rStyle w:val="Char5"/>
          <w:rFonts w:hint="cs"/>
          <w:rtl/>
        </w:rPr>
        <w:t xml:space="preserve"> می‌</w:t>
      </w:r>
      <w:r w:rsidRPr="001C32B9">
        <w:rPr>
          <w:rStyle w:val="Char5"/>
          <w:rFonts w:hint="cs"/>
          <w:rtl/>
        </w:rPr>
        <w:t>آورد و آن را طبق عقل و میل و اشت</w:t>
      </w:r>
      <w:r w:rsidR="0082517D" w:rsidRPr="001C32B9">
        <w:rPr>
          <w:rStyle w:val="Char5"/>
          <w:rFonts w:hint="eastAsia"/>
          <w:rtl/>
        </w:rPr>
        <w:t>‌</w:t>
      </w:r>
      <w:r w:rsidRPr="001C32B9">
        <w:rPr>
          <w:rStyle w:val="Char5"/>
          <w:rFonts w:hint="cs"/>
          <w:rtl/>
        </w:rPr>
        <w:t>های خود وفق</w:t>
      </w:r>
      <w:r w:rsidR="00F7539E" w:rsidRPr="001C32B9">
        <w:rPr>
          <w:rStyle w:val="Char5"/>
          <w:rFonts w:hint="cs"/>
          <w:rtl/>
        </w:rPr>
        <w:t xml:space="preserve"> می‌</w:t>
      </w:r>
      <w:r w:rsidRPr="001C32B9">
        <w:rPr>
          <w:rStyle w:val="Char5"/>
          <w:rFonts w:hint="cs"/>
          <w:rtl/>
        </w:rPr>
        <w:t>دهد شیعه</w:t>
      </w:r>
      <w:r w:rsidR="007D0636" w:rsidRPr="001C32B9">
        <w:rPr>
          <w:rStyle w:val="Char5"/>
          <w:rFonts w:hint="cs"/>
          <w:rtl/>
        </w:rPr>
        <w:t xml:space="preserve">‌ها </w:t>
      </w:r>
      <w:r w:rsidRPr="001C32B9">
        <w:rPr>
          <w:rStyle w:val="Char5"/>
          <w:rFonts w:hint="cs"/>
          <w:rtl/>
        </w:rPr>
        <w:t>بر خیلی از ادله نقلیة</w:t>
      </w:r>
      <w:r w:rsidR="00833FA1" w:rsidRPr="001C32B9">
        <w:rPr>
          <w:rStyle w:val="Char5"/>
          <w:rFonts w:hint="cs"/>
          <w:rtl/>
        </w:rPr>
        <w:t xml:space="preserve"> اعتماد کرده</w:t>
      </w:r>
      <w:r w:rsidR="00894C7D" w:rsidRPr="001C32B9">
        <w:rPr>
          <w:rStyle w:val="Char5"/>
          <w:rFonts w:hint="cs"/>
          <w:rtl/>
        </w:rPr>
        <w:t xml:space="preserve">‌اند </w:t>
      </w:r>
      <w:r w:rsidRPr="001C32B9">
        <w:rPr>
          <w:rStyle w:val="Char5"/>
          <w:rFonts w:hint="cs"/>
          <w:rtl/>
        </w:rPr>
        <w:t>و</w:t>
      </w:r>
      <w:r w:rsidR="00C87BE7">
        <w:rPr>
          <w:rStyle w:val="Char5"/>
          <w:rFonts w:hint="cs"/>
          <w:rtl/>
        </w:rPr>
        <w:t xml:space="preserve"> آن‌ها </w:t>
      </w:r>
      <w:r w:rsidRPr="001C32B9">
        <w:rPr>
          <w:rStyle w:val="Char5"/>
          <w:rFonts w:hint="cs"/>
          <w:rtl/>
        </w:rPr>
        <w:t>را به عنوان پشتبانه و تکیه</w:t>
      </w:r>
      <w:r w:rsidR="006F3D02" w:rsidRPr="001C32B9">
        <w:rPr>
          <w:rStyle w:val="Char5"/>
          <w:rFonts w:hint="eastAsia"/>
          <w:rtl/>
        </w:rPr>
        <w:t>‌</w:t>
      </w:r>
      <w:r w:rsidRPr="001C32B9">
        <w:rPr>
          <w:rStyle w:val="Char5"/>
          <w:rFonts w:hint="cs"/>
          <w:rtl/>
        </w:rPr>
        <w:t>گاه بدعت</w:t>
      </w:r>
      <w:r w:rsidR="006F3D02" w:rsidRPr="001C32B9">
        <w:rPr>
          <w:rStyle w:val="Char5"/>
          <w:rFonts w:hint="eastAsia"/>
          <w:rtl/>
        </w:rPr>
        <w:t>‌</w:t>
      </w:r>
      <w:r w:rsidRPr="001C32B9">
        <w:rPr>
          <w:rStyle w:val="Char5"/>
          <w:rFonts w:hint="cs"/>
          <w:rtl/>
        </w:rPr>
        <w:t>گذاری خود آورده که ما بعضی از</w:t>
      </w:r>
      <w:r w:rsidR="00C87BE7">
        <w:rPr>
          <w:rStyle w:val="Char5"/>
          <w:rFonts w:hint="cs"/>
          <w:rtl/>
        </w:rPr>
        <w:t xml:space="preserve"> آن‌ها </w:t>
      </w:r>
      <w:r w:rsidRPr="001C32B9">
        <w:rPr>
          <w:rStyle w:val="Char5"/>
          <w:rFonts w:hint="cs"/>
          <w:rtl/>
        </w:rPr>
        <w:t>را طبق آنچه که موافق عقیده خودشان است</w:t>
      </w:r>
      <w:r w:rsidR="00F7539E" w:rsidRPr="001C32B9">
        <w:rPr>
          <w:rStyle w:val="Char5"/>
          <w:rFonts w:hint="cs"/>
          <w:rtl/>
        </w:rPr>
        <w:t xml:space="preserve"> می‌</w:t>
      </w:r>
      <w:r w:rsidRPr="001C32B9">
        <w:rPr>
          <w:rStyle w:val="Char5"/>
          <w:rFonts w:hint="cs"/>
          <w:rtl/>
        </w:rPr>
        <w:t>آوریم.</w:t>
      </w:r>
    </w:p>
    <w:p w:rsidR="00707ADD" w:rsidRPr="0000072D" w:rsidRDefault="008C188C" w:rsidP="0000072D">
      <w:pPr>
        <w:pStyle w:val="a3"/>
        <w:rPr>
          <w:rtl/>
        </w:rPr>
      </w:pPr>
      <w:bookmarkStart w:id="12" w:name="_Toc331798762"/>
      <w:bookmarkStart w:id="13" w:name="_Toc435020995"/>
      <w:r w:rsidRPr="0000072D">
        <w:rPr>
          <w:rFonts w:hint="cs"/>
          <w:rtl/>
        </w:rPr>
        <w:t xml:space="preserve">1- </w:t>
      </w:r>
      <w:r w:rsidR="00707ADD" w:rsidRPr="0000072D">
        <w:rPr>
          <w:rFonts w:hint="cs"/>
          <w:rtl/>
        </w:rPr>
        <w:t>قرآن</w:t>
      </w:r>
      <w:r w:rsidR="003E7A38" w:rsidRPr="0000072D">
        <w:rPr>
          <w:rFonts w:hint="cs"/>
          <w:rtl/>
        </w:rPr>
        <w:t xml:space="preserve"> </w:t>
      </w:r>
      <w:r w:rsidR="00707ADD" w:rsidRPr="0000072D">
        <w:rPr>
          <w:rFonts w:hint="cs"/>
          <w:rtl/>
        </w:rPr>
        <w:t>کریم</w:t>
      </w:r>
      <w:bookmarkEnd w:id="12"/>
      <w:bookmarkEnd w:id="13"/>
    </w:p>
    <w:p w:rsidR="00707ADD" w:rsidRPr="001C32B9" w:rsidRDefault="00707ADD" w:rsidP="001B50A4">
      <w:pPr>
        <w:ind w:firstLine="284"/>
        <w:jc w:val="both"/>
        <w:rPr>
          <w:rStyle w:val="Char5"/>
          <w:rtl/>
        </w:rPr>
      </w:pPr>
      <w:r w:rsidRPr="001C32B9">
        <w:rPr>
          <w:rStyle w:val="Char5"/>
          <w:rFonts w:hint="cs"/>
          <w:rtl/>
        </w:rPr>
        <w:t>قوله تعالی</w:t>
      </w:r>
      <w:r w:rsidR="00D57470" w:rsidRPr="001C32B9">
        <w:rPr>
          <w:rStyle w:val="Char5"/>
          <w:rFonts w:hint="cs"/>
          <w:rtl/>
        </w:rPr>
        <w:t xml:space="preserve">: </w:t>
      </w:r>
      <w:r w:rsidR="00D57470">
        <w:rPr>
          <w:rFonts w:ascii="Traditional Arabic" w:hAnsi="Traditional Arabic" w:cs="Traditional Arabic"/>
          <w:color w:val="000000"/>
          <w:sz w:val="28"/>
          <w:rtl/>
          <w:lang w:bidi="fa-IR"/>
        </w:rPr>
        <w:t>﴿</w:t>
      </w:r>
      <w:r w:rsidR="00CE4EF8" w:rsidRPr="00C87BE7">
        <w:rPr>
          <w:rStyle w:val="Char8"/>
          <w:rtl/>
        </w:rPr>
        <w:t>وَإِذِ ٱبۡتَلَىٰٓ إِبۡرَٰهِ</w:t>
      </w:r>
      <w:r w:rsidR="00CE4EF8" w:rsidRPr="00C87BE7">
        <w:rPr>
          <w:rStyle w:val="Char8"/>
          <w:rFonts w:hint="cs"/>
          <w:rtl/>
        </w:rPr>
        <w:t>‍</w:t>
      </w:r>
      <w:r w:rsidR="00CE4EF8" w:rsidRPr="00C87BE7">
        <w:rPr>
          <w:rStyle w:val="Char8"/>
          <w:rtl/>
        </w:rPr>
        <w:t>ۧمَ رَبُّهُۥ بِكَلِمَٰت</w:t>
      </w:r>
      <w:r w:rsidR="00CE4EF8" w:rsidRPr="00C87BE7">
        <w:rPr>
          <w:rStyle w:val="Char8"/>
          <w:rFonts w:hint="cs"/>
          <w:rtl/>
        </w:rPr>
        <w:t>ٖ</w:t>
      </w:r>
      <w:r w:rsidR="00CE4EF8" w:rsidRPr="00C87BE7">
        <w:rPr>
          <w:rStyle w:val="Char8"/>
          <w:rtl/>
        </w:rPr>
        <w:t xml:space="preserve"> فَأَتَمَّهُنَّۖ قَالَ إِنِّي جَاعِلُكَ لِلنَّاسِ إِمَام</w:t>
      </w:r>
      <w:r w:rsidR="00CE4EF8" w:rsidRPr="00C87BE7">
        <w:rPr>
          <w:rStyle w:val="Char8"/>
          <w:rFonts w:hint="cs"/>
          <w:rtl/>
        </w:rPr>
        <w:t>ٗ</w:t>
      </w:r>
      <w:r w:rsidR="00CE4EF8" w:rsidRPr="00C87BE7">
        <w:rPr>
          <w:rStyle w:val="Char8"/>
          <w:rtl/>
        </w:rPr>
        <w:t>اۖ قَالَ وَمِن ذُرِّيَّتِيۖ قَالَ لَا يَنَالُ عَهۡدِي ٱلظَّٰلِمِينَ ١٢٤</w:t>
      </w:r>
      <w:r w:rsidR="00D57470">
        <w:rPr>
          <w:rFonts w:ascii="Traditional Arabic" w:hAnsi="Traditional Arabic" w:cs="Traditional Arabic"/>
          <w:color w:val="000000"/>
          <w:sz w:val="28"/>
          <w:rtl/>
          <w:lang w:bidi="fa-IR"/>
        </w:rPr>
        <w:t>﴾</w:t>
      </w:r>
      <w:r w:rsidR="00D57470" w:rsidRPr="001C32B9">
        <w:rPr>
          <w:rStyle w:val="Char5"/>
          <w:rFonts w:hint="cs"/>
          <w:rtl/>
        </w:rPr>
        <w:t xml:space="preserve"> </w:t>
      </w:r>
      <w:r w:rsidR="00D57470" w:rsidRPr="001B50A4">
        <w:rPr>
          <w:rStyle w:val="Char4"/>
          <w:rtl/>
        </w:rPr>
        <w:t>[البقرة: 124]</w:t>
      </w:r>
      <w:r w:rsidR="00D57470" w:rsidRPr="001C32B9">
        <w:rPr>
          <w:rStyle w:val="Char5"/>
          <w:rFonts w:hint="cs"/>
          <w:rtl/>
        </w:rPr>
        <w:t xml:space="preserve">. </w:t>
      </w:r>
    </w:p>
    <w:p w:rsidR="00707ADD" w:rsidRPr="001C32B9" w:rsidRDefault="00707ADD" w:rsidP="00AD1099">
      <w:pPr>
        <w:ind w:firstLine="284"/>
        <w:jc w:val="both"/>
        <w:rPr>
          <w:rStyle w:val="Char5"/>
          <w:rtl/>
        </w:rPr>
      </w:pPr>
      <w:r w:rsidRPr="001C32B9">
        <w:rPr>
          <w:rStyle w:val="Char5"/>
          <w:rFonts w:hint="cs"/>
          <w:rtl/>
        </w:rPr>
        <w:t>به یاد آور هنگامی که خداوند ابراهیم را به اموری چند امتحان فرمود و او همه را به جای آورد خداوند گفت من تو را به پیشوائی خلق برگزینم عرض کرد پیشوائی را به فرزندان من نیز عطا فرمائی فرمود که عهد من هرگز به مردم ستمکار نخواهد رسید.</w:t>
      </w:r>
    </w:p>
    <w:p w:rsidR="00707ADD" w:rsidRPr="001C32B9" w:rsidRDefault="00707ADD" w:rsidP="00AD1099">
      <w:pPr>
        <w:ind w:firstLine="284"/>
        <w:jc w:val="both"/>
        <w:rPr>
          <w:rStyle w:val="Char5"/>
          <w:rtl/>
        </w:rPr>
      </w:pPr>
      <w:r w:rsidRPr="001C32B9">
        <w:rPr>
          <w:rStyle w:val="Char5"/>
          <w:rFonts w:hint="cs"/>
          <w:rtl/>
        </w:rPr>
        <w:t>شیعه</w:t>
      </w:r>
      <w:r w:rsidR="007D0636" w:rsidRPr="001C32B9">
        <w:rPr>
          <w:rStyle w:val="Char5"/>
          <w:rFonts w:hint="cs"/>
          <w:rtl/>
        </w:rPr>
        <w:t xml:space="preserve">‌ها </w:t>
      </w:r>
      <w:r w:rsidRPr="001C32B9">
        <w:rPr>
          <w:rStyle w:val="Char5"/>
          <w:rFonts w:hint="cs"/>
          <w:rtl/>
        </w:rPr>
        <w:t>سعی کرده</w:t>
      </w:r>
      <w:r w:rsidR="00894C7D" w:rsidRPr="001C32B9">
        <w:rPr>
          <w:rStyle w:val="Char5"/>
          <w:rFonts w:hint="cs"/>
          <w:rtl/>
        </w:rPr>
        <w:t xml:space="preserve">‌اند </w:t>
      </w:r>
      <w:r w:rsidRPr="001C32B9">
        <w:rPr>
          <w:rStyle w:val="Char5"/>
          <w:rFonts w:hint="cs"/>
          <w:rtl/>
        </w:rPr>
        <w:t>که به این آیه استدلال کنند بر اینکه امام ایشان باید معصوم باشد زیرا به گمان ایشان خداوند عهد خود را به ظالم</w:t>
      </w:r>
      <w:r w:rsidR="00EC366B" w:rsidRPr="001C32B9">
        <w:rPr>
          <w:rStyle w:val="Char5"/>
          <w:rFonts w:hint="cs"/>
          <w:rtl/>
        </w:rPr>
        <w:t xml:space="preserve"> نمی‌</w:t>
      </w:r>
      <w:r w:rsidRPr="001C32B9">
        <w:rPr>
          <w:rStyle w:val="Char5"/>
          <w:rFonts w:hint="cs"/>
          <w:rtl/>
        </w:rPr>
        <w:t>دهد</w:t>
      </w:r>
      <w:r w:rsidR="00CB258C" w:rsidRPr="001C32B9">
        <w:rPr>
          <w:rStyle w:val="Char5"/>
          <w:rFonts w:hint="cs"/>
          <w:rtl/>
        </w:rPr>
        <w:t xml:space="preserve">، </w:t>
      </w:r>
      <w:r w:rsidRPr="001C32B9">
        <w:rPr>
          <w:rStyle w:val="Char5"/>
          <w:rFonts w:hint="cs"/>
          <w:rtl/>
        </w:rPr>
        <w:t>و منظور از امامت</w:t>
      </w:r>
      <w:r w:rsidR="00CB258C" w:rsidRPr="001C32B9">
        <w:rPr>
          <w:rStyle w:val="Char5"/>
          <w:rFonts w:hint="cs"/>
          <w:rtl/>
        </w:rPr>
        <w:t xml:space="preserve">، </w:t>
      </w:r>
      <w:r w:rsidRPr="001C32B9">
        <w:rPr>
          <w:rStyle w:val="Char5"/>
          <w:rFonts w:hint="cs"/>
          <w:rtl/>
        </w:rPr>
        <w:t>امامت عظمی است.</w:t>
      </w:r>
    </w:p>
    <w:p w:rsidR="00707ADD" w:rsidRPr="001C32B9" w:rsidRDefault="00707ADD" w:rsidP="0035531C">
      <w:pPr>
        <w:ind w:firstLine="284"/>
        <w:jc w:val="both"/>
        <w:rPr>
          <w:rStyle w:val="Char5"/>
          <w:rtl/>
        </w:rPr>
      </w:pPr>
      <w:r w:rsidRPr="001C32B9">
        <w:rPr>
          <w:rStyle w:val="Char5"/>
          <w:rFonts w:hint="cs"/>
          <w:rtl/>
        </w:rPr>
        <w:t xml:space="preserve">در عوض غیر معصوم بصورت ناگزیر هم به نفس خود و هم به غیر نفس خود ظلم روا خواهد </w:t>
      </w:r>
      <w:r w:rsidR="007A0739" w:rsidRPr="001C32B9">
        <w:rPr>
          <w:rStyle w:val="Char5"/>
          <w:rFonts w:hint="cs"/>
          <w:rtl/>
        </w:rPr>
        <w:t>داشت</w:t>
      </w:r>
      <w:r w:rsidR="00CB258C" w:rsidRPr="001C32B9">
        <w:rPr>
          <w:rStyle w:val="Char5"/>
          <w:rFonts w:hint="cs"/>
          <w:rtl/>
        </w:rPr>
        <w:t xml:space="preserve">، </w:t>
      </w:r>
      <w:r w:rsidRPr="001C32B9">
        <w:rPr>
          <w:rStyle w:val="Char5"/>
          <w:rFonts w:hint="cs"/>
          <w:rtl/>
        </w:rPr>
        <w:t>و خداوند سبحان هم دو نفر را از سجده کردن برای بت و صنم محفوظ کرده و آن دو نفر یکی محمد</w:t>
      </w:r>
      <w:r w:rsidR="0035531C">
        <w:rPr>
          <w:rStyle w:val="Char5"/>
          <w:rFonts w:hint="cs"/>
          <w:rtl/>
        </w:rPr>
        <w:t xml:space="preserve"> </w:t>
      </w:r>
      <w:r w:rsidR="008A7DDF" w:rsidRPr="008A7DDF">
        <w:rPr>
          <w:rStyle w:val="Char5"/>
          <w:rFonts w:cs="CTraditional Arabic" w:hint="cs"/>
          <w:rtl/>
        </w:rPr>
        <w:t>ج</w:t>
      </w:r>
      <w:r w:rsidR="003E7A38" w:rsidRPr="001C32B9">
        <w:rPr>
          <w:rStyle w:val="Char5"/>
          <w:rFonts w:hint="cs"/>
          <w:rtl/>
        </w:rPr>
        <w:t xml:space="preserve"> </w:t>
      </w:r>
      <w:r w:rsidRPr="001C32B9">
        <w:rPr>
          <w:rStyle w:val="Char5"/>
          <w:rFonts w:hint="cs"/>
          <w:rtl/>
        </w:rPr>
        <w:t>و دیگری علی</w:t>
      </w:r>
      <w:r w:rsidR="0035531C">
        <w:rPr>
          <w:rStyle w:val="Char5"/>
          <w:rFonts w:cs="CTraditional Arabic" w:hint="cs"/>
          <w:rtl/>
        </w:rPr>
        <w:t>س</w:t>
      </w:r>
      <w:r w:rsidRPr="001C32B9">
        <w:rPr>
          <w:rStyle w:val="Char5"/>
          <w:rFonts w:hint="cs"/>
          <w:rtl/>
        </w:rPr>
        <w:t xml:space="preserve"> خداوند به محمد </w:t>
      </w:r>
      <w:r w:rsidR="004161AA" w:rsidRPr="001C32B9">
        <w:rPr>
          <w:rStyle w:val="Char5"/>
          <w:rFonts w:hint="cs"/>
          <w:rtl/>
        </w:rPr>
        <w:t>رسالت عطا کرده و به علی امامت</w:t>
      </w:r>
      <w:r w:rsidR="004161AA" w:rsidRPr="0035531C">
        <w:rPr>
          <w:rStyle w:val="Char5"/>
          <w:vertAlign w:val="superscript"/>
          <w:rtl/>
        </w:rPr>
        <w:footnoteReference w:id="6"/>
      </w:r>
      <w:r w:rsidR="006F3D02" w:rsidRPr="001C32B9">
        <w:rPr>
          <w:rStyle w:val="Char5"/>
          <w:rFonts w:hint="cs"/>
          <w:rtl/>
        </w:rPr>
        <w:t>.</w:t>
      </w:r>
    </w:p>
    <w:p w:rsidR="00707ADD" w:rsidRPr="006F3D02" w:rsidRDefault="00707ADD" w:rsidP="00275586">
      <w:pPr>
        <w:pStyle w:val="a1"/>
        <w:rPr>
          <w:rtl/>
        </w:rPr>
      </w:pPr>
      <w:bookmarkStart w:id="14" w:name="_Toc435020996"/>
      <w:r w:rsidRPr="006F3D02">
        <w:rPr>
          <w:rFonts w:hint="cs"/>
          <w:rtl/>
        </w:rPr>
        <w:t>اهل سنت و جماعت این استدلال منحرف و</w:t>
      </w:r>
      <w:r w:rsidR="0087123F" w:rsidRPr="006F3D02">
        <w:rPr>
          <w:rFonts w:hint="cs"/>
          <w:rtl/>
        </w:rPr>
        <w:t xml:space="preserve"> بی‌</w:t>
      </w:r>
      <w:r w:rsidRPr="006F3D02">
        <w:rPr>
          <w:rFonts w:hint="cs"/>
          <w:rtl/>
        </w:rPr>
        <w:t>پایه و اساس را رد</w:t>
      </w:r>
      <w:r w:rsidR="00F7539E" w:rsidRPr="006F3D02">
        <w:rPr>
          <w:rFonts w:hint="cs"/>
          <w:rtl/>
        </w:rPr>
        <w:t xml:space="preserve"> می‌</w:t>
      </w:r>
      <w:r w:rsidRPr="006F3D02">
        <w:rPr>
          <w:rFonts w:hint="cs"/>
          <w:rtl/>
        </w:rPr>
        <w:t>کنند و</w:t>
      </w:r>
      <w:r w:rsidR="00F7539E" w:rsidRPr="006F3D02">
        <w:rPr>
          <w:rFonts w:hint="cs"/>
          <w:rtl/>
        </w:rPr>
        <w:t xml:space="preserve"> می‌</w:t>
      </w:r>
      <w:r w:rsidRPr="006F3D02">
        <w:rPr>
          <w:rFonts w:hint="cs"/>
          <w:rtl/>
        </w:rPr>
        <w:t>گویند:</w:t>
      </w:r>
      <w:bookmarkEnd w:id="14"/>
    </w:p>
    <w:p w:rsidR="00707ADD" w:rsidRPr="001C32B9" w:rsidRDefault="00707ADD" w:rsidP="003D3911">
      <w:pPr>
        <w:ind w:firstLine="284"/>
        <w:jc w:val="both"/>
        <w:rPr>
          <w:rStyle w:val="Char5"/>
          <w:rtl/>
        </w:rPr>
      </w:pPr>
      <w:r w:rsidRPr="001C32B9">
        <w:rPr>
          <w:rStyle w:val="Char5"/>
          <w:rFonts w:hint="cs"/>
          <w:rtl/>
        </w:rPr>
        <w:t>معنی</w:t>
      </w:r>
      <w:r w:rsidR="00D57470" w:rsidRPr="001C32B9">
        <w:rPr>
          <w:rStyle w:val="Char5"/>
          <w:rFonts w:hint="cs"/>
          <w:rtl/>
        </w:rPr>
        <w:t xml:space="preserve"> </w:t>
      </w:r>
      <w:r w:rsidR="00D57470">
        <w:rPr>
          <w:rFonts w:ascii="Traditional Arabic" w:hAnsi="Traditional Arabic" w:cs="Traditional Arabic"/>
          <w:color w:val="000000"/>
          <w:sz w:val="28"/>
          <w:rtl/>
          <w:lang w:bidi="fa-IR"/>
        </w:rPr>
        <w:t>﴿</w:t>
      </w:r>
      <w:r w:rsidR="00CE4EF8" w:rsidRPr="00C87BE7">
        <w:rPr>
          <w:rStyle w:val="Char8"/>
          <w:rtl/>
        </w:rPr>
        <w:t>إِنِّي جَاعِلُكَ لِلنَّاسِ إِمَام</w:t>
      </w:r>
      <w:r w:rsidR="00CE4EF8" w:rsidRPr="00C87BE7">
        <w:rPr>
          <w:rStyle w:val="Char8"/>
          <w:rFonts w:hint="cs"/>
          <w:rtl/>
        </w:rPr>
        <w:t>ٗ</w:t>
      </w:r>
      <w:r w:rsidR="00CE4EF8" w:rsidRPr="00C87BE7">
        <w:rPr>
          <w:rStyle w:val="Char8"/>
          <w:rtl/>
        </w:rPr>
        <w:t>ا</w:t>
      </w:r>
      <w:r w:rsidR="00D57470">
        <w:rPr>
          <w:rFonts w:ascii="Traditional Arabic" w:hAnsi="Traditional Arabic" w:cs="Traditional Arabic"/>
          <w:color w:val="000000"/>
          <w:sz w:val="28"/>
          <w:rtl/>
          <w:lang w:bidi="fa-IR"/>
        </w:rPr>
        <w:t>﴾</w:t>
      </w:r>
      <w:r w:rsidR="00D57470" w:rsidRPr="001C32B9">
        <w:rPr>
          <w:rStyle w:val="Char5"/>
          <w:rFonts w:hint="cs"/>
          <w:rtl/>
        </w:rPr>
        <w:t xml:space="preserve"> </w:t>
      </w:r>
      <w:r w:rsidRPr="001C32B9">
        <w:rPr>
          <w:rStyle w:val="Char5"/>
          <w:rFonts w:hint="cs"/>
          <w:rtl/>
        </w:rPr>
        <w:t>این است ما تو را</w:t>
      </w:r>
      <w:r w:rsidR="00C87BE7">
        <w:rPr>
          <w:rStyle w:val="Char5"/>
          <w:rFonts w:hint="cs"/>
          <w:rtl/>
        </w:rPr>
        <w:t xml:space="preserve">‌ای </w:t>
      </w:r>
      <w:r w:rsidRPr="001C32B9">
        <w:rPr>
          <w:rStyle w:val="Char5"/>
          <w:rFonts w:hint="cs"/>
          <w:rtl/>
        </w:rPr>
        <w:t>ابراهیم امام و پیشوای مردم قرار دادیم در اسلام و صفات و خصال حمیده و طینت پاک که خصال حمیده همانا خصلت</w:t>
      </w:r>
      <w:r w:rsidR="00F97A4B" w:rsidRPr="001C32B9">
        <w:rPr>
          <w:rStyle w:val="Char5"/>
          <w:rFonts w:hint="cs"/>
          <w:rtl/>
        </w:rPr>
        <w:t xml:space="preserve">‌های </w:t>
      </w:r>
      <w:r w:rsidRPr="001C32B9">
        <w:rPr>
          <w:rStyle w:val="Char5"/>
          <w:rFonts w:hint="cs"/>
          <w:rtl/>
        </w:rPr>
        <w:t>دین منظور است که عبارت</w:t>
      </w:r>
      <w:r w:rsidR="00894C7D" w:rsidRPr="001C32B9">
        <w:rPr>
          <w:rStyle w:val="Char5"/>
          <w:rFonts w:hint="cs"/>
          <w:rtl/>
        </w:rPr>
        <w:t xml:space="preserve">‌اند </w:t>
      </w:r>
      <w:r w:rsidRPr="001C32B9">
        <w:rPr>
          <w:rStyle w:val="Char5"/>
          <w:rFonts w:hint="cs"/>
          <w:rtl/>
        </w:rPr>
        <w:t>از: (ختنه</w:t>
      </w:r>
      <w:r w:rsidR="00CB258C" w:rsidRPr="001C32B9">
        <w:rPr>
          <w:rStyle w:val="Char5"/>
          <w:rFonts w:hint="cs"/>
          <w:rtl/>
        </w:rPr>
        <w:t xml:space="preserve">، </w:t>
      </w:r>
      <w:r w:rsidRPr="001C32B9">
        <w:rPr>
          <w:rStyle w:val="Char5"/>
          <w:rFonts w:hint="cs"/>
          <w:rtl/>
        </w:rPr>
        <w:t>گرفتن ناخن</w:t>
      </w:r>
      <w:r w:rsidR="00CB258C" w:rsidRPr="001C32B9">
        <w:rPr>
          <w:rStyle w:val="Char5"/>
          <w:rFonts w:hint="cs"/>
          <w:rtl/>
        </w:rPr>
        <w:t xml:space="preserve">، </w:t>
      </w:r>
      <w:r w:rsidRPr="001C32B9">
        <w:rPr>
          <w:rStyle w:val="Char5"/>
          <w:rFonts w:hint="cs"/>
          <w:rtl/>
        </w:rPr>
        <w:t>کوتاه کردن سبیل و کندن موی زیر بغل</w:t>
      </w:r>
      <w:r w:rsidR="00CB258C" w:rsidRPr="001C32B9">
        <w:rPr>
          <w:rStyle w:val="Char5"/>
          <w:rFonts w:hint="cs"/>
          <w:rtl/>
        </w:rPr>
        <w:t xml:space="preserve">، </w:t>
      </w:r>
      <w:r w:rsidRPr="001C32B9">
        <w:rPr>
          <w:rStyle w:val="Char5"/>
          <w:rFonts w:hint="cs"/>
          <w:rtl/>
        </w:rPr>
        <w:t xml:space="preserve">تراشیدن موی عانه) امام کسی است که مردم </w:t>
      </w:r>
      <w:r w:rsidR="00E003D3" w:rsidRPr="001C32B9">
        <w:rPr>
          <w:rStyle w:val="Char5"/>
          <w:rFonts w:hint="cs"/>
          <w:rtl/>
        </w:rPr>
        <w:t>در این خصلت</w:t>
      </w:r>
      <w:r w:rsidR="00F97A4B" w:rsidRPr="001C32B9">
        <w:rPr>
          <w:rStyle w:val="Char5"/>
          <w:rFonts w:hint="cs"/>
          <w:rtl/>
        </w:rPr>
        <w:t xml:space="preserve">‌های </w:t>
      </w:r>
      <w:r w:rsidR="00E003D3" w:rsidRPr="001C32B9">
        <w:rPr>
          <w:rStyle w:val="Char5"/>
          <w:rFonts w:hint="cs"/>
          <w:rtl/>
        </w:rPr>
        <w:t>حسنه و نیکو ب</w:t>
      </w:r>
      <w:r w:rsidR="00051E15" w:rsidRPr="001C32B9">
        <w:rPr>
          <w:rStyle w:val="Char5"/>
          <w:rFonts w:hint="cs"/>
          <w:rtl/>
        </w:rPr>
        <w:t>ه</w:t>
      </w:r>
      <w:r w:rsidR="00E003D3" w:rsidRPr="001C32B9">
        <w:rPr>
          <w:rStyle w:val="Char5"/>
          <w:rFonts w:hint="cs"/>
          <w:rtl/>
        </w:rPr>
        <w:t xml:space="preserve"> او اق</w:t>
      </w:r>
      <w:r w:rsidR="00051E15" w:rsidRPr="001C32B9">
        <w:rPr>
          <w:rStyle w:val="Char5"/>
          <w:rFonts w:hint="cs"/>
          <w:rtl/>
        </w:rPr>
        <w:t>ت</w:t>
      </w:r>
      <w:r w:rsidR="00E003D3" w:rsidRPr="001C32B9">
        <w:rPr>
          <w:rStyle w:val="Char5"/>
          <w:rFonts w:hint="cs"/>
          <w:rtl/>
        </w:rPr>
        <w:t>دا</w:t>
      </w:r>
      <w:r w:rsidR="00F7539E" w:rsidRPr="001C32B9">
        <w:rPr>
          <w:rStyle w:val="Char5"/>
          <w:rFonts w:hint="cs"/>
          <w:rtl/>
        </w:rPr>
        <w:t xml:space="preserve"> می‌</w:t>
      </w:r>
      <w:r w:rsidR="00051E15" w:rsidRPr="001C32B9">
        <w:rPr>
          <w:rStyle w:val="Char5"/>
          <w:rFonts w:hint="cs"/>
          <w:rtl/>
        </w:rPr>
        <w:t>ک</w:t>
      </w:r>
      <w:r w:rsidR="00E003D3" w:rsidRPr="001C32B9">
        <w:rPr>
          <w:rStyle w:val="Char5"/>
          <w:rFonts w:hint="cs"/>
          <w:rtl/>
        </w:rPr>
        <w:t>ند و خداوند حض</w:t>
      </w:r>
      <w:r w:rsidR="00927C71" w:rsidRPr="001C32B9">
        <w:rPr>
          <w:rStyle w:val="Char5"/>
          <w:rFonts w:hint="cs"/>
          <w:rtl/>
        </w:rPr>
        <w:t>ر</w:t>
      </w:r>
      <w:r w:rsidR="00E003D3" w:rsidRPr="001C32B9">
        <w:rPr>
          <w:rStyle w:val="Char5"/>
          <w:rFonts w:hint="cs"/>
          <w:rtl/>
        </w:rPr>
        <w:t>ت ابراهیم را در این خصلت</w:t>
      </w:r>
      <w:r w:rsidR="007D0636" w:rsidRPr="001C32B9">
        <w:rPr>
          <w:rStyle w:val="Char5"/>
          <w:rFonts w:hint="cs"/>
          <w:rtl/>
        </w:rPr>
        <w:t xml:space="preserve">‌ها </w:t>
      </w:r>
      <w:r w:rsidR="00E003D3" w:rsidRPr="001C32B9">
        <w:rPr>
          <w:rStyle w:val="Char5"/>
          <w:rFonts w:hint="cs"/>
          <w:rtl/>
        </w:rPr>
        <w:t>شخصی مقتدی به قرار داد. برای کسانی که رضایت خدا را بطلبند. و اما گفته ابراهیم</w:t>
      </w:r>
      <w:r w:rsidR="003D3911">
        <w:rPr>
          <w:rStyle w:val="Char5"/>
          <w:rFonts w:cs="CTraditional Arabic" w:hint="cs"/>
          <w:rtl/>
        </w:rPr>
        <w:t>÷</w:t>
      </w:r>
      <w:r w:rsidR="00E003D3" w:rsidRPr="001C32B9">
        <w:rPr>
          <w:rStyle w:val="Char5"/>
          <w:rFonts w:hint="cs"/>
          <w:rtl/>
        </w:rPr>
        <w:t xml:space="preserve"> که فرمودند:</w:t>
      </w:r>
      <w:r w:rsidR="00D57470" w:rsidRPr="001C32B9">
        <w:rPr>
          <w:rStyle w:val="Char5"/>
          <w:rFonts w:hint="cs"/>
          <w:rtl/>
        </w:rPr>
        <w:t xml:space="preserve"> </w:t>
      </w:r>
      <w:r w:rsidR="00D57470">
        <w:rPr>
          <w:rFonts w:ascii="Traditional Arabic" w:hAnsi="Traditional Arabic" w:cs="Traditional Arabic"/>
          <w:color w:val="000000"/>
          <w:sz w:val="28"/>
          <w:rtl/>
          <w:lang w:bidi="fa-IR"/>
        </w:rPr>
        <w:t>﴿</w:t>
      </w:r>
      <w:r w:rsidR="00CE4EF8" w:rsidRPr="00C87BE7">
        <w:rPr>
          <w:rStyle w:val="Char8"/>
          <w:rtl/>
        </w:rPr>
        <w:t>وَمِن ذُرِّيَّتِيۖ</w:t>
      </w:r>
      <w:r w:rsidR="00D57470">
        <w:rPr>
          <w:rFonts w:ascii="Traditional Arabic" w:hAnsi="Traditional Arabic" w:cs="Traditional Arabic"/>
          <w:color w:val="000000"/>
          <w:sz w:val="28"/>
          <w:rtl/>
          <w:lang w:bidi="fa-IR"/>
        </w:rPr>
        <w:t>﴾</w:t>
      </w:r>
      <w:r w:rsidR="00D57470" w:rsidRPr="001C32B9">
        <w:rPr>
          <w:rStyle w:val="Char5"/>
          <w:rFonts w:hint="cs"/>
          <w:rtl/>
        </w:rPr>
        <w:t xml:space="preserve"> </w:t>
      </w:r>
      <w:r w:rsidR="00E003D3" w:rsidRPr="001C32B9">
        <w:rPr>
          <w:rStyle w:val="Char5"/>
          <w:rFonts w:hint="cs"/>
          <w:rtl/>
        </w:rPr>
        <w:t>این یک</w:t>
      </w:r>
      <w:r w:rsidR="00D139F6" w:rsidRPr="001C32B9">
        <w:rPr>
          <w:rStyle w:val="Char5"/>
          <w:rFonts w:hint="cs"/>
          <w:rtl/>
        </w:rPr>
        <w:t xml:space="preserve"> جمله‌ای </w:t>
      </w:r>
      <w:r w:rsidR="00E003D3" w:rsidRPr="001C32B9">
        <w:rPr>
          <w:rStyle w:val="Char5"/>
          <w:rFonts w:hint="cs"/>
          <w:rtl/>
        </w:rPr>
        <w:t>است که</w:t>
      </w:r>
      <w:r w:rsidR="00F7539E" w:rsidRPr="001C32B9">
        <w:rPr>
          <w:rStyle w:val="Char5"/>
          <w:rFonts w:hint="cs"/>
          <w:rtl/>
        </w:rPr>
        <w:t xml:space="preserve"> می‌</w:t>
      </w:r>
      <w:r w:rsidR="00E003D3" w:rsidRPr="001C32B9">
        <w:rPr>
          <w:rStyle w:val="Char5"/>
          <w:rFonts w:hint="cs"/>
          <w:rtl/>
        </w:rPr>
        <w:t>رساند ابراهیم در قالب رجا و خواهش از خداوند درخواست نموده که همه فرزندان او را امامانی برای مردم قرار دهد که مردم را به سوی خدا دعوت کنند خداوند سبحان به ابراهیم جواب داد که</w:t>
      </w:r>
      <w:r w:rsidR="00C87BE7">
        <w:rPr>
          <w:rStyle w:val="Char5"/>
          <w:rFonts w:hint="cs"/>
          <w:rtl/>
        </w:rPr>
        <w:t xml:space="preserve">‌ای </w:t>
      </w:r>
      <w:r w:rsidR="00E003D3" w:rsidRPr="001C32B9">
        <w:rPr>
          <w:rStyle w:val="Char5"/>
          <w:rFonts w:hint="cs"/>
          <w:rtl/>
        </w:rPr>
        <w:t xml:space="preserve">ابراهیم در میان فرزندان </w:t>
      </w:r>
      <w:r w:rsidR="00051E15" w:rsidRPr="001C32B9">
        <w:rPr>
          <w:rStyle w:val="Char5"/>
          <w:rFonts w:hint="cs"/>
          <w:rtl/>
        </w:rPr>
        <w:t>ت</w:t>
      </w:r>
      <w:r w:rsidR="00E003D3" w:rsidRPr="001C32B9">
        <w:rPr>
          <w:rStyle w:val="Char5"/>
          <w:rFonts w:hint="cs"/>
          <w:rtl/>
        </w:rPr>
        <w:t>و</w:t>
      </w:r>
      <w:r w:rsidR="00F7539E" w:rsidRPr="001C32B9">
        <w:rPr>
          <w:rStyle w:val="Char5"/>
          <w:rFonts w:hint="cs"/>
          <w:rtl/>
        </w:rPr>
        <w:t xml:space="preserve"> انسان‌ها</w:t>
      </w:r>
      <w:r w:rsidR="00F97A4B" w:rsidRPr="001C32B9">
        <w:rPr>
          <w:rStyle w:val="Char5"/>
          <w:rFonts w:hint="cs"/>
          <w:rtl/>
        </w:rPr>
        <w:t xml:space="preserve">ی </w:t>
      </w:r>
      <w:r w:rsidR="00E003D3" w:rsidRPr="001C32B9">
        <w:rPr>
          <w:rStyle w:val="Char5"/>
          <w:rFonts w:hint="cs"/>
          <w:rtl/>
        </w:rPr>
        <w:t>صالح و نیک رفتار و</w:t>
      </w:r>
      <w:r w:rsidR="00F7539E" w:rsidRPr="001C32B9">
        <w:rPr>
          <w:rStyle w:val="Char5"/>
          <w:rFonts w:hint="cs"/>
          <w:rtl/>
        </w:rPr>
        <w:t xml:space="preserve"> انسان‌ها</w:t>
      </w:r>
      <w:r w:rsidR="00F97A4B" w:rsidRPr="001C32B9">
        <w:rPr>
          <w:rStyle w:val="Char5"/>
          <w:rFonts w:hint="cs"/>
          <w:rtl/>
        </w:rPr>
        <w:t xml:space="preserve">ی </w:t>
      </w:r>
      <w:r w:rsidR="00E003D3" w:rsidRPr="001C32B9">
        <w:rPr>
          <w:rStyle w:val="Char5"/>
          <w:rFonts w:hint="cs"/>
          <w:rtl/>
        </w:rPr>
        <w:t>تبهکار و بد عمل وجود خواهد داشت و سزاوار نیست و هرگز امکان ندارد که</w:t>
      </w:r>
      <w:r w:rsidR="00F7539E" w:rsidRPr="001C32B9">
        <w:rPr>
          <w:rStyle w:val="Char5"/>
          <w:rFonts w:hint="cs"/>
          <w:rtl/>
        </w:rPr>
        <w:t xml:space="preserve"> انسان‌ها</w:t>
      </w:r>
      <w:r w:rsidR="00F97A4B" w:rsidRPr="001C32B9">
        <w:rPr>
          <w:rStyle w:val="Char5"/>
          <w:rFonts w:hint="cs"/>
          <w:rtl/>
        </w:rPr>
        <w:t xml:space="preserve">ی </w:t>
      </w:r>
      <w:r w:rsidR="00E003D3" w:rsidRPr="001C32B9">
        <w:rPr>
          <w:rStyle w:val="Char5"/>
          <w:rFonts w:hint="cs"/>
          <w:rtl/>
        </w:rPr>
        <w:t>تبهکار و بد عمل در میان فرزندان تو قدوه صالحه برای مردم باشند</w:t>
      </w:r>
      <w:r w:rsidR="00927C71" w:rsidRPr="003D3911">
        <w:rPr>
          <w:rStyle w:val="Char5"/>
          <w:vertAlign w:val="superscript"/>
          <w:rtl/>
        </w:rPr>
        <w:footnoteReference w:id="7"/>
      </w:r>
      <w:r w:rsidR="006F3D02" w:rsidRPr="001C32B9">
        <w:rPr>
          <w:rStyle w:val="Char5"/>
          <w:rFonts w:hint="cs"/>
          <w:rtl/>
        </w:rPr>
        <w:t>.</w:t>
      </w:r>
    </w:p>
    <w:p w:rsidR="008153AD" w:rsidRPr="001C32B9" w:rsidRDefault="00616492" w:rsidP="00DA35DE">
      <w:pPr>
        <w:widowControl w:val="0"/>
        <w:ind w:firstLine="284"/>
        <w:jc w:val="both"/>
        <w:rPr>
          <w:rStyle w:val="Char5"/>
          <w:rtl/>
        </w:rPr>
      </w:pPr>
      <w:r w:rsidRPr="001C32B9">
        <w:rPr>
          <w:rStyle w:val="Char5"/>
          <w:rFonts w:hint="cs"/>
          <w:rtl/>
        </w:rPr>
        <w:t>به همین خاطر است خداوند در قرآن</w:t>
      </w:r>
      <w:r w:rsidR="00F7539E" w:rsidRPr="001C32B9">
        <w:rPr>
          <w:rStyle w:val="Char5"/>
          <w:rFonts w:hint="cs"/>
          <w:rtl/>
        </w:rPr>
        <w:t xml:space="preserve"> می‌</w:t>
      </w:r>
      <w:r w:rsidRPr="001C32B9">
        <w:rPr>
          <w:rStyle w:val="Char5"/>
          <w:rFonts w:hint="cs"/>
          <w:rtl/>
        </w:rPr>
        <w:t>فرماید:</w:t>
      </w:r>
      <w:r w:rsidR="00D57470" w:rsidRPr="001C32B9">
        <w:rPr>
          <w:rStyle w:val="Char5"/>
          <w:rFonts w:hint="cs"/>
          <w:rtl/>
        </w:rPr>
        <w:t xml:space="preserve"> </w:t>
      </w:r>
      <w:r w:rsidR="00D57470">
        <w:rPr>
          <w:rFonts w:ascii="Traditional Arabic" w:hAnsi="Traditional Arabic" w:cs="Traditional Arabic"/>
          <w:color w:val="000000"/>
          <w:sz w:val="28"/>
          <w:rtl/>
          <w:lang w:bidi="fa-IR"/>
        </w:rPr>
        <w:t>﴿</w:t>
      </w:r>
      <w:r w:rsidR="00CE4EF8" w:rsidRPr="00C87BE7">
        <w:rPr>
          <w:rStyle w:val="Char8"/>
          <w:rtl/>
        </w:rPr>
        <w:t>وَوَصَّىٰ بِهَآ إِبۡرَٰهِ</w:t>
      </w:r>
      <w:r w:rsidR="00CE4EF8" w:rsidRPr="00C87BE7">
        <w:rPr>
          <w:rStyle w:val="Char8"/>
          <w:rFonts w:hint="cs"/>
          <w:rtl/>
        </w:rPr>
        <w:t>‍</w:t>
      </w:r>
      <w:r w:rsidR="00CE4EF8" w:rsidRPr="00C87BE7">
        <w:rPr>
          <w:rStyle w:val="Char8"/>
          <w:rtl/>
        </w:rPr>
        <w:t>ۧم</w:t>
      </w:r>
      <w:r w:rsidR="00CE4EF8" w:rsidRPr="00C87BE7">
        <w:rPr>
          <w:rStyle w:val="Char8"/>
          <w:rFonts w:hint="cs"/>
          <w:rtl/>
        </w:rPr>
        <w:t>ُ</w:t>
      </w:r>
      <w:r w:rsidR="00CE4EF8" w:rsidRPr="00C87BE7">
        <w:rPr>
          <w:rStyle w:val="Char8"/>
          <w:rtl/>
        </w:rPr>
        <w:t xml:space="preserve"> بَنِيهِ وَيَعۡقُوبُ يَٰبَنِيَّ إِنَّ ٱللَّهَ ٱصۡطَفَىٰ لَكُمُ ٱلدِّينَ فَلَا تَمُوتُنَّ إِلَّا وَأَنتُم مُّسۡلِمُونَ ١٣٢</w:t>
      </w:r>
      <w:r w:rsidR="00D57470">
        <w:rPr>
          <w:rFonts w:ascii="Traditional Arabic" w:hAnsi="Traditional Arabic" w:cs="Traditional Arabic"/>
          <w:color w:val="000000"/>
          <w:sz w:val="28"/>
          <w:rtl/>
          <w:lang w:bidi="fa-IR"/>
        </w:rPr>
        <w:t>﴾</w:t>
      </w:r>
      <w:r w:rsidR="003D3911">
        <w:rPr>
          <w:rStyle w:val="Char5"/>
          <w:rFonts w:hint="cs"/>
          <w:rtl/>
        </w:rPr>
        <w:t xml:space="preserve"> </w:t>
      </w:r>
      <w:r w:rsidR="00D57470" w:rsidRPr="003D3911">
        <w:rPr>
          <w:rStyle w:val="Char4"/>
          <w:rtl/>
        </w:rPr>
        <w:t>[البقرة: 132]</w:t>
      </w:r>
      <w:r w:rsidR="00D57470" w:rsidRPr="001C32B9">
        <w:rPr>
          <w:rStyle w:val="Char5"/>
          <w:rFonts w:hint="cs"/>
          <w:rtl/>
        </w:rPr>
        <w:t xml:space="preserve">. </w:t>
      </w:r>
      <w:r w:rsidRPr="001C32B9">
        <w:rPr>
          <w:rStyle w:val="Char5"/>
          <w:rFonts w:hint="cs"/>
          <w:rtl/>
        </w:rPr>
        <w:t xml:space="preserve">ترجمه: ابراهیم و یعقوب به فرزندان خود راجع به تسلیم بودن </w:t>
      </w:r>
      <w:r w:rsidR="002F330E" w:rsidRPr="001C32B9">
        <w:rPr>
          <w:rStyle w:val="Char5"/>
          <w:rFonts w:hint="cs"/>
          <w:rtl/>
        </w:rPr>
        <w:t>در باره</w:t>
      </w:r>
      <w:r w:rsidR="00D139F6" w:rsidRPr="001C32B9">
        <w:rPr>
          <w:rStyle w:val="Char5"/>
          <w:rFonts w:hint="cs"/>
          <w:rtl/>
        </w:rPr>
        <w:t xml:space="preserve">‌ی </w:t>
      </w:r>
      <w:r w:rsidRPr="001C32B9">
        <w:rPr>
          <w:rStyle w:val="Char5"/>
          <w:rFonts w:hint="cs"/>
          <w:rtl/>
        </w:rPr>
        <w:t>فرمان خدا سفارش و توصیه ن</w:t>
      </w:r>
      <w:r w:rsidR="008153AD" w:rsidRPr="001C32B9">
        <w:rPr>
          <w:rStyle w:val="Char5"/>
          <w:rFonts w:hint="cs"/>
          <w:rtl/>
        </w:rPr>
        <w:t>م</w:t>
      </w:r>
      <w:r w:rsidRPr="001C32B9">
        <w:rPr>
          <w:rStyle w:val="Char5"/>
          <w:rFonts w:hint="cs"/>
          <w:rtl/>
        </w:rPr>
        <w:t>ودند</w:t>
      </w:r>
      <w:r w:rsidR="00C87BE7">
        <w:rPr>
          <w:rStyle w:val="Char5"/>
          <w:rFonts w:hint="cs"/>
          <w:rtl/>
        </w:rPr>
        <w:t xml:space="preserve">‌ای </w:t>
      </w:r>
      <w:r w:rsidRPr="001C32B9">
        <w:rPr>
          <w:rStyle w:val="Char5"/>
          <w:rFonts w:hint="cs"/>
          <w:rtl/>
        </w:rPr>
        <w:t>فرزندان</w:t>
      </w:r>
      <w:r w:rsidR="00CB258C">
        <w:rPr>
          <w:rFonts w:cs="Times New Roman" w:hint="cs"/>
          <w:rtl/>
        </w:rPr>
        <w:t xml:space="preserve">، </w:t>
      </w:r>
      <w:r w:rsidRPr="001C32B9">
        <w:rPr>
          <w:rStyle w:val="Char5"/>
          <w:rFonts w:hint="cs"/>
          <w:rtl/>
        </w:rPr>
        <w:t xml:space="preserve">خدا شما را به آیین پاک </w:t>
      </w:r>
      <w:r w:rsidR="00E06C75" w:rsidRPr="001C32B9">
        <w:rPr>
          <w:rStyle w:val="Char5"/>
          <w:rFonts w:hint="cs"/>
          <w:rtl/>
        </w:rPr>
        <w:t xml:space="preserve">برگزید </w:t>
      </w:r>
      <w:r w:rsidRPr="001C32B9">
        <w:rPr>
          <w:rStyle w:val="Char5"/>
          <w:rFonts w:hint="cs"/>
          <w:rtl/>
        </w:rPr>
        <w:t>پیوسته از آن آیین پیروی کنید و تا پای جان</w:t>
      </w:r>
      <w:r w:rsidR="00E06C75" w:rsidRPr="001C32B9">
        <w:rPr>
          <w:rStyle w:val="Char5"/>
          <w:rFonts w:hint="cs"/>
          <w:rtl/>
        </w:rPr>
        <w:t xml:space="preserve"> سپردن</w:t>
      </w:r>
      <w:r w:rsidRPr="001C32B9">
        <w:rPr>
          <w:rStyle w:val="Char5"/>
          <w:rFonts w:hint="cs"/>
          <w:rtl/>
        </w:rPr>
        <w:t xml:space="preserve"> </w:t>
      </w:r>
      <w:r w:rsidR="008153AD" w:rsidRPr="001C32B9">
        <w:rPr>
          <w:rStyle w:val="Char5"/>
          <w:rFonts w:hint="cs"/>
          <w:rtl/>
        </w:rPr>
        <w:t>تسلیم رضای خدا نباشید.</w:t>
      </w:r>
    </w:p>
    <w:p w:rsidR="00331128" w:rsidRPr="001C32B9" w:rsidRDefault="008153AD" w:rsidP="00AD1099">
      <w:pPr>
        <w:ind w:firstLine="284"/>
        <w:jc w:val="both"/>
        <w:rPr>
          <w:rStyle w:val="Char5"/>
          <w:rtl/>
        </w:rPr>
      </w:pPr>
      <w:r w:rsidRPr="001C32B9">
        <w:rPr>
          <w:rStyle w:val="Char5"/>
          <w:rFonts w:hint="cs"/>
          <w:rtl/>
        </w:rPr>
        <w:t>اين است عهد و پیمان که عبارت است از دین مبین اسلام که ابراهیم از خداوند آن را طلبید برای فرزندانش اما خداوند در جواب تنها به فرزندان صالح ابراهیم این مقام و منصب را عطا فرمودند</w:t>
      </w:r>
      <w:r w:rsidRPr="00822166">
        <w:rPr>
          <w:rStyle w:val="Char5"/>
          <w:vertAlign w:val="superscript"/>
          <w:rtl/>
        </w:rPr>
        <w:footnoteReference w:id="8"/>
      </w:r>
      <w:r w:rsidR="006F3D02" w:rsidRPr="001C32B9">
        <w:rPr>
          <w:rStyle w:val="Char5"/>
          <w:rFonts w:hint="cs"/>
          <w:rtl/>
        </w:rPr>
        <w:t>.</w:t>
      </w:r>
      <w:r w:rsidRPr="001C32B9">
        <w:rPr>
          <w:rStyle w:val="Char5"/>
          <w:rFonts w:hint="cs"/>
          <w:rtl/>
        </w:rPr>
        <w:t xml:space="preserve"> </w:t>
      </w:r>
    </w:p>
    <w:p w:rsidR="00523EF0" w:rsidRPr="001C32B9" w:rsidRDefault="00523EF0" w:rsidP="001B7EA0">
      <w:pPr>
        <w:numPr>
          <w:ilvl w:val="0"/>
          <w:numId w:val="4"/>
        </w:numPr>
        <w:tabs>
          <w:tab w:val="clear" w:pos="720"/>
        </w:tabs>
        <w:ind w:left="641" w:hanging="357"/>
        <w:jc w:val="both"/>
        <w:rPr>
          <w:rStyle w:val="Char5"/>
          <w:rtl/>
        </w:rPr>
      </w:pPr>
      <w:r w:rsidRPr="001C32B9">
        <w:rPr>
          <w:rStyle w:val="Char5"/>
          <w:rFonts w:hint="cs"/>
          <w:rtl/>
        </w:rPr>
        <w:t>خداوند</w:t>
      </w:r>
      <w:r w:rsidR="00F7539E" w:rsidRPr="001C32B9">
        <w:rPr>
          <w:rStyle w:val="Char5"/>
          <w:rFonts w:hint="cs"/>
          <w:rtl/>
        </w:rPr>
        <w:t xml:space="preserve"> می‌</w:t>
      </w:r>
      <w:r w:rsidRPr="001C32B9">
        <w:rPr>
          <w:rStyle w:val="Char5"/>
          <w:rFonts w:hint="cs"/>
          <w:rtl/>
        </w:rPr>
        <w:t>فرمایند:</w:t>
      </w:r>
      <w:r w:rsidR="00D57470" w:rsidRPr="001C32B9">
        <w:rPr>
          <w:rStyle w:val="Char5"/>
          <w:rFonts w:hint="cs"/>
          <w:rtl/>
        </w:rPr>
        <w:t xml:space="preserve"> </w:t>
      </w:r>
      <w:r w:rsidR="00D57470">
        <w:rPr>
          <w:rFonts w:ascii="Traditional Arabic" w:hAnsi="Traditional Arabic" w:cs="Traditional Arabic"/>
          <w:color w:val="000000"/>
          <w:sz w:val="28"/>
          <w:rtl/>
          <w:lang w:bidi="fa-IR"/>
        </w:rPr>
        <w:t>﴿</w:t>
      </w:r>
      <w:r w:rsidR="001B7EA0" w:rsidRPr="00C87BE7">
        <w:rPr>
          <w:rStyle w:val="Char8"/>
          <w:rtl/>
        </w:rPr>
        <w:t>إِنَّمَا وَلِيُّكُمُ ٱللَّهُ وَرَسُولُهُۥ وَٱلَّذِينَ ءَامَنُواْ ٱلَّذِينَ يُقِيمُونَ ٱلصَّلَوٰةَ وَيُؤۡتُونَ ٱلزَّكَوٰةَ وَهُمۡ رَٰكِعُونَ ٥٥</w:t>
      </w:r>
      <w:r w:rsidR="00D57470">
        <w:rPr>
          <w:rFonts w:ascii="Traditional Arabic" w:hAnsi="Traditional Arabic" w:cs="Traditional Arabic"/>
          <w:color w:val="000000"/>
          <w:sz w:val="28"/>
          <w:rtl/>
          <w:lang w:bidi="fa-IR"/>
        </w:rPr>
        <w:t>﴾</w:t>
      </w:r>
      <w:r w:rsidR="00D57470" w:rsidRPr="001C32B9">
        <w:rPr>
          <w:rStyle w:val="Char5"/>
          <w:rFonts w:hint="cs"/>
          <w:rtl/>
        </w:rPr>
        <w:t xml:space="preserve"> </w:t>
      </w:r>
      <w:r w:rsidR="00D57470" w:rsidRPr="00822166">
        <w:rPr>
          <w:rStyle w:val="Char4"/>
          <w:rtl/>
        </w:rPr>
        <w:t>[المائدة: 55]</w:t>
      </w:r>
      <w:r w:rsidR="00D57470" w:rsidRPr="001C32B9">
        <w:rPr>
          <w:rStyle w:val="Char5"/>
          <w:rFonts w:hint="cs"/>
          <w:rtl/>
        </w:rPr>
        <w:t xml:space="preserve">. </w:t>
      </w:r>
      <w:r w:rsidRPr="001C32B9">
        <w:rPr>
          <w:rStyle w:val="Char5"/>
          <w:rFonts w:hint="cs"/>
          <w:rtl/>
        </w:rPr>
        <w:t xml:space="preserve">ترجمه: </w:t>
      </w:r>
      <w:r w:rsidR="001B7EA0">
        <w:rPr>
          <w:rFonts w:ascii="Traditional Arabic" w:hAnsi="Traditional Arabic" w:cs="Traditional Arabic"/>
          <w:rtl/>
          <w:lang w:bidi="fa-IR"/>
        </w:rPr>
        <w:t>«</w:t>
      </w:r>
      <w:r w:rsidRPr="001C32B9">
        <w:rPr>
          <w:rStyle w:val="Char5"/>
          <w:rFonts w:hint="cs"/>
          <w:rtl/>
        </w:rPr>
        <w:t>دوست شما تنها خدا و رسولش و دسته ایمان دارانند که نماز</w:t>
      </w:r>
      <w:r w:rsidR="00F7539E" w:rsidRPr="001C32B9">
        <w:rPr>
          <w:rStyle w:val="Char5"/>
          <w:rFonts w:hint="cs"/>
          <w:rtl/>
        </w:rPr>
        <w:t xml:space="preserve"> می‌</w:t>
      </w:r>
      <w:r w:rsidRPr="001C32B9">
        <w:rPr>
          <w:rStyle w:val="Char5"/>
          <w:rFonts w:hint="cs"/>
          <w:rtl/>
        </w:rPr>
        <w:t>خوانند و زکات</w:t>
      </w:r>
      <w:r w:rsidR="00F7539E" w:rsidRPr="001C32B9">
        <w:rPr>
          <w:rStyle w:val="Char5"/>
          <w:rFonts w:hint="cs"/>
          <w:rtl/>
        </w:rPr>
        <w:t xml:space="preserve"> می‌</w:t>
      </w:r>
      <w:r w:rsidRPr="001C32B9">
        <w:rPr>
          <w:rStyle w:val="Char5"/>
          <w:rFonts w:hint="cs"/>
          <w:rtl/>
        </w:rPr>
        <w:t>ده</w:t>
      </w:r>
      <w:r w:rsidR="00051E15" w:rsidRPr="001C32B9">
        <w:rPr>
          <w:rStyle w:val="Char5"/>
          <w:rFonts w:hint="cs"/>
          <w:rtl/>
        </w:rPr>
        <w:t>ن</w:t>
      </w:r>
      <w:r w:rsidRPr="001C32B9">
        <w:rPr>
          <w:rStyle w:val="Char5"/>
          <w:rFonts w:hint="cs"/>
          <w:rtl/>
        </w:rPr>
        <w:t>د و رو به خدا در رکوع اند</w:t>
      </w:r>
      <w:r w:rsidR="001B7EA0">
        <w:rPr>
          <w:rFonts w:ascii="Traditional Arabic" w:hAnsi="Traditional Arabic" w:cs="Traditional Arabic"/>
          <w:rtl/>
          <w:lang w:bidi="fa-IR"/>
        </w:rPr>
        <w:t>»</w:t>
      </w:r>
      <w:r w:rsidRPr="001C32B9">
        <w:rPr>
          <w:rStyle w:val="Char5"/>
          <w:rFonts w:hint="cs"/>
          <w:rtl/>
        </w:rPr>
        <w:t>. شیعه</w:t>
      </w:r>
      <w:r w:rsidR="007D0636" w:rsidRPr="001C32B9">
        <w:rPr>
          <w:rStyle w:val="Char5"/>
          <w:rFonts w:hint="cs"/>
          <w:rtl/>
        </w:rPr>
        <w:t xml:space="preserve">‌ها </w:t>
      </w:r>
      <w:r w:rsidRPr="001C32B9">
        <w:rPr>
          <w:rStyle w:val="Char5"/>
          <w:rFonts w:hint="cs"/>
          <w:rtl/>
        </w:rPr>
        <w:t>به این آیه استدلال کرده</w:t>
      </w:r>
      <w:r w:rsidR="00894C7D" w:rsidRPr="001C32B9">
        <w:rPr>
          <w:rStyle w:val="Char5"/>
          <w:rFonts w:hint="cs"/>
          <w:rtl/>
        </w:rPr>
        <w:t xml:space="preserve">‌اند </w:t>
      </w:r>
      <w:r w:rsidRPr="001C32B9">
        <w:rPr>
          <w:rStyle w:val="Char5"/>
          <w:rFonts w:hint="cs"/>
          <w:rtl/>
        </w:rPr>
        <w:t>بر احقیت و اولویت</w:t>
      </w:r>
      <w:r w:rsidR="00A91FD5" w:rsidRPr="001C32B9">
        <w:rPr>
          <w:rStyle w:val="Char5"/>
          <w:rFonts w:hint="cs"/>
          <w:rtl/>
        </w:rPr>
        <w:t xml:space="preserve"> علی به امامت بعد از پیامبر از آ</w:t>
      </w:r>
      <w:r w:rsidRPr="001C32B9">
        <w:rPr>
          <w:rStyle w:val="Char5"/>
          <w:rFonts w:hint="cs"/>
          <w:rtl/>
        </w:rPr>
        <w:t>نجا که اعتبار کرده</w:t>
      </w:r>
      <w:r w:rsidR="00894C7D" w:rsidRPr="001C32B9">
        <w:rPr>
          <w:rStyle w:val="Char5"/>
          <w:rFonts w:hint="cs"/>
          <w:rtl/>
        </w:rPr>
        <w:t xml:space="preserve">‌اند </w:t>
      </w:r>
      <w:r w:rsidRPr="001C32B9">
        <w:rPr>
          <w:rStyle w:val="Char5"/>
          <w:rFonts w:hint="cs"/>
          <w:rtl/>
        </w:rPr>
        <w:t>به</w:t>
      </w:r>
      <w:r w:rsidR="00C87BE7">
        <w:rPr>
          <w:rStyle w:val="Char5"/>
          <w:rFonts w:hint="cs"/>
          <w:rtl/>
        </w:rPr>
        <w:t xml:space="preserve"> اینکه </w:t>
      </w:r>
      <w:r w:rsidRPr="001C32B9">
        <w:rPr>
          <w:rStyle w:val="Char5"/>
          <w:rFonts w:hint="cs"/>
          <w:rtl/>
        </w:rPr>
        <w:t>این آیه بر شرعیت امامت علی دلالت دارد بعد از پیامبر.</w:t>
      </w:r>
      <w:r w:rsidRPr="000F3A54">
        <w:rPr>
          <w:rStyle w:val="Char5"/>
          <w:vertAlign w:val="superscript"/>
          <w:rtl/>
        </w:rPr>
        <w:footnoteReference w:id="9"/>
      </w:r>
      <w:r w:rsidR="00A91FD5" w:rsidRPr="001C32B9">
        <w:rPr>
          <w:rStyle w:val="Char5"/>
          <w:rFonts w:hint="cs"/>
          <w:rtl/>
        </w:rPr>
        <w:t xml:space="preserve"> </w:t>
      </w:r>
    </w:p>
    <w:p w:rsidR="00A91FD5" w:rsidRPr="001C32B9" w:rsidRDefault="00A91FD5" w:rsidP="00AD1099">
      <w:pPr>
        <w:ind w:firstLine="284"/>
        <w:jc w:val="both"/>
        <w:rPr>
          <w:rStyle w:val="Char5"/>
        </w:rPr>
      </w:pPr>
      <w:r w:rsidRPr="001C32B9">
        <w:rPr>
          <w:rStyle w:val="Char5"/>
          <w:rFonts w:hint="cs"/>
          <w:rtl/>
        </w:rPr>
        <w:t>بلکه شیعه</w:t>
      </w:r>
      <w:r w:rsidR="007D0636" w:rsidRPr="001C32B9">
        <w:rPr>
          <w:rStyle w:val="Char5"/>
          <w:rFonts w:hint="cs"/>
          <w:rtl/>
        </w:rPr>
        <w:t xml:space="preserve">‌ها </w:t>
      </w:r>
      <w:r w:rsidRPr="001C32B9">
        <w:rPr>
          <w:rStyle w:val="Char5"/>
          <w:rFonts w:hint="cs"/>
          <w:rtl/>
        </w:rPr>
        <w:t>از این هم پا فراتر گذاشته و مدعی اجماع هستند بر امامت علی تا جایی که (ابن مطهر حلی رافضی)</w:t>
      </w:r>
      <w:r w:rsidR="00F7539E" w:rsidRPr="001C32B9">
        <w:rPr>
          <w:rStyle w:val="Char5"/>
          <w:rFonts w:hint="cs"/>
          <w:rtl/>
        </w:rPr>
        <w:t xml:space="preserve"> می‌</w:t>
      </w:r>
      <w:r w:rsidRPr="001C32B9">
        <w:rPr>
          <w:rStyle w:val="Char5"/>
          <w:rFonts w:hint="cs"/>
          <w:rtl/>
        </w:rPr>
        <w:t>گوی</w:t>
      </w:r>
      <w:r w:rsidR="002F330E" w:rsidRPr="001C32B9">
        <w:rPr>
          <w:rStyle w:val="Char5"/>
          <w:rFonts w:hint="cs"/>
          <w:rtl/>
        </w:rPr>
        <w:t>د</w:t>
      </w:r>
      <w:r w:rsidRPr="001C32B9">
        <w:rPr>
          <w:rStyle w:val="Char5"/>
          <w:rFonts w:hint="cs"/>
          <w:rtl/>
        </w:rPr>
        <w:t>: (مفسرین و محدثین به صورت عام و خاص اتفاق نظر دارند که این آیه در مورد علی نازل شده چون علی در حالی که در نماز و در رکوع بود مسکینی آمد و طلب بخشش کرد علی هم در همان حال به او صدقه داد.</w:t>
      </w:r>
      <w:r w:rsidRPr="000F3A54">
        <w:rPr>
          <w:rStyle w:val="Char5"/>
          <w:vertAlign w:val="superscript"/>
          <w:rtl/>
        </w:rPr>
        <w:footnoteReference w:id="10"/>
      </w:r>
    </w:p>
    <w:p w:rsidR="0033087C" w:rsidRPr="001C32B9" w:rsidRDefault="0033087C" w:rsidP="002A5F36">
      <w:pPr>
        <w:ind w:firstLine="284"/>
        <w:jc w:val="both"/>
        <w:rPr>
          <w:rStyle w:val="Char5"/>
          <w:rtl/>
        </w:rPr>
      </w:pPr>
      <w:r w:rsidRPr="001C32B9">
        <w:rPr>
          <w:rStyle w:val="Char5"/>
          <w:rFonts w:hint="cs"/>
          <w:rtl/>
        </w:rPr>
        <w:t>در جواب این شبهه و رد آن خواهیم گفت: این آیه اصلاً هیچ چیزی را از آنچه که شیعه</w:t>
      </w:r>
      <w:r w:rsidR="007D0636" w:rsidRPr="001C32B9">
        <w:rPr>
          <w:rStyle w:val="Char5"/>
          <w:rFonts w:hint="cs"/>
          <w:rtl/>
        </w:rPr>
        <w:t xml:space="preserve">‌ها </w:t>
      </w:r>
      <w:r w:rsidRPr="001C32B9">
        <w:rPr>
          <w:rStyle w:val="Char5"/>
          <w:rFonts w:hint="cs"/>
          <w:rtl/>
        </w:rPr>
        <w:t>ادعا دارند ثابت ن</w:t>
      </w:r>
      <w:r w:rsidR="0004638E" w:rsidRPr="001C32B9">
        <w:rPr>
          <w:rStyle w:val="Char5"/>
          <w:rFonts w:hint="cs"/>
          <w:rtl/>
        </w:rPr>
        <w:t>خ</w:t>
      </w:r>
      <w:r w:rsidRPr="001C32B9">
        <w:rPr>
          <w:rStyle w:val="Char5"/>
          <w:rFonts w:hint="cs"/>
          <w:rtl/>
        </w:rPr>
        <w:t>واهد کرد چون این آیه مجموع ایمان داران را مورد خطاب قرار</w:t>
      </w:r>
      <w:r w:rsidR="00F7539E" w:rsidRPr="001C32B9">
        <w:rPr>
          <w:rStyle w:val="Char5"/>
          <w:rFonts w:hint="cs"/>
          <w:rtl/>
        </w:rPr>
        <w:t xml:space="preserve"> می‌</w:t>
      </w:r>
      <w:r w:rsidRPr="001C32B9">
        <w:rPr>
          <w:rStyle w:val="Char5"/>
          <w:rFonts w:hint="cs"/>
          <w:rtl/>
        </w:rPr>
        <w:t>دهد نه تنها علی</w:t>
      </w:r>
      <w:r w:rsidR="002A5F36">
        <w:rPr>
          <w:rStyle w:val="Char5"/>
          <w:rFonts w:cs="CTraditional Arabic" w:hint="cs"/>
          <w:rtl/>
        </w:rPr>
        <w:t>س</w:t>
      </w:r>
      <w:r w:rsidRPr="001C32B9">
        <w:rPr>
          <w:rStyle w:val="Char5"/>
          <w:rFonts w:hint="cs"/>
          <w:rtl/>
        </w:rPr>
        <w:t xml:space="preserve"> از ابوجعفر محمد بن علی ابی طالب</w:t>
      </w:r>
      <w:r w:rsidR="002A5F36" w:rsidRPr="002A5F36">
        <w:rPr>
          <w:rStyle w:val="Char5"/>
          <w:rFonts w:cs="CTraditional Arabic" w:hint="cs"/>
          <w:rtl/>
        </w:rPr>
        <w:t>س</w:t>
      </w:r>
      <w:r w:rsidRPr="001C32B9">
        <w:rPr>
          <w:rStyle w:val="Char5"/>
          <w:rFonts w:hint="cs"/>
          <w:rtl/>
        </w:rPr>
        <w:t xml:space="preserve"> سؤال کرده</w:t>
      </w:r>
      <w:r w:rsidR="00894C7D" w:rsidRPr="001C32B9">
        <w:rPr>
          <w:rStyle w:val="Char5"/>
          <w:rFonts w:hint="cs"/>
          <w:rtl/>
        </w:rPr>
        <w:t xml:space="preserve">‌اند </w:t>
      </w:r>
      <w:r w:rsidRPr="001C32B9">
        <w:rPr>
          <w:rStyle w:val="Char5"/>
          <w:rFonts w:hint="cs"/>
          <w:rtl/>
        </w:rPr>
        <w:t>در مورد معنی</w:t>
      </w:r>
      <w:r w:rsidR="00D57470" w:rsidRPr="001C32B9">
        <w:rPr>
          <w:rStyle w:val="Char5"/>
          <w:rFonts w:hint="cs"/>
          <w:rtl/>
        </w:rPr>
        <w:t xml:space="preserve"> </w:t>
      </w:r>
      <w:r w:rsidR="00D57470">
        <w:rPr>
          <w:rFonts w:ascii="Traditional Arabic" w:hAnsi="Traditional Arabic" w:cs="Traditional Arabic"/>
          <w:rtl/>
          <w:lang w:bidi="fa-IR"/>
        </w:rPr>
        <w:t>﴿</w:t>
      </w:r>
      <w:r w:rsidR="001B7EA0" w:rsidRPr="00C87BE7">
        <w:rPr>
          <w:rStyle w:val="Char8"/>
          <w:rtl/>
        </w:rPr>
        <w:t>إِنَّمَا وَلِيُّكُمُ ٱللَّهُ وَرَسُولُهُۥ</w:t>
      </w:r>
      <w:r w:rsidR="00D57470">
        <w:rPr>
          <w:rFonts w:ascii="Traditional Arabic" w:hAnsi="Traditional Arabic" w:cs="Traditional Arabic"/>
          <w:rtl/>
          <w:lang w:bidi="fa-IR"/>
        </w:rPr>
        <w:t>﴾</w:t>
      </w:r>
      <w:r w:rsidR="00D57470" w:rsidRPr="001C32B9">
        <w:rPr>
          <w:rStyle w:val="Char5"/>
          <w:rFonts w:hint="cs"/>
          <w:rtl/>
        </w:rPr>
        <w:t xml:space="preserve"> </w:t>
      </w:r>
      <w:r w:rsidR="00241127" w:rsidRPr="001C32B9">
        <w:rPr>
          <w:rStyle w:val="Char5"/>
          <w:rFonts w:hint="cs"/>
          <w:rtl/>
        </w:rPr>
        <w:t>(آیا منظور علی بن ابی طالب است؟) در جواب گفته: علی هم جزو مؤمنین است</w:t>
      </w:r>
      <w:r w:rsidR="00CB258C" w:rsidRPr="001C32B9">
        <w:rPr>
          <w:rStyle w:val="Char5"/>
          <w:rFonts w:hint="cs"/>
          <w:rtl/>
        </w:rPr>
        <w:t xml:space="preserve">، </w:t>
      </w:r>
      <w:r w:rsidR="00241127" w:rsidRPr="001C32B9">
        <w:rPr>
          <w:rStyle w:val="Char5"/>
          <w:rFonts w:hint="cs"/>
          <w:rtl/>
        </w:rPr>
        <w:t>و او</w:t>
      </w:r>
      <w:r w:rsidR="00F7539E" w:rsidRPr="001C32B9">
        <w:rPr>
          <w:rStyle w:val="Char5"/>
          <w:rFonts w:hint="cs"/>
          <w:rtl/>
        </w:rPr>
        <w:t xml:space="preserve"> می‌</w:t>
      </w:r>
      <w:r w:rsidR="00241127" w:rsidRPr="001C32B9">
        <w:rPr>
          <w:rStyle w:val="Char5"/>
          <w:rFonts w:hint="cs"/>
          <w:rtl/>
        </w:rPr>
        <w:t>گوید: این آیه تمام مؤمنین را شامل</w:t>
      </w:r>
      <w:r w:rsidR="00F7539E" w:rsidRPr="001C32B9">
        <w:rPr>
          <w:rStyle w:val="Char5"/>
          <w:rFonts w:hint="cs"/>
          <w:rtl/>
        </w:rPr>
        <w:t xml:space="preserve"> می‌</w:t>
      </w:r>
      <w:r w:rsidR="00241127" w:rsidRPr="001C32B9">
        <w:rPr>
          <w:rStyle w:val="Char5"/>
          <w:rFonts w:hint="cs"/>
          <w:rtl/>
        </w:rPr>
        <w:t>شود</w:t>
      </w:r>
      <w:r w:rsidR="00CB258C" w:rsidRPr="001C32B9">
        <w:rPr>
          <w:rStyle w:val="Char5"/>
          <w:rFonts w:hint="cs"/>
          <w:rtl/>
        </w:rPr>
        <w:t xml:space="preserve">، </w:t>
      </w:r>
      <w:r w:rsidR="00241127" w:rsidRPr="001C32B9">
        <w:rPr>
          <w:rStyle w:val="Char5"/>
          <w:rFonts w:hint="cs"/>
          <w:rtl/>
        </w:rPr>
        <w:t>یکی دیگر از علما به نام (نحاس)</w:t>
      </w:r>
      <w:r w:rsidR="00F7539E" w:rsidRPr="001C32B9">
        <w:rPr>
          <w:rStyle w:val="Char5"/>
          <w:rFonts w:hint="cs"/>
          <w:rtl/>
        </w:rPr>
        <w:t xml:space="preserve"> می‌</w:t>
      </w:r>
      <w:r w:rsidR="00241127" w:rsidRPr="001C32B9">
        <w:rPr>
          <w:rStyle w:val="Char5"/>
          <w:rFonts w:hint="cs"/>
          <w:rtl/>
        </w:rPr>
        <w:t>گوید این قول واضح و آشکاری است چون کلمه</w:t>
      </w:r>
      <w:r w:rsidR="00A1262F" w:rsidRPr="001C32B9">
        <w:rPr>
          <w:rStyle w:val="Char5"/>
          <w:rFonts w:hint="cs"/>
          <w:rtl/>
        </w:rPr>
        <w:t xml:space="preserve"> </w:t>
      </w:r>
      <w:r w:rsidR="00A1262F">
        <w:rPr>
          <w:rFonts w:ascii="Traditional Arabic" w:hAnsi="Traditional Arabic" w:cs="Traditional Arabic"/>
          <w:color w:val="000000"/>
          <w:sz w:val="28"/>
          <w:rtl/>
          <w:lang w:bidi="fa-IR"/>
        </w:rPr>
        <w:t>﴿</w:t>
      </w:r>
      <w:r w:rsidR="001B7EA0" w:rsidRPr="00C87BE7">
        <w:rPr>
          <w:rStyle w:val="Char8"/>
          <w:rtl/>
        </w:rPr>
        <w:t>ٱلَّذِينَ</w:t>
      </w:r>
      <w:r w:rsidR="00A1262F">
        <w:rPr>
          <w:rFonts w:ascii="Traditional Arabic" w:hAnsi="Traditional Arabic" w:cs="Traditional Arabic"/>
          <w:color w:val="000000"/>
          <w:sz w:val="28"/>
          <w:rtl/>
          <w:lang w:bidi="fa-IR"/>
        </w:rPr>
        <w:t>﴾</w:t>
      </w:r>
      <w:r w:rsidR="00241127" w:rsidRPr="001C32B9">
        <w:rPr>
          <w:rStyle w:val="Char5"/>
          <w:rFonts w:hint="cs"/>
          <w:rtl/>
        </w:rPr>
        <w:t xml:space="preserve"> برای جماعت استعمال</w:t>
      </w:r>
      <w:r w:rsidR="00F7539E" w:rsidRPr="001C32B9">
        <w:rPr>
          <w:rStyle w:val="Char5"/>
          <w:rFonts w:hint="cs"/>
          <w:rtl/>
        </w:rPr>
        <w:t xml:space="preserve"> می‌</w:t>
      </w:r>
      <w:r w:rsidR="00241127" w:rsidRPr="001C32B9">
        <w:rPr>
          <w:rStyle w:val="Char5"/>
          <w:rFonts w:hint="cs"/>
          <w:rtl/>
        </w:rPr>
        <w:t>شود نه تنها برای یک فرد.</w:t>
      </w:r>
      <w:r w:rsidR="00241127" w:rsidRPr="002A5F36">
        <w:rPr>
          <w:rStyle w:val="Char5"/>
          <w:vertAlign w:val="superscript"/>
          <w:rtl/>
        </w:rPr>
        <w:footnoteReference w:id="11"/>
      </w:r>
      <w:r w:rsidRPr="001C32B9">
        <w:rPr>
          <w:rStyle w:val="Char5"/>
          <w:rFonts w:hint="cs"/>
          <w:rtl/>
        </w:rPr>
        <w:t xml:space="preserve"> </w:t>
      </w:r>
    </w:p>
    <w:p w:rsidR="002D756A" w:rsidRPr="001C32B9" w:rsidRDefault="002D756A" w:rsidP="00AD1099">
      <w:pPr>
        <w:ind w:firstLine="284"/>
        <w:jc w:val="both"/>
        <w:rPr>
          <w:rStyle w:val="Char5"/>
          <w:rtl/>
        </w:rPr>
      </w:pPr>
      <w:r w:rsidRPr="001C32B9">
        <w:rPr>
          <w:rStyle w:val="Char5"/>
          <w:rFonts w:hint="cs"/>
          <w:rtl/>
        </w:rPr>
        <w:t>پس مشخص شد دلائل و گفته</w:t>
      </w:r>
      <w:r w:rsidR="00F97A4B" w:rsidRPr="001C32B9">
        <w:rPr>
          <w:rStyle w:val="Char5"/>
          <w:rFonts w:hint="cs"/>
          <w:rtl/>
        </w:rPr>
        <w:t xml:space="preserve">‌های </w:t>
      </w:r>
      <w:r w:rsidRPr="001C32B9">
        <w:rPr>
          <w:rStyle w:val="Char5"/>
          <w:rFonts w:hint="cs"/>
          <w:rtl/>
        </w:rPr>
        <w:t>شیعه</w:t>
      </w:r>
      <w:r w:rsidR="007D0636" w:rsidRPr="001C32B9">
        <w:rPr>
          <w:rStyle w:val="Char5"/>
          <w:rFonts w:hint="cs"/>
          <w:rtl/>
        </w:rPr>
        <w:t xml:space="preserve">‌ها </w:t>
      </w:r>
      <w:r w:rsidRPr="001C32B9">
        <w:rPr>
          <w:rStyle w:val="Char5"/>
          <w:rFonts w:hint="cs"/>
          <w:rtl/>
        </w:rPr>
        <w:t>که تکیه کرده</w:t>
      </w:r>
      <w:r w:rsidR="00894C7D" w:rsidRPr="001C32B9">
        <w:rPr>
          <w:rStyle w:val="Char5"/>
          <w:rFonts w:hint="cs"/>
          <w:rtl/>
        </w:rPr>
        <w:t xml:space="preserve">‌اند </w:t>
      </w:r>
      <w:r w:rsidRPr="001C32B9">
        <w:rPr>
          <w:rStyle w:val="Char5"/>
          <w:rFonts w:hint="cs"/>
          <w:rtl/>
        </w:rPr>
        <w:t>بر تفسیر خاص خودشان از این آیه.</w:t>
      </w:r>
    </w:p>
    <w:p w:rsidR="002D756A" w:rsidRPr="002A5F36" w:rsidRDefault="002D756A" w:rsidP="002A5F36">
      <w:pPr>
        <w:pStyle w:val="a3"/>
        <w:rPr>
          <w:rtl/>
        </w:rPr>
      </w:pPr>
      <w:bookmarkStart w:id="15" w:name="_Toc331798763"/>
      <w:bookmarkStart w:id="16" w:name="_Toc435020997"/>
      <w:r w:rsidRPr="002A5F36">
        <w:rPr>
          <w:rFonts w:hint="cs"/>
          <w:rtl/>
        </w:rPr>
        <w:t>در مورد احقیت علی به خلافت</w:t>
      </w:r>
      <w:bookmarkEnd w:id="15"/>
      <w:bookmarkEnd w:id="16"/>
    </w:p>
    <w:p w:rsidR="002D756A" w:rsidRPr="001C32B9" w:rsidRDefault="002D756A" w:rsidP="001B7EA0">
      <w:pPr>
        <w:numPr>
          <w:ilvl w:val="0"/>
          <w:numId w:val="4"/>
        </w:numPr>
        <w:tabs>
          <w:tab w:val="clear" w:pos="720"/>
        </w:tabs>
        <w:ind w:left="641" w:hanging="357"/>
        <w:jc w:val="both"/>
        <w:rPr>
          <w:rStyle w:val="Char5"/>
          <w:rtl/>
        </w:rPr>
      </w:pPr>
      <w:r w:rsidRPr="001C32B9">
        <w:rPr>
          <w:rStyle w:val="Char5"/>
          <w:rFonts w:hint="cs"/>
          <w:rtl/>
        </w:rPr>
        <w:t>قول خداوند</w:t>
      </w:r>
      <w:r w:rsidR="0019408E" w:rsidRPr="001C32B9">
        <w:rPr>
          <w:rStyle w:val="Char5"/>
          <w:rFonts w:hint="cs"/>
          <w:rtl/>
        </w:rPr>
        <w:t xml:space="preserve"> که</w:t>
      </w:r>
      <w:r w:rsidR="00F7539E" w:rsidRPr="001C32B9">
        <w:rPr>
          <w:rStyle w:val="Char5"/>
          <w:rFonts w:hint="cs"/>
          <w:rtl/>
        </w:rPr>
        <w:t xml:space="preserve"> می‌</w:t>
      </w:r>
      <w:r w:rsidR="0019408E" w:rsidRPr="001C32B9">
        <w:rPr>
          <w:rStyle w:val="Char5"/>
          <w:rFonts w:hint="cs"/>
          <w:rtl/>
        </w:rPr>
        <w:t>فرمایند</w:t>
      </w:r>
      <w:r w:rsidR="00D57470" w:rsidRPr="001C32B9">
        <w:rPr>
          <w:rStyle w:val="Char5"/>
          <w:rFonts w:hint="cs"/>
          <w:rtl/>
        </w:rPr>
        <w:t xml:space="preserve">: </w:t>
      </w:r>
      <w:r w:rsidR="00D57470">
        <w:rPr>
          <w:rFonts w:ascii="Traditional Arabic" w:hAnsi="Traditional Arabic" w:cs="Traditional Arabic"/>
          <w:color w:val="000000"/>
          <w:sz w:val="28"/>
          <w:rtl/>
          <w:lang w:bidi="fa-IR"/>
        </w:rPr>
        <w:t>﴿</w:t>
      </w:r>
      <w:r w:rsidR="001B7EA0" w:rsidRPr="00C87BE7">
        <w:rPr>
          <w:rStyle w:val="Char8"/>
          <w:rFonts w:hint="cs"/>
          <w:rtl/>
        </w:rPr>
        <w:t xml:space="preserve">وَقَرۡنَ </w:t>
      </w:r>
      <w:r w:rsidR="001B7EA0" w:rsidRPr="00C87BE7">
        <w:rPr>
          <w:rStyle w:val="Char8"/>
          <w:rtl/>
        </w:rPr>
        <w:t>فِي بُيُوتِكُنَّ وَلَا تَبَرَّجۡنَ تَبَرُّجَ ٱلۡجَٰهِلِيَّةِ ٱلۡأُولَىٰۖ وَأَقِمۡنَ ٱلصَّلَوٰةَ وَءَاتِينَ ٱلزَّكَوٰةَ وَأَطِعۡنَ ٱللَّهَ وَرَسُولَهُۥٓۚ إِنَّمَا يُرِيدُ ٱللَّهُ لِيُذۡهِبَ عَنكُمُ ٱلرِّجۡسَ أَهۡلَ ٱلۡبَيۡتِ وَيُطَهِّرَكُمۡ تَطۡهِير</w:t>
      </w:r>
      <w:r w:rsidR="001B7EA0" w:rsidRPr="00C87BE7">
        <w:rPr>
          <w:rStyle w:val="Char8"/>
          <w:rFonts w:hint="cs"/>
          <w:rtl/>
        </w:rPr>
        <w:t>ٗ</w:t>
      </w:r>
      <w:r w:rsidR="002A5F36" w:rsidRPr="00C87BE7">
        <w:rPr>
          <w:rStyle w:val="Char8"/>
          <w:rFonts w:hint="cs"/>
          <w:rtl/>
        </w:rPr>
        <w:t>ا</w:t>
      </w:r>
      <w:r w:rsidR="001B7EA0" w:rsidRPr="00C87BE7">
        <w:rPr>
          <w:rStyle w:val="Char8"/>
          <w:rFonts w:hint="cs"/>
          <w:rtl/>
        </w:rPr>
        <w:t>٣٣</w:t>
      </w:r>
      <w:r w:rsidR="00D57470">
        <w:rPr>
          <w:rFonts w:ascii="Traditional Arabic" w:hAnsi="Traditional Arabic" w:cs="Traditional Arabic"/>
          <w:color w:val="000000"/>
          <w:sz w:val="28"/>
          <w:rtl/>
          <w:lang w:bidi="fa-IR"/>
        </w:rPr>
        <w:t>﴾</w:t>
      </w:r>
      <w:r w:rsidR="00D57470" w:rsidRPr="001C32B9">
        <w:rPr>
          <w:rStyle w:val="Char5"/>
          <w:rFonts w:hint="cs"/>
          <w:rtl/>
        </w:rPr>
        <w:t xml:space="preserve"> </w:t>
      </w:r>
      <w:r w:rsidR="00D57470" w:rsidRPr="002A5F36">
        <w:rPr>
          <w:rStyle w:val="Char4"/>
          <w:rtl/>
        </w:rPr>
        <w:t>[الأحزاب: 33]</w:t>
      </w:r>
      <w:r w:rsidR="00D57470" w:rsidRPr="001C32B9">
        <w:rPr>
          <w:rStyle w:val="Char5"/>
          <w:rFonts w:hint="cs"/>
          <w:rtl/>
        </w:rPr>
        <w:t xml:space="preserve">. </w:t>
      </w:r>
      <w:r w:rsidR="0019408E" w:rsidRPr="001C32B9">
        <w:rPr>
          <w:rStyle w:val="Char5"/>
          <w:rFonts w:hint="cs"/>
          <w:rtl/>
        </w:rPr>
        <w:t>ترجمه: در خانه هایتان بنشینید و آرام گیرید (بدون حجاب و ضرورت از منزل بیرون نروید) و همانند دوران جاهلیت پیشین آرایش و خود آرائی م</w:t>
      </w:r>
      <w:r w:rsidR="00DA35DE">
        <w:rPr>
          <w:rStyle w:val="Char5"/>
          <w:rFonts w:hint="cs"/>
          <w:rtl/>
        </w:rPr>
        <w:t>ی‌</w:t>
      </w:r>
      <w:r w:rsidR="0019408E" w:rsidRPr="001C32B9">
        <w:rPr>
          <w:rStyle w:val="Char5"/>
          <w:rFonts w:hint="cs"/>
          <w:rtl/>
        </w:rPr>
        <w:t>کنید نماز به پا دارید و زکات مال به فقیران بدهید از فرمان خدا و رسول خدا اطاعت کنید و خارج نشوید شما که اهل دین خانه (نبوّت) هستید خدای</w:t>
      </w:r>
      <w:r w:rsidR="00F7539E" w:rsidRPr="001C32B9">
        <w:rPr>
          <w:rStyle w:val="Char5"/>
          <w:rFonts w:hint="cs"/>
          <w:rtl/>
        </w:rPr>
        <w:t xml:space="preserve"> می‌</w:t>
      </w:r>
      <w:r w:rsidR="0019408E" w:rsidRPr="001C32B9">
        <w:rPr>
          <w:rStyle w:val="Char5"/>
          <w:rFonts w:hint="cs"/>
          <w:rtl/>
        </w:rPr>
        <w:t>خواهد رجس هر آلایش را از شما دور کند و شما را از هر عیب پاک و منزه گرداند.</w:t>
      </w:r>
    </w:p>
    <w:p w:rsidR="00F67977" w:rsidRPr="001C32B9" w:rsidRDefault="00F67977" w:rsidP="001B7EA0">
      <w:pPr>
        <w:ind w:firstLine="284"/>
        <w:jc w:val="both"/>
        <w:rPr>
          <w:rStyle w:val="Char5"/>
          <w:rtl/>
        </w:rPr>
      </w:pPr>
      <w:r w:rsidRPr="001C32B9">
        <w:rPr>
          <w:rStyle w:val="Char5"/>
          <w:rFonts w:hint="cs"/>
          <w:rtl/>
        </w:rPr>
        <w:t>بعد از اینکه شیعه</w:t>
      </w:r>
      <w:r w:rsidR="007D0636" w:rsidRPr="001C32B9">
        <w:rPr>
          <w:rStyle w:val="Char5"/>
          <w:rFonts w:hint="cs"/>
          <w:rtl/>
        </w:rPr>
        <w:t xml:space="preserve">‌ها </w:t>
      </w:r>
      <w:r w:rsidRPr="001C32B9">
        <w:rPr>
          <w:rStyle w:val="Char5"/>
          <w:rFonts w:hint="cs"/>
          <w:rtl/>
        </w:rPr>
        <w:t>برای اثبات بدعت خود در خلال آیات گذشته شکست فاحش خوردند به آیه 33 سوره الأحزاب</w:t>
      </w:r>
      <w:r w:rsidR="004B4F8F" w:rsidRPr="001C32B9">
        <w:rPr>
          <w:rStyle w:val="Char5"/>
          <w:rFonts w:hint="cs"/>
          <w:rtl/>
        </w:rPr>
        <w:t xml:space="preserve"> متوسل شده و پناه آورده و گفته</w:t>
      </w:r>
      <w:r w:rsidR="00EC366B" w:rsidRPr="001C32B9">
        <w:rPr>
          <w:rStyle w:val="Char5"/>
          <w:rFonts w:hint="cs"/>
          <w:rtl/>
        </w:rPr>
        <w:t>‌اند:</w:t>
      </w:r>
      <w:r w:rsidR="004B4F8F" w:rsidRPr="001C32B9">
        <w:rPr>
          <w:rStyle w:val="Char5"/>
          <w:rFonts w:hint="cs"/>
          <w:rtl/>
        </w:rPr>
        <w:t xml:space="preserve"> کلمه</w:t>
      </w:r>
      <w:r w:rsidR="00D57470" w:rsidRPr="001C32B9">
        <w:rPr>
          <w:rStyle w:val="Char5"/>
          <w:rFonts w:hint="cs"/>
          <w:rtl/>
        </w:rPr>
        <w:t xml:space="preserve"> </w:t>
      </w:r>
      <w:r w:rsidR="00D57470">
        <w:rPr>
          <w:rFonts w:ascii="Traditional Arabic" w:hAnsi="Traditional Arabic" w:cs="Traditional Arabic"/>
          <w:sz w:val="28"/>
          <w:rtl/>
          <w:lang w:bidi="fa-IR"/>
        </w:rPr>
        <w:t>﴿</w:t>
      </w:r>
      <w:r w:rsidR="001B7EA0" w:rsidRPr="00C87BE7">
        <w:rPr>
          <w:rStyle w:val="Char8"/>
          <w:rtl/>
        </w:rPr>
        <w:t>أَهۡلَ ٱلۡبَيۡتِ</w:t>
      </w:r>
      <w:r w:rsidR="00D57470">
        <w:rPr>
          <w:rFonts w:ascii="Traditional Arabic" w:hAnsi="Traditional Arabic" w:cs="Traditional Arabic"/>
          <w:sz w:val="28"/>
          <w:rtl/>
          <w:lang w:bidi="fa-IR"/>
        </w:rPr>
        <w:t>﴾</w:t>
      </w:r>
      <w:r w:rsidR="004B4F8F" w:rsidRPr="001C32B9">
        <w:rPr>
          <w:rStyle w:val="Char5"/>
          <w:rFonts w:hint="cs"/>
          <w:rtl/>
        </w:rPr>
        <w:t xml:space="preserve"> در این آیه تنها در پیامبر و علی بن ابی طالب و فاطمه و حسن و حسین خلاصه</w:t>
      </w:r>
      <w:r w:rsidR="00F7539E" w:rsidRPr="001C32B9">
        <w:rPr>
          <w:rStyle w:val="Char5"/>
          <w:rFonts w:hint="cs"/>
          <w:rtl/>
        </w:rPr>
        <w:t xml:space="preserve"> می‌</w:t>
      </w:r>
      <w:r w:rsidR="004B4F8F" w:rsidRPr="001C32B9">
        <w:rPr>
          <w:rStyle w:val="Char5"/>
          <w:rFonts w:hint="cs"/>
          <w:rtl/>
        </w:rPr>
        <w:t>شود و تنها منظور ایشان است تا از این کانال مقدمه سازی کنند برای هدفی دیگر و آن هم این است که تمامی ائمه معصوم مبرا هستند از تمامی</w:t>
      </w:r>
      <w:r w:rsidR="00004B2D" w:rsidRPr="001C32B9">
        <w:rPr>
          <w:rStyle w:val="Char5"/>
          <w:rFonts w:hint="cs"/>
          <w:rtl/>
        </w:rPr>
        <w:t xml:space="preserve"> زشتی‌ها</w:t>
      </w:r>
      <w:r w:rsidR="004B4F8F" w:rsidRPr="001C32B9">
        <w:rPr>
          <w:rStyle w:val="Char5"/>
          <w:rFonts w:hint="cs"/>
          <w:rtl/>
        </w:rPr>
        <w:t xml:space="preserve"> بنا به منطوق آیه گذشته</w:t>
      </w:r>
      <w:r w:rsidR="00CB258C" w:rsidRPr="001C32B9">
        <w:rPr>
          <w:rStyle w:val="Char5"/>
          <w:rFonts w:hint="cs"/>
          <w:rtl/>
        </w:rPr>
        <w:t xml:space="preserve">، </w:t>
      </w:r>
      <w:r w:rsidR="004B4F8F" w:rsidRPr="001C32B9">
        <w:rPr>
          <w:rStyle w:val="Char5"/>
          <w:rFonts w:hint="cs"/>
          <w:rtl/>
        </w:rPr>
        <w:t>این آیه خواهان مدح و تعظیم است در</w:t>
      </w:r>
      <w:r w:rsidR="00CB258C" w:rsidRPr="001C32B9">
        <w:rPr>
          <w:rStyle w:val="Char5"/>
          <w:rFonts w:hint="cs"/>
          <w:rtl/>
        </w:rPr>
        <w:t xml:space="preserve"> </w:t>
      </w:r>
      <w:r w:rsidR="004B4F8F" w:rsidRPr="001C32B9">
        <w:rPr>
          <w:rStyle w:val="Char5"/>
          <w:rFonts w:hint="cs"/>
          <w:rtl/>
        </w:rPr>
        <w:t>رابطه با عصمت آل بیت</w:t>
      </w:r>
      <w:r w:rsidR="00CB258C" w:rsidRPr="001C32B9">
        <w:rPr>
          <w:rStyle w:val="Char5"/>
          <w:rFonts w:hint="cs"/>
          <w:rtl/>
        </w:rPr>
        <w:t xml:space="preserve">، </w:t>
      </w:r>
      <w:r w:rsidR="004B4F8F" w:rsidRPr="001C32B9">
        <w:rPr>
          <w:rStyle w:val="Char5"/>
          <w:rFonts w:hint="cs"/>
          <w:rtl/>
        </w:rPr>
        <w:t>و ائمه هم از تمام</w:t>
      </w:r>
      <w:r w:rsidR="00004B2D" w:rsidRPr="001C32B9">
        <w:rPr>
          <w:rStyle w:val="Char5"/>
          <w:rFonts w:hint="cs"/>
          <w:rtl/>
        </w:rPr>
        <w:t xml:space="preserve"> زشتی‌ها</w:t>
      </w:r>
      <w:r w:rsidR="004B4F8F" w:rsidRPr="001C32B9">
        <w:rPr>
          <w:rStyle w:val="Char5"/>
          <w:rFonts w:hint="cs"/>
          <w:rtl/>
        </w:rPr>
        <w:t xml:space="preserve"> و گناه</w:t>
      </w:r>
      <w:r w:rsidR="007D0636" w:rsidRPr="001C32B9">
        <w:rPr>
          <w:rStyle w:val="Char5"/>
          <w:rFonts w:hint="cs"/>
          <w:rtl/>
        </w:rPr>
        <w:t xml:space="preserve">‌ها </w:t>
      </w:r>
      <w:r w:rsidR="004B4F8F" w:rsidRPr="001C32B9">
        <w:rPr>
          <w:rStyle w:val="Char5"/>
          <w:rFonts w:hint="cs"/>
          <w:rtl/>
        </w:rPr>
        <w:t>و خطاها به طبع آل بیت مبرا هستند.</w:t>
      </w:r>
      <w:r w:rsidR="004B4F8F" w:rsidRPr="00921CF7">
        <w:rPr>
          <w:rStyle w:val="Char5"/>
          <w:vertAlign w:val="superscript"/>
          <w:rtl/>
        </w:rPr>
        <w:footnoteReference w:id="12"/>
      </w:r>
      <w:r w:rsidRPr="001C32B9">
        <w:rPr>
          <w:rStyle w:val="Char5"/>
          <w:rFonts w:hint="cs"/>
          <w:rtl/>
        </w:rPr>
        <w:t xml:space="preserve"> </w:t>
      </w:r>
    </w:p>
    <w:p w:rsidR="00566092" w:rsidRPr="001C32B9" w:rsidRDefault="00051E15" w:rsidP="001B7EA0">
      <w:pPr>
        <w:ind w:firstLine="284"/>
        <w:jc w:val="both"/>
        <w:rPr>
          <w:rStyle w:val="Char5"/>
          <w:rtl/>
        </w:rPr>
      </w:pPr>
      <w:r w:rsidRPr="001C32B9">
        <w:rPr>
          <w:rStyle w:val="Char5"/>
          <w:rFonts w:hint="cs"/>
          <w:rtl/>
        </w:rPr>
        <w:t xml:space="preserve">در </w:t>
      </w:r>
      <w:r w:rsidR="00566092" w:rsidRPr="001C32B9">
        <w:rPr>
          <w:rStyle w:val="Char5"/>
          <w:rFonts w:hint="cs"/>
          <w:rtl/>
        </w:rPr>
        <w:t>رد</w:t>
      </w:r>
      <w:r w:rsidRPr="001C32B9">
        <w:rPr>
          <w:rStyle w:val="Char5"/>
          <w:rFonts w:hint="cs"/>
          <w:rtl/>
        </w:rPr>
        <w:t>ّ</w:t>
      </w:r>
      <w:r w:rsidR="00566092" w:rsidRPr="001C32B9">
        <w:rPr>
          <w:rStyle w:val="Char5"/>
          <w:rFonts w:hint="cs"/>
          <w:rtl/>
        </w:rPr>
        <w:t xml:space="preserve"> این ادعا</w:t>
      </w:r>
      <w:r w:rsidR="00F7539E" w:rsidRPr="001C32B9">
        <w:rPr>
          <w:rStyle w:val="Char5"/>
          <w:rFonts w:hint="cs"/>
          <w:rtl/>
        </w:rPr>
        <w:t xml:space="preserve"> می‌</w:t>
      </w:r>
      <w:r w:rsidR="00566092" w:rsidRPr="001C32B9">
        <w:rPr>
          <w:rStyle w:val="Char5"/>
          <w:rFonts w:hint="cs"/>
          <w:rtl/>
        </w:rPr>
        <w:t>گویم این نوع تفسیر و برداشت که شیعه</w:t>
      </w:r>
      <w:r w:rsidR="007D0636" w:rsidRPr="001C32B9">
        <w:rPr>
          <w:rStyle w:val="Char5"/>
          <w:rFonts w:hint="cs"/>
          <w:rtl/>
        </w:rPr>
        <w:t xml:space="preserve">‌ها </w:t>
      </w:r>
      <w:r w:rsidR="00566092" w:rsidRPr="001C32B9">
        <w:rPr>
          <w:rStyle w:val="Char5"/>
          <w:rFonts w:hint="cs"/>
          <w:rtl/>
        </w:rPr>
        <w:t>از این آیه</w:t>
      </w:r>
      <w:r w:rsidR="00F7539E" w:rsidRPr="001C32B9">
        <w:rPr>
          <w:rStyle w:val="Char5"/>
          <w:rFonts w:hint="cs"/>
          <w:rtl/>
        </w:rPr>
        <w:t xml:space="preserve"> می‌</w:t>
      </w:r>
      <w:r w:rsidR="00566092" w:rsidRPr="001C32B9">
        <w:rPr>
          <w:rStyle w:val="Char5"/>
          <w:rFonts w:hint="cs"/>
          <w:rtl/>
        </w:rPr>
        <w:t>کنند مخالف است با آنچه اهل لغت در تفسیر و معنای کلمه</w:t>
      </w:r>
      <w:r w:rsidR="001B7EA0" w:rsidRPr="001C32B9">
        <w:rPr>
          <w:rStyle w:val="Char5"/>
          <w:rFonts w:hint="cs"/>
          <w:rtl/>
        </w:rPr>
        <w:t xml:space="preserve"> «</w:t>
      </w:r>
      <w:r w:rsidR="00566092" w:rsidRPr="001C32B9">
        <w:rPr>
          <w:rStyle w:val="Char5"/>
          <w:rFonts w:hint="cs"/>
          <w:rtl/>
        </w:rPr>
        <w:t>رجس</w:t>
      </w:r>
      <w:r w:rsidR="001B7EA0" w:rsidRPr="001C32B9">
        <w:rPr>
          <w:rStyle w:val="Char5"/>
          <w:rFonts w:hint="cs"/>
          <w:rtl/>
        </w:rPr>
        <w:t>»</w:t>
      </w:r>
      <w:r w:rsidR="00566092" w:rsidRPr="001C32B9">
        <w:rPr>
          <w:rStyle w:val="Char5"/>
          <w:rFonts w:hint="cs"/>
          <w:rtl/>
        </w:rPr>
        <w:t xml:space="preserve"> و </w:t>
      </w:r>
      <w:r w:rsidR="001B7EA0" w:rsidRPr="001C32B9">
        <w:rPr>
          <w:rStyle w:val="Char5"/>
          <w:rFonts w:hint="cs"/>
          <w:rtl/>
        </w:rPr>
        <w:t>«</w:t>
      </w:r>
      <w:r w:rsidR="00566092" w:rsidRPr="001C32B9">
        <w:rPr>
          <w:rStyle w:val="Char5"/>
          <w:rFonts w:hint="cs"/>
          <w:rtl/>
        </w:rPr>
        <w:t>تطهیر</w:t>
      </w:r>
      <w:r w:rsidR="001B7EA0" w:rsidRPr="001C32B9">
        <w:rPr>
          <w:rStyle w:val="Char5"/>
          <w:rFonts w:hint="cs"/>
          <w:rtl/>
        </w:rPr>
        <w:t>»</w:t>
      </w:r>
      <w:r w:rsidR="00566092" w:rsidRPr="001C32B9">
        <w:rPr>
          <w:rStyle w:val="Char5"/>
          <w:rFonts w:hint="cs"/>
          <w:rtl/>
        </w:rPr>
        <w:t xml:space="preserve"> آورده و بیان نموده</w:t>
      </w:r>
      <w:r w:rsidR="00C5268F" w:rsidRPr="001C32B9">
        <w:rPr>
          <w:rStyle w:val="Char5"/>
          <w:rFonts w:hint="cs"/>
          <w:rtl/>
        </w:rPr>
        <w:t>‌اند.</w:t>
      </w:r>
    </w:p>
    <w:p w:rsidR="001B6885" w:rsidRPr="001C32B9" w:rsidRDefault="00566092" w:rsidP="00AD1099">
      <w:pPr>
        <w:ind w:firstLine="284"/>
        <w:jc w:val="both"/>
        <w:rPr>
          <w:rStyle w:val="Char5"/>
          <w:rtl/>
        </w:rPr>
      </w:pPr>
      <w:r w:rsidRPr="001C32B9">
        <w:rPr>
          <w:rStyle w:val="Char5"/>
          <w:rFonts w:hint="cs"/>
          <w:rtl/>
        </w:rPr>
        <w:t>اهل لغت کلمه رجس را تفسیر کرده بر یکی از معانی که</w:t>
      </w:r>
      <w:r w:rsidR="00F7539E" w:rsidRPr="001C32B9">
        <w:rPr>
          <w:rStyle w:val="Char5"/>
          <w:rFonts w:hint="cs"/>
          <w:rtl/>
        </w:rPr>
        <w:t xml:space="preserve"> می‌</w:t>
      </w:r>
      <w:r w:rsidRPr="001C32B9">
        <w:rPr>
          <w:rStyle w:val="Char5"/>
          <w:rFonts w:hint="cs"/>
          <w:rtl/>
        </w:rPr>
        <w:t>آید.</w:t>
      </w:r>
      <w:r w:rsidRPr="00921CF7">
        <w:rPr>
          <w:rStyle w:val="Char5"/>
          <w:vertAlign w:val="superscript"/>
          <w:rtl/>
        </w:rPr>
        <w:footnoteReference w:id="13"/>
      </w:r>
      <w:r w:rsidR="001B6885" w:rsidRPr="001C32B9">
        <w:rPr>
          <w:rStyle w:val="Char5"/>
          <w:rFonts w:hint="cs"/>
          <w:rtl/>
        </w:rPr>
        <w:t xml:space="preserve"> </w:t>
      </w:r>
    </w:p>
    <w:p w:rsidR="00566092" w:rsidRPr="001C32B9" w:rsidRDefault="001B6885" w:rsidP="006F3D02">
      <w:pPr>
        <w:widowControl w:val="0"/>
        <w:numPr>
          <w:ilvl w:val="0"/>
          <w:numId w:val="5"/>
        </w:numPr>
        <w:tabs>
          <w:tab w:val="clear" w:pos="720"/>
        </w:tabs>
        <w:ind w:left="641" w:hanging="357"/>
        <w:jc w:val="both"/>
        <w:rPr>
          <w:rStyle w:val="Char5"/>
          <w:rtl/>
        </w:rPr>
      </w:pPr>
      <w:r w:rsidRPr="00921CF7">
        <w:rPr>
          <w:rStyle w:val="Char6"/>
          <w:rFonts w:hint="cs"/>
          <w:rtl/>
          <w:lang w:bidi="fa-IR"/>
        </w:rPr>
        <w:t>چرک و پلیدی:</w:t>
      </w:r>
      <w:r w:rsidRPr="001C32B9">
        <w:rPr>
          <w:rStyle w:val="Char5"/>
          <w:rFonts w:hint="cs"/>
          <w:rtl/>
        </w:rPr>
        <w:t xml:space="preserve"> پیامبر هم در یکی از دعاهای خود</w:t>
      </w:r>
      <w:r w:rsidR="00F7539E" w:rsidRPr="001C32B9">
        <w:rPr>
          <w:rStyle w:val="Char5"/>
          <w:rFonts w:hint="cs"/>
          <w:rtl/>
        </w:rPr>
        <w:t xml:space="preserve"> می‌</w:t>
      </w:r>
      <w:r w:rsidRPr="001C32B9">
        <w:rPr>
          <w:rStyle w:val="Char5"/>
          <w:rFonts w:hint="cs"/>
          <w:rtl/>
        </w:rPr>
        <w:t xml:space="preserve">فرمایند </w:t>
      </w:r>
      <w:r w:rsidR="00D57470" w:rsidRPr="00D57470">
        <w:rPr>
          <w:rStyle w:val="Char"/>
          <w:rtl/>
        </w:rPr>
        <w:t>«</w:t>
      </w:r>
      <w:r w:rsidRPr="00D57470">
        <w:rPr>
          <w:rStyle w:val="Char"/>
          <w:rFonts w:hint="cs"/>
          <w:rtl/>
        </w:rPr>
        <w:t xml:space="preserve">اللهم </w:t>
      </w:r>
      <w:r w:rsidR="00D57470">
        <w:rPr>
          <w:rStyle w:val="Char"/>
          <w:rFonts w:hint="cs"/>
          <w:rtl/>
        </w:rPr>
        <w:t>إ</w:t>
      </w:r>
      <w:r w:rsidRPr="00D57470">
        <w:rPr>
          <w:rStyle w:val="Char"/>
          <w:rFonts w:hint="cs"/>
          <w:rtl/>
        </w:rPr>
        <w:t>ن</w:t>
      </w:r>
      <w:r w:rsidR="00D57470">
        <w:rPr>
          <w:rStyle w:val="Char"/>
          <w:rFonts w:hint="cs"/>
          <w:rtl/>
        </w:rPr>
        <w:t>ي</w:t>
      </w:r>
      <w:r w:rsidRPr="00D57470">
        <w:rPr>
          <w:rStyle w:val="Char"/>
          <w:rFonts w:hint="cs"/>
          <w:rtl/>
        </w:rPr>
        <w:t xml:space="preserve"> </w:t>
      </w:r>
      <w:r w:rsidR="00D57470">
        <w:rPr>
          <w:rStyle w:val="Char"/>
          <w:rFonts w:hint="cs"/>
          <w:rtl/>
        </w:rPr>
        <w:t>أ</w:t>
      </w:r>
      <w:r w:rsidRPr="00D57470">
        <w:rPr>
          <w:rStyle w:val="Char"/>
          <w:rFonts w:hint="cs"/>
          <w:rtl/>
        </w:rPr>
        <w:t>عوذُ بک من الرجس</w:t>
      </w:r>
      <w:r w:rsidR="00D57470" w:rsidRPr="00D57470">
        <w:rPr>
          <w:rStyle w:val="Char"/>
          <w:rtl/>
        </w:rPr>
        <w:t>»</w:t>
      </w:r>
      <w:r w:rsidRPr="001C32B9">
        <w:rPr>
          <w:rStyle w:val="Char5"/>
          <w:rFonts w:hint="cs"/>
          <w:rtl/>
        </w:rPr>
        <w:t xml:space="preserve"> خداوندا از پلیدی به تو پناه</w:t>
      </w:r>
      <w:r w:rsidR="00F7539E" w:rsidRPr="001C32B9">
        <w:rPr>
          <w:rStyle w:val="Char5"/>
          <w:rFonts w:hint="cs"/>
          <w:rtl/>
        </w:rPr>
        <w:t xml:space="preserve"> می‌</w:t>
      </w:r>
      <w:r w:rsidRPr="001C32B9">
        <w:rPr>
          <w:rStyle w:val="Char5"/>
          <w:rFonts w:hint="cs"/>
          <w:rtl/>
        </w:rPr>
        <w:t>برم.</w:t>
      </w:r>
    </w:p>
    <w:p w:rsidR="001B6885" w:rsidRPr="001C32B9" w:rsidRDefault="001B6885" w:rsidP="006F3D02">
      <w:pPr>
        <w:widowControl w:val="0"/>
        <w:numPr>
          <w:ilvl w:val="0"/>
          <w:numId w:val="5"/>
        </w:numPr>
        <w:tabs>
          <w:tab w:val="clear" w:pos="720"/>
        </w:tabs>
        <w:ind w:left="641" w:hanging="357"/>
        <w:jc w:val="both"/>
        <w:rPr>
          <w:rStyle w:val="Char5"/>
        </w:rPr>
      </w:pPr>
      <w:r w:rsidRPr="00921CF7">
        <w:rPr>
          <w:rStyle w:val="Char6"/>
          <w:rFonts w:hint="cs"/>
          <w:rtl/>
          <w:lang w:bidi="fa-IR"/>
        </w:rPr>
        <w:t>عقاب:</w:t>
      </w:r>
      <w:r w:rsidRPr="001C32B9">
        <w:rPr>
          <w:rStyle w:val="Char5"/>
          <w:rFonts w:hint="cs"/>
          <w:rtl/>
        </w:rPr>
        <w:t xml:space="preserve"> یعنی سزای گناه و کار بد کسی را دادن</w:t>
      </w:r>
      <w:r w:rsidR="00CB258C" w:rsidRPr="001C32B9">
        <w:rPr>
          <w:rStyle w:val="Char5"/>
          <w:rFonts w:hint="cs"/>
          <w:rtl/>
        </w:rPr>
        <w:t xml:space="preserve">، </w:t>
      </w:r>
      <w:r w:rsidRPr="001C32B9">
        <w:rPr>
          <w:rStyle w:val="Char5"/>
          <w:rFonts w:hint="cs"/>
          <w:rtl/>
        </w:rPr>
        <w:t xml:space="preserve">و </w:t>
      </w:r>
      <w:r w:rsidR="001B7EA0" w:rsidRPr="001C32B9">
        <w:rPr>
          <w:rStyle w:val="Char5"/>
          <w:rFonts w:hint="cs"/>
          <w:rtl/>
        </w:rPr>
        <w:t>«</w:t>
      </w:r>
      <w:r w:rsidRPr="001C32B9">
        <w:rPr>
          <w:rStyle w:val="Char5"/>
          <w:rFonts w:hint="cs"/>
          <w:rtl/>
        </w:rPr>
        <w:t>غضب</w:t>
      </w:r>
      <w:r w:rsidR="001B7EA0" w:rsidRPr="001C32B9">
        <w:rPr>
          <w:rStyle w:val="Char5"/>
          <w:rFonts w:hint="cs"/>
          <w:rtl/>
        </w:rPr>
        <w:t>»</w:t>
      </w:r>
      <w:r w:rsidRPr="001C32B9">
        <w:rPr>
          <w:rStyle w:val="Char5"/>
          <w:rFonts w:hint="cs"/>
          <w:rtl/>
        </w:rPr>
        <w:t xml:space="preserve"> یعنی خشمگین شدن قرآن</w:t>
      </w:r>
      <w:r w:rsidR="00F7539E" w:rsidRPr="001C32B9">
        <w:rPr>
          <w:rStyle w:val="Char5"/>
          <w:rFonts w:hint="cs"/>
          <w:rtl/>
        </w:rPr>
        <w:t xml:space="preserve"> می‌</w:t>
      </w:r>
      <w:r w:rsidRPr="001C32B9">
        <w:rPr>
          <w:rStyle w:val="Char5"/>
          <w:rFonts w:hint="cs"/>
          <w:rtl/>
        </w:rPr>
        <w:t>فرمایند</w:t>
      </w:r>
      <w:r w:rsidR="00D57470" w:rsidRPr="001C32B9">
        <w:rPr>
          <w:rStyle w:val="Char5"/>
          <w:rFonts w:hint="cs"/>
          <w:rtl/>
        </w:rPr>
        <w:t xml:space="preserve"> </w:t>
      </w:r>
      <w:r w:rsidR="00D57470">
        <w:rPr>
          <w:rFonts w:ascii="Traditional Arabic" w:hAnsi="Traditional Arabic" w:cs="Traditional Arabic"/>
          <w:sz w:val="28"/>
          <w:rtl/>
          <w:lang w:bidi="fa-IR"/>
        </w:rPr>
        <w:t>﴿</w:t>
      </w:r>
      <w:r w:rsidR="001B7EA0" w:rsidRPr="00C87BE7">
        <w:rPr>
          <w:rStyle w:val="Char8"/>
          <w:rtl/>
        </w:rPr>
        <w:t>وَيَجۡعَلُ ٱلرِّجۡسَ عَلَى ٱلَّذِينَ لَا يَعۡقِلُونَ ١٠٠</w:t>
      </w:r>
      <w:r w:rsidR="00D57470">
        <w:rPr>
          <w:rFonts w:ascii="Traditional Arabic" w:hAnsi="Traditional Arabic" w:cs="Traditional Arabic"/>
          <w:sz w:val="28"/>
          <w:rtl/>
          <w:lang w:bidi="fa-IR"/>
        </w:rPr>
        <w:t>﴾</w:t>
      </w:r>
      <w:r w:rsidR="00ED5357" w:rsidRPr="001C32B9">
        <w:rPr>
          <w:rStyle w:val="Char5"/>
          <w:rFonts w:hint="cs"/>
          <w:rtl/>
        </w:rPr>
        <w:t xml:space="preserve"> </w:t>
      </w:r>
      <w:r w:rsidR="00164736" w:rsidRPr="001C32B9">
        <w:rPr>
          <w:rStyle w:val="Char5"/>
          <w:rFonts w:hint="cs"/>
          <w:rtl/>
        </w:rPr>
        <w:t>خداوند انتقام و خشمگینی خود را بر کسانی که عقل ندارند قرار خواهد داد.</w:t>
      </w:r>
    </w:p>
    <w:p w:rsidR="00164736" w:rsidRPr="001C32B9" w:rsidRDefault="00164736" w:rsidP="006E4ABC">
      <w:pPr>
        <w:numPr>
          <w:ilvl w:val="0"/>
          <w:numId w:val="5"/>
        </w:numPr>
        <w:tabs>
          <w:tab w:val="clear" w:pos="720"/>
        </w:tabs>
        <w:ind w:left="641" w:hanging="357"/>
        <w:jc w:val="both"/>
        <w:rPr>
          <w:rStyle w:val="Char5"/>
        </w:rPr>
      </w:pPr>
      <w:r w:rsidRPr="00722E6B">
        <w:rPr>
          <w:rStyle w:val="Char6"/>
          <w:rFonts w:hint="cs"/>
          <w:rtl/>
          <w:lang w:bidi="fa-IR"/>
        </w:rPr>
        <w:t>الاوثان:</w:t>
      </w:r>
      <w:r w:rsidR="00004B2D" w:rsidRPr="001C32B9">
        <w:rPr>
          <w:rStyle w:val="Char5"/>
          <w:rFonts w:hint="cs"/>
          <w:rtl/>
        </w:rPr>
        <w:t xml:space="preserve"> بت‌پرست</w:t>
      </w:r>
      <w:r w:rsidRPr="001C32B9">
        <w:rPr>
          <w:rStyle w:val="Char5"/>
          <w:rFonts w:hint="cs"/>
          <w:rtl/>
        </w:rPr>
        <w:t>ی</w:t>
      </w:r>
      <w:r w:rsidR="00CB258C" w:rsidRPr="001C32B9">
        <w:rPr>
          <w:rStyle w:val="Char5"/>
          <w:rFonts w:hint="cs"/>
          <w:rtl/>
        </w:rPr>
        <w:t xml:space="preserve">، </w:t>
      </w:r>
      <w:r w:rsidRPr="001C32B9">
        <w:rPr>
          <w:rStyle w:val="Char5"/>
          <w:rFonts w:hint="cs"/>
          <w:rtl/>
        </w:rPr>
        <w:t>خداوند</w:t>
      </w:r>
      <w:r w:rsidR="00F7539E" w:rsidRPr="001C32B9">
        <w:rPr>
          <w:rStyle w:val="Char5"/>
          <w:rFonts w:hint="cs"/>
          <w:rtl/>
        </w:rPr>
        <w:t xml:space="preserve"> می‌</w:t>
      </w:r>
      <w:r w:rsidRPr="001C32B9">
        <w:rPr>
          <w:rStyle w:val="Char5"/>
          <w:rFonts w:hint="cs"/>
          <w:rtl/>
        </w:rPr>
        <w:t>فرماید</w:t>
      </w:r>
      <w:r w:rsidR="00D57470" w:rsidRPr="001C32B9">
        <w:rPr>
          <w:rStyle w:val="Char5"/>
          <w:rFonts w:hint="cs"/>
          <w:rtl/>
        </w:rPr>
        <w:t xml:space="preserve">: </w:t>
      </w:r>
      <w:r w:rsidR="00D57470">
        <w:rPr>
          <w:rFonts w:ascii="Traditional Arabic" w:hAnsi="Traditional Arabic" w:cs="Traditional Arabic"/>
          <w:sz w:val="28"/>
          <w:rtl/>
          <w:lang w:bidi="fa-IR"/>
        </w:rPr>
        <w:t>﴿</w:t>
      </w:r>
      <w:r w:rsidR="006E4ABC" w:rsidRPr="00C87BE7">
        <w:rPr>
          <w:rStyle w:val="Char8"/>
          <w:rtl/>
        </w:rPr>
        <w:t>فَٱجۡتَنِبُواْ ٱلرِّجۡسَ</w:t>
      </w:r>
      <w:r w:rsidR="00D57470">
        <w:rPr>
          <w:rFonts w:ascii="Traditional Arabic" w:hAnsi="Traditional Arabic" w:cs="Traditional Arabic"/>
          <w:sz w:val="28"/>
          <w:rtl/>
          <w:lang w:bidi="fa-IR"/>
        </w:rPr>
        <w:t>﴾</w:t>
      </w:r>
      <w:r w:rsidR="00D57470" w:rsidRPr="001C32B9">
        <w:rPr>
          <w:rStyle w:val="Char5"/>
          <w:rFonts w:hint="cs"/>
          <w:rtl/>
        </w:rPr>
        <w:t xml:space="preserve"> </w:t>
      </w:r>
      <w:r w:rsidR="00603107" w:rsidRPr="001C32B9">
        <w:rPr>
          <w:rStyle w:val="Char5"/>
          <w:rFonts w:hint="cs"/>
          <w:rtl/>
        </w:rPr>
        <w:t>از</w:t>
      </w:r>
      <w:r w:rsidR="00004B2D" w:rsidRPr="001C32B9">
        <w:rPr>
          <w:rStyle w:val="Char5"/>
          <w:rFonts w:hint="cs"/>
          <w:rtl/>
        </w:rPr>
        <w:t xml:space="preserve"> بت‌پرست</w:t>
      </w:r>
      <w:r w:rsidR="00603107" w:rsidRPr="001C32B9">
        <w:rPr>
          <w:rStyle w:val="Char5"/>
          <w:rFonts w:hint="cs"/>
          <w:rtl/>
        </w:rPr>
        <w:t>ی پرهیز و دوری کنید.</w:t>
      </w:r>
    </w:p>
    <w:p w:rsidR="00931F91" w:rsidRPr="001C32B9" w:rsidRDefault="00603107" w:rsidP="001B7EA0">
      <w:pPr>
        <w:numPr>
          <w:ilvl w:val="0"/>
          <w:numId w:val="5"/>
        </w:numPr>
        <w:tabs>
          <w:tab w:val="clear" w:pos="720"/>
        </w:tabs>
        <w:ind w:left="641" w:hanging="357"/>
        <w:jc w:val="both"/>
        <w:rPr>
          <w:rStyle w:val="Char5"/>
        </w:rPr>
      </w:pPr>
      <w:r w:rsidRPr="00722E6B">
        <w:rPr>
          <w:rStyle w:val="Char6"/>
          <w:rFonts w:hint="cs"/>
          <w:rtl/>
          <w:lang w:bidi="fa-IR"/>
        </w:rPr>
        <w:t>الشک:</w:t>
      </w:r>
      <w:r w:rsidRPr="001C32B9">
        <w:rPr>
          <w:rStyle w:val="Char5"/>
          <w:rFonts w:hint="cs"/>
          <w:rtl/>
        </w:rPr>
        <w:t xml:space="preserve"> تردید دودلی خداوند</w:t>
      </w:r>
      <w:r w:rsidR="00F7539E" w:rsidRPr="001C32B9">
        <w:rPr>
          <w:rStyle w:val="Char5"/>
          <w:rFonts w:hint="cs"/>
          <w:rtl/>
        </w:rPr>
        <w:t xml:space="preserve"> می‌</w:t>
      </w:r>
      <w:r w:rsidRPr="001C32B9">
        <w:rPr>
          <w:rStyle w:val="Char5"/>
          <w:rFonts w:hint="cs"/>
          <w:rtl/>
        </w:rPr>
        <w:t>فرماید:</w:t>
      </w:r>
      <w:r w:rsidR="00D57470" w:rsidRPr="001C32B9">
        <w:rPr>
          <w:rStyle w:val="Char5"/>
          <w:rFonts w:hint="cs"/>
          <w:rtl/>
        </w:rPr>
        <w:t xml:space="preserve"> </w:t>
      </w:r>
      <w:r w:rsidR="00D57470">
        <w:rPr>
          <w:rFonts w:ascii="Traditional Arabic" w:hAnsi="Traditional Arabic" w:cs="Traditional Arabic"/>
          <w:sz w:val="28"/>
          <w:rtl/>
          <w:lang w:bidi="fa-IR"/>
        </w:rPr>
        <w:t>﴿</w:t>
      </w:r>
      <w:r w:rsidR="001B7EA0" w:rsidRPr="00C87BE7">
        <w:rPr>
          <w:rStyle w:val="Char8"/>
          <w:rtl/>
        </w:rPr>
        <w:t>إِنَّمَا يُرِيدُ ٱللَّهُ لِيُذۡهِبَ عَنكُمُ ٱلرِّجۡسَ أَهۡلَ ٱلۡبَيۡتِ وَيُطَهِّرَكُمۡ تَطۡهِير</w:t>
      </w:r>
      <w:r w:rsidR="001B7EA0" w:rsidRPr="00C87BE7">
        <w:rPr>
          <w:rStyle w:val="Char8"/>
          <w:rFonts w:hint="cs"/>
          <w:rtl/>
        </w:rPr>
        <w:t>ٗا ٣٣</w:t>
      </w:r>
      <w:r w:rsidR="00D57470">
        <w:rPr>
          <w:rFonts w:ascii="Traditional Arabic" w:hAnsi="Traditional Arabic" w:cs="Traditional Arabic"/>
          <w:sz w:val="28"/>
          <w:rtl/>
          <w:lang w:bidi="fa-IR"/>
        </w:rPr>
        <w:t>﴾</w:t>
      </w:r>
      <w:r w:rsidR="00C84488" w:rsidRPr="0062350E">
        <w:rPr>
          <w:rStyle w:val="Char5"/>
          <w:vertAlign w:val="superscript"/>
          <w:rtl/>
        </w:rPr>
        <w:footnoteReference w:id="14"/>
      </w:r>
      <w:r w:rsidR="00C84488" w:rsidRPr="001C32B9">
        <w:rPr>
          <w:rStyle w:val="Char5"/>
          <w:rFonts w:hint="cs"/>
          <w:rtl/>
        </w:rPr>
        <w:t xml:space="preserve"> بعد از اینکه ب</w:t>
      </w:r>
      <w:r w:rsidR="00051E15" w:rsidRPr="001C32B9">
        <w:rPr>
          <w:rStyle w:val="Char5"/>
          <w:rFonts w:hint="cs"/>
          <w:rtl/>
        </w:rPr>
        <w:t>رمعا</w:t>
      </w:r>
      <w:r w:rsidR="00C84488" w:rsidRPr="001C32B9">
        <w:rPr>
          <w:rStyle w:val="Char5"/>
          <w:rFonts w:hint="cs"/>
          <w:rtl/>
        </w:rPr>
        <w:t>نی لغوی کلمه</w:t>
      </w:r>
      <w:r w:rsidR="00D57470" w:rsidRPr="001C32B9">
        <w:rPr>
          <w:rStyle w:val="Char5"/>
          <w:rFonts w:hint="cs"/>
          <w:rtl/>
        </w:rPr>
        <w:t xml:space="preserve"> </w:t>
      </w:r>
      <w:r w:rsidR="001B7EA0" w:rsidRPr="001C32B9">
        <w:rPr>
          <w:rStyle w:val="Char5"/>
          <w:rFonts w:hint="cs"/>
          <w:rtl/>
        </w:rPr>
        <w:t>«</w:t>
      </w:r>
      <w:r w:rsidR="00C84488" w:rsidRPr="001C32B9">
        <w:rPr>
          <w:rStyle w:val="Char5"/>
          <w:rFonts w:hint="cs"/>
          <w:rtl/>
        </w:rPr>
        <w:t>الرجس</w:t>
      </w:r>
      <w:r w:rsidR="001B7EA0" w:rsidRPr="001C32B9">
        <w:rPr>
          <w:rStyle w:val="Char5"/>
          <w:rFonts w:hint="cs"/>
          <w:rtl/>
        </w:rPr>
        <w:t>»</w:t>
      </w:r>
      <w:r w:rsidR="00C84488" w:rsidRPr="001C32B9">
        <w:rPr>
          <w:rStyle w:val="Char5"/>
          <w:rFonts w:hint="cs"/>
          <w:rtl/>
        </w:rPr>
        <w:t xml:space="preserve"> مروری کردیم روشن شد که معنای آن در حول و حوش پلیدی مادی و معنوی</w:t>
      </w:r>
      <w:r w:rsidR="00F7539E" w:rsidRPr="001C32B9">
        <w:rPr>
          <w:rStyle w:val="Char5"/>
          <w:rFonts w:hint="cs"/>
          <w:rtl/>
        </w:rPr>
        <w:t xml:space="preserve"> می‌</w:t>
      </w:r>
      <w:r w:rsidR="00C84488" w:rsidRPr="001C32B9">
        <w:rPr>
          <w:rStyle w:val="Char5"/>
          <w:rFonts w:hint="cs"/>
          <w:rtl/>
        </w:rPr>
        <w:t>چرخد پلیدی</w:t>
      </w:r>
      <w:r w:rsidR="00931F91" w:rsidRPr="001C32B9">
        <w:rPr>
          <w:rStyle w:val="Char5"/>
          <w:rFonts w:hint="cs"/>
          <w:rtl/>
        </w:rPr>
        <w:t xml:space="preserve"> مادی مانند ادار</w:t>
      </w:r>
      <w:r w:rsidR="00CB258C" w:rsidRPr="001C32B9">
        <w:rPr>
          <w:rStyle w:val="Char5"/>
          <w:rFonts w:hint="cs"/>
          <w:rtl/>
        </w:rPr>
        <w:t xml:space="preserve">، </w:t>
      </w:r>
      <w:r w:rsidR="00931F91" w:rsidRPr="001C32B9">
        <w:rPr>
          <w:rStyle w:val="Char5"/>
          <w:rFonts w:hint="cs"/>
          <w:rtl/>
        </w:rPr>
        <w:t xml:space="preserve">و مدفوع و ... </w:t>
      </w:r>
    </w:p>
    <w:p w:rsidR="00931F91" w:rsidRPr="001C32B9" w:rsidRDefault="00931F91" w:rsidP="00AD1099">
      <w:pPr>
        <w:ind w:firstLine="284"/>
        <w:jc w:val="both"/>
        <w:rPr>
          <w:rStyle w:val="Char5"/>
          <w:rtl/>
        </w:rPr>
      </w:pPr>
      <w:r w:rsidRPr="001C32B9">
        <w:rPr>
          <w:rStyle w:val="Char5"/>
          <w:rFonts w:hint="cs"/>
          <w:rtl/>
        </w:rPr>
        <w:t>و امار رجس و پلیدی معنوی مانند شک در وجود خداوند</w:t>
      </w:r>
      <w:r w:rsidR="00CB258C" w:rsidRPr="001C32B9">
        <w:rPr>
          <w:rStyle w:val="Char5"/>
          <w:rFonts w:hint="cs"/>
          <w:rtl/>
        </w:rPr>
        <w:t xml:space="preserve">، </w:t>
      </w:r>
      <w:r w:rsidRPr="001C32B9">
        <w:rPr>
          <w:rStyle w:val="Char5"/>
          <w:rFonts w:hint="cs"/>
          <w:rtl/>
        </w:rPr>
        <w:t>و عبادت برای غیر خدا.</w:t>
      </w:r>
    </w:p>
    <w:p w:rsidR="004E2939" w:rsidRPr="001C32B9" w:rsidRDefault="00931F91" w:rsidP="006E4ABC">
      <w:pPr>
        <w:ind w:firstLine="284"/>
        <w:jc w:val="both"/>
        <w:rPr>
          <w:rStyle w:val="Char5"/>
          <w:rtl/>
        </w:rPr>
      </w:pPr>
      <w:r w:rsidRPr="001C32B9">
        <w:rPr>
          <w:rStyle w:val="Char5"/>
          <w:rFonts w:hint="cs"/>
          <w:rtl/>
        </w:rPr>
        <w:t>بنابراین هیچ گونه ارتباطی بین آنچه که شیعه</w:t>
      </w:r>
      <w:r w:rsidR="007D0636" w:rsidRPr="001C32B9">
        <w:rPr>
          <w:rStyle w:val="Char5"/>
          <w:rFonts w:hint="cs"/>
          <w:rtl/>
        </w:rPr>
        <w:t xml:space="preserve">‌ها </w:t>
      </w:r>
      <w:r w:rsidRPr="001C32B9">
        <w:rPr>
          <w:rStyle w:val="Char5"/>
          <w:rFonts w:hint="cs"/>
          <w:rtl/>
        </w:rPr>
        <w:t>ادعا دارند</w:t>
      </w:r>
      <w:r w:rsidR="00CB258C" w:rsidRPr="001C32B9">
        <w:rPr>
          <w:rStyle w:val="Char5"/>
          <w:rFonts w:hint="cs"/>
          <w:rtl/>
        </w:rPr>
        <w:t xml:space="preserve">، </w:t>
      </w:r>
      <w:r w:rsidRPr="001C32B9">
        <w:rPr>
          <w:rStyle w:val="Char5"/>
          <w:rFonts w:hint="cs"/>
          <w:rtl/>
        </w:rPr>
        <w:t>از عصمت امامانشان و بین این آیه وجود ندارد زیرا پاک بودن اهل بیت آن</w:t>
      </w:r>
      <w:r w:rsidR="00C87BE7">
        <w:rPr>
          <w:rStyle w:val="Char5"/>
          <w:rFonts w:hint="cs"/>
          <w:rtl/>
        </w:rPr>
        <w:t xml:space="preserve">چنان‌که </w:t>
      </w:r>
      <w:r w:rsidRPr="001C32B9">
        <w:rPr>
          <w:rStyle w:val="Char5"/>
          <w:rFonts w:hint="cs"/>
          <w:rtl/>
        </w:rPr>
        <w:t>خود آیه</w:t>
      </w:r>
      <w:r w:rsidR="00F7539E" w:rsidRPr="001C32B9">
        <w:rPr>
          <w:rStyle w:val="Char5"/>
          <w:rFonts w:hint="cs"/>
          <w:rtl/>
        </w:rPr>
        <w:t xml:space="preserve"> می‌</w:t>
      </w:r>
      <w:r w:rsidRPr="001C32B9">
        <w:rPr>
          <w:rStyle w:val="Char5"/>
          <w:rFonts w:hint="cs"/>
          <w:rtl/>
        </w:rPr>
        <w:t>فرمایند به چند اموری محقق خواهد شد که</w:t>
      </w:r>
      <w:r w:rsidR="00CB258C" w:rsidRPr="001C32B9">
        <w:rPr>
          <w:rStyle w:val="Char5"/>
          <w:rFonts w:hint="cs"/>
          <w:rtl/>
        </w:rPr>
        <w:t xml:space="preserve"> </w:t>
      </w:r>
      <w:r w:rsidR="00051E15" w:rsidRPr="001C32B9">
        <w:rPr>
          <w:rStyle w:val="Char5"/>
          <w:rFonts w:hint="cs"/>
          <w:rtl/>
        </w:rPr>
        <w:t>ع</w:t>
      </w:r>
      <w:r w:rsidRPr="001C32B9">
        <w:rPr>
          <w:rStyle w:val="Char5"/>
          <w:rFonts w:hint="cs"/>
          <w:rtl/>
        </w:rPr>
        <w:t>بارتند از</w:t>
      </w:r>
      <w:r w:rsidR="00CB258C" w:rsidRPr="001C32B9">
        <w:rPr>
          <w:rStyle w:val="Char5"/>
          <w:rFonts w:hint="cs"/>
          <w:rtl/>
        </w:rPr>
        <w:t xml:space="preserve">، </w:t>
      </w:r>
      <w:r w:rsidRPr="001C32B9">
        <w:rPr>
          <w:rStyle w:val="Char5"/>
          <w:rFonts w:hint="cs"/>
          <w:rtl/>
        </w:rPr>
        <w:t>یک عدم تبرج و خودنمائی در برابر بیگانه آن</w:t>
      </w:r>
      <w:r w:rsidR="00C87BE7">
        <w:rPr>
          <w:rStyle w:val="Char5"/>
          <w:rFonts w:hint="cs"/>
          <w:rtl/>
        </w:rPr>
        <w:t xml:space="preserve">چنان‌که </w:t>
      </w:r>
      <w:r w:rsidR="001A68CB" w:rsidRPr="001C32B9">
        <w:rPr>
          <w:rStyle w:val="Char5"/>
          <w:rFonts w:hint="cs"/>
          <w:rtl/>
        </w:rPr>
        <w:t>در دوران جاهلی شایع بود دو اقامه نماز سه ادای فریضه زکات و اطاعت از خدا و رسول خدا</w:t>
      </w:r>
      <w:r w:rsidR="00CB258C" w:rsidRPr="001C32B9">
        <w:rPr>
          <w:rStyle w:val="Char5"/>
          <w:rFonts w:hint="cs"/>
          <w:rtl/>
        </w:rPr>
        <w:t xml:space="preserve">، </w:t>
      </w:r>
      <w:r w:rsidR="001A68CB" w:rsidRPr="001C32B9">
        <w:rPr>
          <w:rStyle w:val="Char5"/>
          <w:rFonts w:hint="cs"/>
          <w:rtl/>
        </w:rPr>
        <w:t>و به واقع بودن و عملی شدن تمامی این امور طهر (پاکی) برای اهل بیت بلکه برای تمامی کسانی که این نوع طاعات و عبادت را به خاطر رضای خدا انجام</w:t>
      </w:r>
      <w:r w:rsidR="00F7539E" w:rsidRPr="001C32B9">
        <w:rPr>
          <w:rStyle w:val="Char5"/>
          <w:rFonts w:hint="cs"/>
          <w:rtl/>
        </w:rPr>
        <w:t xml:space="preserve"> می‌</w:t>
      </w:r>
      <w:r w:rsidR="001A68CB" w:rsidRPr="001C32B9">
        <w:rPr>
          <w:rStyle w:val="Char5"/>
          <w:rFonts w:hint="cs"/>
          <w:rtl/>
        </w:rPr>
        <w:t xml:space="preserve">دهند حاصل خواهد شد. تطهیر و پاک بودن از پلیدی </w:t>
      </w:r>
      <w:r w:rsidR="006E4ABC" w:rsidRPr="001C32B9">
        <w:rPr>
          <w:rStyle w:val="Char5"/>
          <w:rFonts w:hint="cs"/>
          <w:rtl/>
        </w:rPr>
        <w:t>«</w:t>
      </w:r>
      <w:r w:rsidR="001A68CB" w:rsidRPr="0062350E">
        <w:rPr>
          <w:rStyle w:val="Char2"/>
          <w:rFonts w:hint="cs"/>
          <w:rtl/>
        </w:rPr>
        <w:t>اذهاب الرجس</w:t>
      </w:r>
      <w:r w:rsidR="006E4ABC" w:rsidRPr="001C32B9">
        <w:rPr>
          <w:rStyle w:val="Char5"/>
          <w:rFonts w:hint="cs"/>
          <w:rtl/>
        </w:rPr>
        <w:t>»</w:t>
      </w:r>
      <w:r w:rsidR="001A68CB" w:rsidRPr="001C32B9">
        <w:rPr>
          <w:rStyle w:val="Char5"/>
          <w:rFonts w:hint="cs"/>
          <w:rtl/>
        </w:rPr>
        <w:t xml:space="preserve"> عصمت از گناه را به صورت اطلاق</w:t>
      </w:r>
      <w:r w:rsidR="00EC366B" w:rsidRPr="001C32B9">
        <w:rPr>
          <w:rStyle w:val="Char5"/>
          <w:rFonts w:hint="cs"/>
          <w:rtl/>
        </w:rPr>
        <w:t xml:space="preserve"> نمی‌</w:t>
      </w:r>
      <w:r w:rsidR="001A68CB" w:rsidRPr="001C32B9">
        <w:rPr>
          <w:rStyle w:val="Char5"/>
          <w:rFonts w:hint="cs"/>
          <w:rtl/>
        </w:rPr>
        <w:t>رساند (آن</w:t>
      </w:r>
      <w:r w:rsidR="00C87BE7">
        <w:rPr>
          <w:rStyle w:val="Char5"/>
          <w:rFonts w:hint="cs"/>
          <w:rtl/>
        </w:rPr>
        <w:t xml:space="preserve">چنان‌که </w:t>
      </w:r>
      <w:r w:rsidR="001A68CB" w:rsidRPr="001C32B9">
        <w:rPr>
          <w:rStyle w:val="Char5"/>
          <w:rFonts w:hint="cs"/>
          <w:rtl/>
        </w:rPr>
        <w:t>شیعه</w:t>
      </w:r>
      <w:r w:rsidR="007D0636" w:rsidRPr="001C32B9">
        <w:rPr>
          <w:rStyle w:val="Char5"/>
          <w:rFonts w:hint="cs"/>
          <w:rtl/>
        </w:rPr>
        <w:t xml:space="preserve">‌ها </w:t>
      </w:r>
      <w:r w:rsidR="001A68CB" w:rsidRPr="001C32B9">
        <w:rPr>
          <w:rStyle w:val="Char5"/>
          <w:rFonts w:hint="cs"/>
          <w:rtl/>
        </w:rPr>
        <w:t>از آن برداشت</w:t>
      </w:r>
      <w:r w:rsidR="00F7539E" w:rsidRPr="001C32B9">
        <w:rPr>
          <w:rStyle w:val="Char5"/>
          <w:rFonts w:hint="cs"/>
          <w:rtl/>
        </w:rPr>
        <w:t xml:space="preserve"> می‌</w:t>
      </w:r>
      <w:r w:rsidR="001A68CB" w:rsidRPr="001C32B9">
        <w:rPr>
          <w:rStyle w:val="Char5"/>
          <w:rFonts w:hint="cs"/>
          <w:rtl/>
        </w:rPr>
        <w:t xml:space="preserve">کنند) و دلیل ایشان </w:t>
      </w:r>
      <w:r w:rsidR="004E2939" w:rsidRPr="001C32B9">
        <w:rPr>
          <w:rStyle w:val="Char5"/>
          <w:rFonts w:hint="cs"/>
          <w:rtl/>
        </w:rPr>
        <w:t>هم آمدن کلمه</w:t>
      </w:r>
      <w:r w:rsidR="00D57470" w:rsidRPr="001C32B9">
        <w:rPr>
          <w:rStyle w:val="Char5"/>
          <w:rFonts w:hint="cs"/>
          <w:rtl/>
        </w:rPr>
        <w:t xml:space="preserve"> </w:t>
      </w:r>
      <w:r w:rsidR="006E4ABC" w:rsidRPr="001C32B9">
        <w:rPr>
          <w:rStyle w:val="Char5"/>
          <w:rFonts w:hint="cs"/>
          <w:rtl/>
        </w:rPr>
        <w:t>«</w:t>
      </w:r>
      <w:r w:rsidR="004E2939" w:rsidRPr="001E236A">
        <w:rPr>
          <w:rStyle w:val="Char2"/>
          <w:rFonts w:hint="cs"/>
          <w:rtl/>
        </w:rPr>
        <w:t>تطهیر</w:t>
      </w:r>
      <w:r w:rsidR="006E4ABC" w:rsidRPr="001C32B9">
        <w:rPr>
          <w:rStyle w:val="Char5"/>
          <w:rFonts w:hint="cs"/>
          <w:rtl/>
        </w:rPr>
        <w:t>»</w:t>
      </w:r>
      <w:r w:rsidR="004E2939" w:rsidRPr="001C32B9">
        <w:rPr>
          <w:rStyle w:val="Char5"/>
          <w:rFonts w:hint="cs"/>
          <w:rtl/>
        </w:rPr>
        <w:t xml:space="preserve"> در قرآن در مورد غیر اهل بیت</w:t>
      </w:r>
      <w:r w:rsidR="00F7539E" w:rsidRPr="001C32B9">
        <w:rPr>
          <w:rStyle w:val="Char5"/>
          <w:rFonts w:hint="cs"/>
          <w:rtl/>
        </w:rPr>
        <w:t xml:space="preserve"> می‌</w:t>
      </w:r>
      <w:r w:rsidR="004E2939" w:rsidRPr="001C32B9">
        <w:rPr>
          <w:rStyle w:val="Char5"/>
          <w:rFonts w:hint="cs"/>
          <w:rtl/>
        </w:rPr>
        <w:t>باشد.</w:t>
      </w:r>
    </w:p>
    <w:p w:rsidR="00696D08" w:rsidRPr="001C32B9" w:rsidRDefault="00D57470" w:rsidP="006E4ABC">
      <w:pPr>
        <w:ind w:firstLine="284"/>
        <w:jc w:val="both"/>
        <w:rPr>
          <w:rStyle w:val="Char5"/>
          <w:rtl/>
        </w:rPr>
      </w:pPr>
      <w:r>
        <w:rPr>
          <w:rFonts w:ascii="Traditional Arabic" w:hAnsi="Traditional Arabic" w:cs="Traditional Arabic"/>
          <w:color w:val="000000"/>
          <w:sz w:val="28"/>
          <w:rtl/>
          <w:lang w:bidi="fa-IR"/>
        </w:rPr>
        <w:t>﴿</w:t>
      </w:r>
      <w:r w:rsidR="006E4ABC" w:rsidRPr="00C87BE7">
        <w:rPr>
          <w:rStyle w:val="Char8"/>
          <w:rFonts w:hint="cs"/>
          <w:rtl/>
        </w:rPr>
        <w:t xml:space="preserve">وَءَاخَرُونَ ٱعۡتَرَفُواْ بِذُنُوبِهِمۡ خَلَطُواْ عَمَلٗا صَٰلِحٗا </w:t>
      </w:r>
      <w:r w:rsidR="006E4ABC" w:rsidRPr="00C87BE7">
        <w:rPr>
          <w:rStyle w:val="Char8"/>
          <w:rtl/>
        </w:rPr>
        <w:t>وَءَاخَرَ سَيِّئًا عَسَى ٱللَّهُ أَن يَتُوبَ عَلَيۡهِمۡۚ إِنَّ ٱللَّهَ غَفُور</w:t>
      </w:r>
      <w:r w:rsidR="006E4ABC" w:rsidRPr="00C87BE7">
        <w:rPr>
          <w:rStyle w:val="Char8"/>
          <w:rFonts w:hint="cs"/>
          <w:rtl/>
        </w:rPr>
        <w:t xml:space="preserve">ٞ رَّحِيمٌ </w:t>
      </w:r>
      <w:r w:rsidR="006E4ABC" w:rsidRPr="00C87BE7">
        <w:rPr>
          <w:rStyle w:val="Char8"/>
          <w:rtl/>
        </w:rPr>
        <w:t>١٠٢ خُذۡ مِنۡ أَمۡوَٰلِهِمۡ صَدَقَة</w:t>
      </w:r>
      <w:r w:rsidR="006E4ABC" w:rsidRPr="00C87BE7">
        <w:rPr>
          <w:rStyle w:val="Char8"/>
          <w:rFonts w:hint="cs"/>
          <w:rtl/>
        </w:rPr>
        <w:t>ٗ تُطَهِّرُهُمۡ وَتُزَكِّيهِم بِهَا و</w:t>
      </w:r>
      <w:r w:rsidR="006E4ABC" w:rsidRPr="00C87BE7">
        <w:rPr>
          <w:rStyle w:val="Char8"/>
          <w:rtl/>
        </w:rPr>
        <w:t>َصَلِّ عَلَيۡهِمۡۖ إِنَّ صَلَوٰتَكَ سَكَن</w:t>
      </w:r>
      <w:r w:rsidR="006E4ABC" w:rsidRPr="00C87BE7">
        <w:rPr>
          <w:rStyle w:val="Char8"/>
          <w:rFonts w:hint="cs"/>
          <w:rtl/>
        </w:rPr>
        <w:t>ٞ لَّهُمۡۗ وَٱ</w:t>
      </w:r>
      <w:r w:rsidR="006E4ABC" w:rsidRPr="00C87BE7">
        <w:rPr>
          <w:rStyle w:val="Char8"/>
          <w:rtl/>
        </w:rPr>
        <w:t>للَّهُ سَمِيعٌ عَلِيمٌ ١٠٣</w:t>
      </w:r>
      <w:r>
        <w:rPr>
          <w:rFonts w:ascii="Traditional Arabic" w:hAnsi="Traditional Arabic" w:cs="Traditional Arabic"/>
          <w:color w:val="000000"/>
          <w:sz w:val="28"/>
          <w:rtl/>
          <w:lang w:bidi="fa-IR"/>
        </w:rPr>
        <w:t>﴾</w:t>
      </w:r>
      <w:r w:rsidRPr="00AD7356">
        <w:rPr>
          <w:rStyle w:val="Char4"/>
          <w:rFonts w:hint="cs"/>
          <w:rtl/>
        </w:rPr>
        <w:t xml:space="preserve"> </w:t>
      </w:r>
      <w:r w:rsidRPr="00AD7356">
        <w:rPr>
          <w:rStyle w:val="Char4"/>
          <w:rtl/>
        </w:rPr>
        <w:t>[التوبة: 102 - 103]</w:t>
      </w:r>
      <w:r w:rsidRPr="001C32B9">
        <w:rPr>
          <w:rStyle w:val="Char5"/>
          <w:rFonts w:hint="cs"/>
          <w:rtl/>
        </w:rPr>
        <w:t>.</w:t>
      </w:r>
      <w:r w:rsidR="003D1303" w:rsidRPr="001C32B9">
        <w:rPr>
          <w:rStyle w:val="Char5"/>
          <w:rFonts w:hint="cs"/>
          <w:rtl/>
        </w:rPr>
        <w:t xml:space="preserve"> و بعضی دیگر</w:t>
      </w:r>
      <w:r w:rsidR="00CE7E77" w:rsidRPr="001C32B9">
        <w:rPr>
          <w:rStyle w:val="Char5"/>
          <w:rFonts w:hint="cs"/>
          <w:rtl/>
        </w:rPr>
        <w:t xml:space="preserve"> از</w:t>
      </w:r>
      <w:r w:rsidR="00C87BE7">
        <w:rPr>
          <w:rStyle w:val="Char5"/>
          <w:rFonts w:hint="cs"/>
          <w:rtl/>
        </w:rPr>
        <w:t xml:space="preserve"> آن‌ها </w:t>
      </w:r>
      <w:r w:rsidR="003D1303" w:rsidRPr="001C32B9">
        <w:rPr>
          <w:rStyle w:val="Char5"/>
          <w:rFonts w:hint="cs"/>
          <w:rtl/>
        </w:rPr>
        <w:t>به گناه نفاق خود اعتراف کردند که عمل صالح و فعل قبیح هر دو به جای آوردند.</w:t>
      </w:r>
    </w:p>
    <w:p w:rsidR="00ED5357" w:rsidRPr="001C32B9" w:rsidRDefault="00696D08" w:rsidP="00DA35DE">
      <w:pPr>
        <w:widowControl w:val="0"/>
        <w:ind w:firstLine="284"/>
        <w:jc w:val="both"/>
        <w:rPr>
          <w:rStyle w:val="Char5"/>
          <w:rtl/>
        </w:rPr>
      </w:pPr>
      <w:r w:rsidRPr="001C32B9">
        <w:rPr>
          <w:rStyle w:val="Char5"/>
          <w:rFonts w:hint="cs"/>
          <w:rtl/>
        </w:rPr>
        <w:t>امید باشد که خدا توبه آنان را بپذیرد که البته خدا آمرزنده و مهربانست (102)</w:t>
      </w:r>
      <w:r w:rsidR="00C87BE7">
        <w:rPr>
          <w:rStyle w:val="Char5"/>
          <w:rFonts w:hint="cs"/>
          <w:rtl/>
        </w:rPr>
        <w:t xml:space="preserve">‌ای </w:t>
      </w:r>
      <w:r w:rsidRPr="001C32B9">
        <w:rPr>
          <w:rStyle w:val="Char5"/>
          <w:rFonts w:hint="cs"/>
          <w:rtl/>
        </w:rPr>
        <w:t>رسول ما تو از مؤمنان صدقات را د</w:t>
      </w:r>
      <w:r w:rsidR="00C5162D" w:rsidRPr="001C32B9">
        <w:rPr>
          <w:rStyle w:val="Char5"/>
          <w:rFonts w:hint="cs"/>
          <w:rtl/>
        </w:rPr>
        <w:t>ریافت دار تا بدان صدقات نفوس</w:t>
      </w:r>
      <w:r w:rsidR="00C87BE7">
        <w:rPr>
          <w:rStyle w:val="Char5"/>
          <w:rFonts w:hint="cs"/>
          <w:rtl/>
        </w:rPr>
        <w:t xml:space="preserve"> آن‌ها </w:t>
      </w:r>
      <w:r w:rsidR="00C5162D" w:rsidRPr="001C32B9">
        <w:rPr>
          <w:rStyle w:val="Char5"/>
          <w:rFonts w:hint="cs"/>
          <w:rtl/>
        </w:rPr>
        <w:t>را پاک سازی و</w:t>
      </w:r>
      <w:r w:rsidR="00C87BE7">
        <w:rPr>
          <w:rStyle w:val="Char5"/>
          <w:rFonts w:hint="cs"/>
          <w:rtl/>
        </w:rPr>
        <w:t xml:space="preserve"> آن‌ها </w:t>
      </w:r>
      <w:r w:rsidR="00C5162D" w:rsidRPr="001C32B9">
        <w:rPr>
          <w:rStyle w:val="Char5"/>
          <w:rFonts w:hint="cs"/>
          <w:rtl/>
        </w:rPr>
        <w:t>را به دعای خیر یاد کن که دعای تو در حق ؟آنان موجب تسلی خاطر</w:t>
      </w:r>
      <w:r w:rsidR="00C87BE7">
        <w:rPr>
          <w:rStyle w:val="Char5"/>
          <w:rFonts w:hint="cs"/>
          <w:rtl/>
        </w:rPr>
        <w:t xml:space="preserve"> آن‌ها </w:t>
      </w:r>
      <w:r w:rsidR="00C5162D" w:rsidRPr="001C32B9">
        <w:rPr>
          <w:rStyle w:val="Char5"/>
          <w:rFonts w:hint="cs"/>
          <w:rtl/>
        </w:rPr>
        <w:t>شود و خدا</w:t>
      </w:r>
      <w:r w:rsidR="00C51E76" w:rsidRPr="001C32B9">
        <w:rPr>
          <w:rStyle w:val="Char5"/>
          <w:rFonts w:hint="cs"/>
          <w:rtl/>
        </w:rPr>
        <w:t xml:space="preserve"> شنوا و داناست (103).</w:t>
      </w:r>
      <w:r w:rsidR="00C5162D" w:rsidRPr="001C32B9">
        <w:rPr>
          <w:rStyle w:val="Char5"/>
          <w:rFonts w:hint="cs"/>
          <w:rtl/>
        </w:rPr>
        <w:t xml:space="preserve"> </w:t>
      </w:r>
    </w:p>
    <w:p w:rsidR="00ED5357" w:rsidRPr="001C32B9" w:rsidRDefault="00ED5357" w:rsidP="006E4ABC">
      <w:pPr>
        <w:ind w:firstLine="284"/>
        <w:jc w:val="both"/>
        <w:rPr>
          <w:rStyle w:val="Char5"/>
          <w:rtl/>
        </w:rPr>
      </w:pPr>
      <w:r w:rsidRPr="001C32B9">
        <w:rPr>
          <w:rStyle w:val="Char5"/>
          <w:rFonts w:hint="cs"/>
          <w:rtl/>
        </w:rPr>
        <w:t>قومی که در این آیه از</w:t>
      </w:r>
      <w:r w:rsidR="00C87BE7">
        <w:rPr>
          <w:rStyle w:val="Char5"/>
          <w:rFonts w:hint="cs"/>
          <w:rtl/>
        </w:rPr>
        <w:t xml:space="preserve"> آن‌ها </w:t>
      </w:r>
      <w:r w:rsidRPr="001C32B9">
        <w:rPr>
          <w:rStyle w:val="Char5"/>
          <w:rFonts w:hint="cs"/>
          <w:rtl/>
        </w:rPr>
        <w:t>صحبت شده نوعی گناه مرتکب شده و اگر منظور از کلمه</w:t>
      </w:r>
      <w:r w:rsidR="00D57470" w:rsidRPr="001C32B9">
        <w:rPr>
          <w:rStyle w:val="Char5"/>
          <w:rFonts w:hint="cs"/>
          <w:rtl/>
        </w:rPr>
        <w:t xml:space="preserve"> </w:t>
      </w:r>
      <w:r w:rsidR="006E4ABC" w:rsidRPr="001C32B9">
        <w:rPr>
          <w:rStyle w:val="Char5"/>
          <w:rFonts w:hint="cs"/>
          <w:rtl/>
        </w:rPr>
        <w:t>«</w:t>
      </w:r>
      <w:r w:rsidRPr="00726425">
        <w:rPr>
          <w:rStyle w:val="Char2"/>
          <w:rFonts w:hint="cs"/>
          <w:rtl/>
        </w:rPr>
        <w:t>تَطهیر</w:t>
      </w:r>
      <w:r w:rsidR="006E4ABC" w:rsidRPr="001C32B9">
        <w:rPr>
          <w:rStyle w:val="Char5"/>
          <w:rFonts w:hint="cs"/>
          <w:rtl/>
        </w:rPr>
        <w:t>»</w:t>
      </w:r>
      <w:r w:rsidRPr="001C32B9">
        <w:rPr>
          <w:rStyle w:val="Char5"/>
          <w:rFonts w:hint="cs"/>
          <w:rtl/>
        </w:rPr>
        <w:t xml:space="preserve"> عصمت از گناه بود</w:t>
      </w:r>
      <w:r w:rsidR="00CB258C" w:rsidRPr="001C32B9">
        <w:rPr>
          <w:rStyle w:val="Char5"/>
          <w:rFonts w:hint="cs"/>
          <w:rtl/>
        </w:rPr>
        <w:t xml:space="preserve">، </w:t>
      </w:r>
      <w:r w:rsidRPr="001C32B9">
        <w:rPr>
          <w:rStyle w:val="Char5"/>
          <w:rFonts w:hint="cs"/>
          <w:rtl/>
        </w:rPr>
        <w:t>بر قومی که آشکارا به گناهان خود اعتراف کرده اطلاق</w:t>
      </w:r>
      <w:r w:rsidR="00EC366B" w:rsidRPr="001C32B9">
        <w:rPr>
          <w:rStyle w:val="Char5"/>
          <w:rFonts w:hint="cs"/>
          <w:rtl/>
        </w:rPr>
        <w:t xml:space="preserve"> نمی‌</w:t>
      </w:r>
      <w:r w:rsidRPr="001C32B9">
        <w:rPr>
          <w:rStyle w:val="Char5"/>
          <w:rFonts w:hint="cs"/>
          <w:rtl/>
        </w:rPr>
        <w:t>شد که از مال خود صدقه بدهند به مستمندان تا بواسطه آن خود را تطهیر و تزکیه بخشند.</w:t>
      </w:r>
    </w:p>
    <w:p w:rsidR="00603107" w:rsidRPr="001C32B9" w:rsidRDefault="00ED5357" w:rsidP="0013033E">
      <w:pPr>
        <w:ind w:firstLine="284"/>
        <w:jc w:val="both"/>
        <w:rPr>
          <w:rStyle w:val="Char5"/>
          <w:rtl/>
        </w:rPr>
      </w:pPr>
      <w:r w:rsidRPr="001C32B9">
        <w:rPr>
          <w:rStyle w:val="Char5"/>
          <w:rFonts w:hint="cs"/>
          <w:rtl/>
        </w:rPr>
        <w:t>و از سوره نمل</w:t>
      </w:r>
      <w:r w:rsidR="00F7539E" w:rsidRPr="001C32B9">
        <w:rPr>
          <w:rStyle w:val="Char5"/>
          <w:rFonts w:hint="cs"/>
          <w:rtl/>
        </w:rPr>
        <w:t xml:space="preserve"> می‌</w:t>
      </w:r>
      <w:r w:rsidRPr="001C32B9">
        <w:rPr>
          <w:rStyle w:val="Char5"/>
          <w:rFonts w:hint="cs"/>
          <w:rtl/>
        </w:rPr>
        <w:t>خوانیم خداوند فرموده</w:t>
      </w:r>
      <w:r w:rsidR="00D57470" w:rsidRPr="001C32B9">
        <w:rPr>
          <w:rStyle w:val="Char5"/>
          <w:rFonts w:hint="cs"/>
          <w:rtl/>
        </w:rPr>
        <w:t xml:space="preserve">: </w:t>
      </w:r>
      <w:r w:rsidR="00D57470">
        <w:rPr>
          <w:rFonts w:ascii="Traditional Arabic" w:hAnsi="Traditional Arabic" w:cs="Traditional Arabic"/>
          <w:color w:val="000000"/>
          <w:sz w:val="28"/>
          <w:rtl/>
          <w:lang w:bidi="fa-IR"/>
        </w:rPr>
        <w:t>﴿</w:t>
      </w:r>
      <w:r w:rsidR="0043104E" w:rsidRPr="00C87BE7">
        <w:rPr>
          <w:rStyle w:val="Char8"/>
          <w:rtl/>
        </w:rPr>
        <w:t>فَمَا كَانَ جَوَابَ قَوۡمِهِۦٓ إِلَّآ أَن قَالُوٓاْ أَخۡرِجُوٓاْ ءَالَ لُوط</w:t>
      </w:r>
      <w:r w:rsidR="0043104E" w:rsidRPr="00C87BE7">
        <w:rPr>
          <w:rStyle w:val="Char8"/>
          <w:rFonts w:hint="cs"/>
          <w:rtl/>
        </w:rPr>
        <w:t>ٖ مِّن قَرۡيَتِكُمۡۖ إِنَّهُمۡ أُنَاسٞ يَ</w:t>
      </w:r>
      <w:r w:rsidR="0043104E" w:rsidRPr="00C87BE7">
        <w:rPr>
          <w:rStyle w:val="Char8"/>
          <w:rtl/>
        </w:rPr>
        <w:t>تَطَهَّرُونَ ٥٦</w:t>
      </w:r>
      <w:r w:rsidR="00D57470">
        <w:rPr>
          <w:rFonts w:ascii="Traditional Arabic" w:hAnsi="Traditional Arabic" w:cs="Traditional Arabic"/>
          <w:color w:val="000000"/>
          <w:sz w:val="28"/>
          <w:rtl/>
          <w:lang w:bidi="fa-IR"/>
        </w:rPr>
        <w:t>﴾</w:t>
      </w:r>
      <w:r w:rsidR="00D57470" w:rsidRPr="001C32B9">
        <w:rPr>
          <w:rStyle w:val="Char5"/>
          <w:rFonts w:hint="cs"/>
          <w:rtl/>
        </w:rPr>
        <w:t xml:space="preserve"> </w:t>
      </w:r>
      <w:r w:rsidR="00D57470" w:rsidRPr="0013033E">
        <w:rPr>
          <w:rStyle w:val="Char4"/>
          <w:rtl/>
        </w:rPr>
        <w:t>[النمل: 56]</w:t>
      </w:r>
      <w:r w:rsidR="00D57470" w:rsidRPr="001C32B9">
        <w:rPr>
          <w:rStyle w:val="Char5"/>
          <w:rFonts w:hint="cs"/>
          <w:rtl/>
        </w:rPr>
        <w:t xml:space="preserve">. </w:t>
      </w:r>
      <w:r w:rsidR="004D7867" w:rsidRPr="001C32B9">
        <w:rPr>
          <w:rStyle w:val="Char5"/>
          <w:rFonts w:hint="cs"/>
          <w:rtl/>
        </w:rPr>
        <w:t>قوم لوط به او جواب ندادند جز آنکه با یکدیگ</w:t>
      </w:r>
      <w:r w:rsidR="004454E2" w:rsidRPr="001C32B9">
        <w:rPr>
          <w:rStyle w:val="Char5"/>
          <w:rFonts w:hint="cs"/>
          <w:rtl/>
        </w:rPr>
        <w:t>ر گفتند که لوط را با همه اهل بیت</w:t>
      </w:r>
      <w:r w:rsidR="004D7867" w:rsidRPr="001C32B9">
        <w:rPr>
          <w:rStyle w:val="Char5"/>
          <w:rFonts w:hint="cs"/>
          <w:rtl/>
        </w:rPr>
        <w:t>ش که از این کار تنزه و دوری</w:t>
      </w:r>
      <w:r w:rsidR="00F7539E" w:rsidRPr="001C32B9">
        <w:rPr>
          <w:rStyle w:val="Char5"/>
          <w:rFonts w:hint="cs"/>
          <w:rtl/>
        </w:rPr>
        <w:t xml:space="preserve"> می‌</w:t>
      </w:r>
      <w:r w:rsidR="004D7867" w:rsidRPr="001C32B9">
        <w:rPr>
          <w:rStyle w:val="Char5"/>
          <w:rFonts w:hint="cs"/>
          <w:rtl/>
        </w:rPr>
        <w:t>جویند از شهر خود بیرون کنید</w:t>
      </w:r>
      <w:r w:rsidR="00CB258C" w:rsidRPr="001C32B9">
        <w:rPr>
          <w:rStyle w:val="Char5"/>
          <w:rFonts w:hint="cs"/>
          <w:rtl/>
        </w:rPr>
        <w:t xml:space="preserve">، </w:t>
      </w:r>
    </w:p>
    <w:p w:rsidR="004D7867" w:rsidRPr="001C32B9" w:rsidRDefault="004D7867" w:rsidP="00AD1099">
      <w:pPr>
        <w:ind w:firstLine="284"/>
        <w:jc w:val="both"/>
        <w:rPr>
          <w:rStyle w:val="Char5"/>
          <w:rtl/>
        </w:rPr>
      </w:pPr>
      <w:r w:rsidRPr="001C32B9">
        <w:rPr>
          <w:rStyle w:val="Char5"/>
          <w:rFonts w:hint="cs"/>
          <w:rtl/>
        </w:rPr>
        <w:t>در حالی که دو تا دختر حضرت لوط معصوم نبودند از گناه</w:t>
      </w:r>
      <w:r w:rsidR="00CB258C" w:rsidRPr="001C32B9">
        <w:rPr>
          <w:rStyle w:val="Char5"/>
          <w:rFonts w:hint="cs"/>
          <w:rtl/>
        </w:rPr>
        <w:t xml:space="preserve">، </w:t>
      </w:r>
      <w:r w:rsidRPr="001C32B9">
        <w:rPr>
          <w:rStyle w:val="Char5"/>
          <w:rFonts w:hint="cs"/>
          <w:rtl/>
        </w:rPr>
        <w:t>و با وجود آن هم جزو آل لوط بوده و به تطهیر و صف شده</w:t>
      </w:r>
      <w:r w:rsidR="00894C7D" w:rsidRPr="001C32B9">
        <w:rPr>
          <w:rStyle w:val="Char5"/>
          <w:rFonts w:hint="cs"/>
          <w:rtl/>
        </w:rPr>
        <w:t xml:space="preserve">‌اند </w:t>
      </w:r>
      <w:r w:rsidRPr="001C32B9">
        <w:rPr>
          <w:rStyle w:val="Char5"/>
          <w:rFonts w:hint="cs"/>
          <w:rtl/>
        </w:rPr>
        <w:t>و قوم لوط هم</w:t>
      </w:r>
      <w:r w:rsidR="00F7539E" w:rsidRPr="001C32B9">
        <w:rPr>
          <w:rStyle w:val="Char5"/>
          <w:rFonts w:hint="cs"/>
          <w:rtl/>
        </w:rPr>
        <w:t xml:space="preserve"> می‌</w:t>
      </w:r>
      <w:r w:rsidRPr="001C32B9">
        <w:rPr>
          <w:rStyle w:val="Char5"/>
          <w:rFonts w:hint="cs"/>
          <w:rtl/>
        </w:rPr>
        <w:t>خواستند که آل لوط را از شهر بیرون کرده</w:t>
      </w:r>
      <w:r w:rsidR="00CB258C" w:rsidRPr="001C32B9">
        <w:rPr>
          <w:rStyle w:val="Char5"/>
          <w:rFonts w:hint="cs"/>
          <w:rtl/>
        </w:rPr>
        <w:t xml:space="preserve">، </w:t>
      </w:r>
      <w:r w:rsidRPr="001C32B9">
        <w:rPr>
          <w:rStyle w:val="Char5"/>
          <w:rFonts w:hint="cs"/>
          <w:rtl/>
        </w:rPr>
        <w:t>تطهیر و پاک بودن آل بیت پیامبر همانند تطهیر و پاک بودن آل بیت حضرت لوط</w:t>
      </w:r>
      <w:r w:rsidR="00F7539E" w:rsidRPr="001C32B9">
        <w:rPr>
          <w:rStyle w:val="Char5"/>
          <w:rFonts w:hint="cs"/>
          <w:rtl/>
        </w:rPr>
        <w:t xml:space="preserve"> می‌</w:t>
      </w:r>
      <w:r w:rsidRPr="001C32B9">
        <w:rPr>
          <w:rStyle w:val="Char5"/>
          <w:rFonts w:hint="cs"/>
          <w:rtl/>
        </w:rPr>
        <w:t>باشد.</w:t>
      </w:r>
    </w:p>
    <w:p w:rsidR="004D7867" w:rsidRDefault="004D7867" w:rsidP="0043104E">
      <w:pPr>
        <w:ind w:firstLine="284"/>
        <w:jc w:val="both"/>
        <w:rPr>
          <w:rStyle w:val="Char5"/>
          <w:rtl/>
        </w:rPr>
      </w:pPr>
      <w:r w:rsidRPr="001C32B9">
        <w:rPr>
          <w:rStyle w:val="Char5"/>
          <w:rFonts w:hint="cs"/>
          <w:rtl/>
        </w:rPr>
        <w:t>باز هم خداوند در شأن اصحاب</w:t>
      </w:r>
      <w:r w:rsidR="00F7539E" w:rsidRPr="001C32B9">
        <w:rPr>
          <w:rStyle w:val="Char5"/>
          <w:rFonts w:hint="cs"/>
          <w:rtl/>
        </w:rPr>
        <w:t xml:space="preserve"> می‌</w:t>
      </w:r>
      <w:r w:rsidRPr="001C32B9">
        <w:rPr>
          <w:rStyle w:val="Char5"/>
          <w:rFonts w:hint="cs"/>
          <w:rtl/>
        </w:rPr>
        <w:t>فرمایند</w:t>
      </w:r>
      <w:r w:rsidR="00D57470" w:rsidRPr="001C32B9">
        <w:rPr>
          <w:rStyle w:val="Char5"/>
          <w:rFonts w:hint="cs"/>
          <w:rtl/>
        </w:rPr>
        <w:t xml:space="preserve">: </w:t>
      </w:r>
      <w:r w:rsidR="00D57470">
        <w:rPr>
          <w:rFonts w:ascii="Traditional Arabic" w:hAnsi="Traditional Arabic" w:cs="Traditional Arabic"/>
          <w:color w:val="000000"/>
          <w:sz w:val="28"/>
          <w:rtl/>
          <w:lang w:bidi="fa-IR"/>
        </w:rPr>
        <w:t>﴿</w:t>
      </w:r>
      <w:r w:rsidR="0043104E" w:rsidRPr="00C87BE7">
        <w:rPr>
          <w:rStyle w:val="Char8"/>
          <w:rtl/>
        </w:rPr>
        <w:t>رِجَال</w:t>
      </w:r>
      <w:r w:rsidR="0043104E" w:rsidRPr="00C87BE7">
        <w:rPr>
          <w:rStyle w:val="Char8"/>
          <w:rFonts w:hint="cs"/>
          <w:rtl/>
        </w:rPr>
        <w:t xml:space="preserve">ٞ يُحِبُّونَ أَن </w:t>
      </w:r>
      <w:r w:rsidR="0043104E" w:rsidRPr="00C87BE7">
        <w:rPr>
          <w:rStyle w:val="Char8"/>
          <w:rtl/>
        </w:rPr>
        <w:t>يَتَطَهَّرُواْۚ وَٱللَّهُ يُحِبُّ ٱلۡمُطَّهِّرِينَ ١٠٨</w:t>
      </w:r>
      <w:r w:rsidR="00D57470">
        <w:rPr>
          <w:rFonts w:ascii="Traditional Arabic" w:hAnsi="Traditional Arabic" w:cs="Traditional Arabic"/>
          <w:color w:val="000000"/>
          <w:sz w:val="28"/>
          <w:rtl/>
          <w:lang w:bidi="fa-IR"/>
        </w:rPr>
        <w:t>﴾</w:t>
      </w:r>
      <w:r w:rsidR="00D57470" w:rsidRPr="001C32B9">
        <w:rPr>
          <w:rStyle w:val="Char5"/>
          <w:rFonts w:hint="cs"/>
          <w:rtl/>
        </w:rPr>
        <w:t xml:space="preserve"> </w:t>
      </w:r>
      <w:r w:rsidR="00D57470" w:rsidRPr="00324F55">
        <w:rPr>
          <w:rStyle w:val="Char4"/>
          <w:rtl/>
        </w:rPr>
        <w:t>[التوبة: 108]</w:t>
      </w:r>
      <w:r w:rsidR="00D57470" w:rsidRPr="001C32B9">
        <w:rPr>
          <w:rStyle w:val="Char5"/>
          <w:rFonts w:hint="cs"/>
          <w:rtl/>
        </w:rPr>
        <w:t xml:space="preserve">. </w:t>
      </w:r>
      <w:r w:rsidRPr="001C32B9">
        <w:rPr>
          <w:rStyle w:val="Char5"/>
          <w:rFonts w:hint="cs"/>
          <w:rtl/>
        </w:rPr>
        <w:t>ترجمه: مردانی هستند که دوست دارند به پاکی زندگی کنند خداوند هم پاکان را دوست دارد و از آنان خشنود خواهد شد</w:t>
      </w:r>
      <w:r w:rsidR="004454E2" w:rsidRPr="001C32B9">
        <w:rPr>
          <w:rStyle w:val="Char5"/>
          <w:rFonts w:hint="cs"/>
          <w:rtl/>
        </w:rPr>
        <w:t>؛</w:t>
      </w:r>
      <w:r w:rsidRPr="001C32B9">
        <w:rPr>
          <w:rStyle w:val="Char5"/>
          <w:rFonts w:hint="cs"/>
          <w:rtl/>
        </w:rPr>
        <w:t xml:space="preserve"> در میان امت اسلام هیچ کس ق</w:t>
      </w:r>
      <w:r w:rsidR="001D3D23" w:rsidRPr="001C32B9">
        <w:rPr>
          <w:rStyle w:val="Char5"/>
          <w:rFonts w:hint="cs"/>
          <w:rtl/>
        </w:rPr>
        <w:t>ب</w:t>
      </w:r>
      <w:r w:rsidRPr="001C32B9">
        <w:rPr>
          <w:rStyle w:val="Char5"/>
          <w:rFonts w:hint="cs"/>
          <w:rtl/>
        </w:rPr>
        <w:t>ول نکرده به اینکه کسانی که در آن مسجد بوده و یا بعضی از</w:t>
      </w:r>
      <w:r w:rsidR="00C87BE7">
        <w:rPr>
          <w:rStyle w:val="Char5"/>
          <w:rFonts w:hint="cs"/>
          <w:rtl/>
        </w:rPr>
        <w:t xml:space="preserve"> آن‌ها </w:t>
      </w:r>
      <w:r w:rsidR="00D60D2C" w:rsidRPr="001C32B9">
        <w:rPr>
          <w:rStyle w:val="Char5"/>
          <w:rFonts w:hint="cs"/>
          <w:rtl/>
        </w:rPr>
        <w:t>از</w:t>
      </w:r>
      <w:r w:rsidRPr="001C32B9">
        <w:rPr>
          <w:rStyle w:val="Char5"/>
          <w:rFonts w:hint="cs"/>
          <w:rtl/>
        </w:rPr>
        <w:t xml:space="preserve"> گناه</w:t>
      </w:r>
      <w:r w:rsidR="00D60D2C" w:rsidRPr="001C32B9">
        <w:rPr>
          <w:rStyle w:val="Char5"/>
          <w:rFonts w:hint="cs"/>
          <w:rtl/>
        </w:rPr>
        <w:t xml:space="preserve"> و پلیدی مادی و معنوی معصوم بوده</w:t>
      </w:r>
      <w:r w:rsidR="00894C7D" w:rsidRPr="001C32B9">
        <w:rPr>
          <w:rStyle w:val="Char5"/>
          <w:rFonts w:hint="cs"/>
          <w:rtl/>
        </w:rPr>
        <w:t xml:space="preserve">‌اند </w:t>
      </w:r>
      <w:r w:rsidR="00D60D2C" w:rsidRPr="001C32B9">
        <w:rPr>
          <w:rStyle w:val="Char5"/>
          <w:rFonts w:hint="cs"/>
          <w:rtl/>
        </w:rPr>
        <w:t>علی رغم آنکه خداوند سبحان ایشان را توصیف کرده به اینکه ایشان دوست دارند که پاک شوند و خداوند پاکان را دوست دارد و از آنان راضی خواهد شد.</w:t>
      </w:r>
    </w:p>
    <w:p w:rsidR="00DA35DE" w:rsidRPr="001C32B9" w:rsidRDefault="00DA35DE" w:rsidP="0043104E">
      <w:pPr>
        <w:ind w:firstLine="284"/>
        <w:jc w:val="both"/>
        <w:rPr>
          <w:rStyle w:val="Char5"/>
          <w:rtl/>
        </w:rPr>
      </w:pPr>
    </w:p>
    <w:p w:rsidR="00D60D2C" w:rsidRPr="00324F55" w:rsidRDefault="00D60D2C" w:rsidP="00324F55">
      <w:pPr>
        <w:pStyle w:val="a3"/>
        <w:rPr>
          <w:rtl/>
        </w:rPr>
      </w:pPr>
      <w:bookmarkStart w:id="17" w:name="_Toc331798764"/>
      <w:bookmarkStart w:id="18" w:name="_Toc435020998"/>
      <w:r w:rsidRPr="00324F55">
        <w:rPr>
          <w:rFonts w:hint="cs"/>
          <w:rtl/>
        </w:rPr>
        <w:t>(ب) سنت مبارکه پیامبر اکرم</w:t>
      </w:r>
      <w:bookmarkEnd w:id="17"/>
      <w:bookmarkEnd w:id="18"/>
      <w:r w:rsidR="00D13061">
        <w:rPr>
          <w:rFonts w:hint="cs"/>
          <w:rtl/>
        </w:rPr>
        <w:t xml:space="preserve"> </w:t>
      </w:r>
    </w:p>
    <w:p w:rsidR="00D60D2C" w:rsidRPr="001C32B9" w:rsidRDefault="00D60D2C" w:rsidP="00AD1099">
      <w:pPr>
        <w:ind w:firstLine="284"/>
        <w:jc w:val="both"/>
        <w:rPr>
          <w:rStyle w:val="Char5"/>
          <w:rtl/>
        </w:rPr>
      </w:pPr>
      <w:r w:rsidRPr="001C32B9">
        <w:rPr>
          <w:rStyle w:val="Char5"/>
          <w:rFonts w:hint="cs"/>
          <w:rtl/>
        </w:rPr>
        <w:t>شیع</w:t>
      </w:r>
      <w:r w:rsidR="001D3D23" w:rsidRPr="001C32B9">
        <w:rPr>
          <w:rStyle w:val="Char5"/>
          <w:rFonts w:hint="cs"/>
          <w:rtl/>
        </w:rPr>
        <w:t>ه</w:t>
      </w:r>
      <w:r w:rsidR="007D0636" w:rsidRPr="001C32B9">
        <w:rPr>
          <w:rStyle w:val="Char5"/>
          <w:rFonts w:hint="cs"/>
          <w:rtl/>
        </w:rPr>
        <w:t xml:space="preserve">‌ها </w:t>
      </w:r>
      <w:r w:rsidRPr="001C32B9">
        <w:rPr>
          <w:rStyle w:val="Char5"/>
          <w:rFonts w:hint="cs"/>
          <w:rtl/>
        </w:rPr>
        <w:t xml:space="preserve">برای اثبات عصمت امامان </w:t>
      </w:r>
      <w:r w:rsidR="00176297" w:rsidRPr="001C32B9">
        <w:rPr>
          <w:rStyle w:val="Char5"/>
          <w:rFonts w:hint="cs"/>
          <w:rtl/>
        </w:rPr>
        <w:t xml:space="preserve">خود به سنت پیامبر هم متوسل شده و به آنان استدلال نموده و استدلال کردن ایشان به سنت نبوی </w:t>
      </w:r>
      <w:r w:rsidR="004454E2" w:rsidRPr="001C32B9">
        <w:rPr>
          <w:rStyle w:val="Char5"/>
          <w:rFonts w:hint="cs"/>
          <w:rtl/>
        </w:rPr>
        <w:t>ا</w:t>
      </w:r>
      <w:r w:rsidR="00176297" w:rsidRPr="001C32B9">
        <w:rPr>
          <w:rStyle w:val="Char5"/>
          <w:rFonts w:hint="cs"/>
          <w:rtl/>
        </w:rPr>
        <w:t>ز باب ایمان و تصدیق به سنت نبوده</w:t>
      </w:r>
      <w:r w:rsidR="004454E2" w:rsidRPr="001C32B9">
        <w:rPr>
          <w:rStyle w:val="Char5"/>
          <w:rFonts w:hint="cs"/>
          <w:rtl/>
        </w:rPr>
        <w:t xml:space="preserve"> بلکه هدف و منظور مشخص</w:t>
      </w:r>
      <w:r w:rsidR="001D3D23" w:rsidRPr="001C32B9">
        <w:rPr>
          <w:rStyle w:val="Char5"/>
          <w:rFonts w:hint="cs"/>
          <w:rtl/>
        </w:rPr>
        <w:t>ی</w:t>
      </w:r>
      <w:r w:rsidR="004454E2" w:rsidRPr="001C32B9">
        <w:rPr>
          <w:rStyle w:val="Char5"/>
          <w:rFonts w:hint="cs"/>
          <w:rtl/>
        </w:rPr>
        <w:t xml:space="preserve"> دارند و آ</w:t>
      </w:r>
      <w:r w:rsidR="00176297" w:rsidRPr="001C32B9">
        <w:rPr>
          <w:rStyle w:val="Char5"/>
          <w:rFonts w:hint="cs"/>
          <w:rtl/>
        </w:rPr>
        <w:t>ن هم این است که در بعضی از این احادیث نوعی شبه وجود دارد</w:t>
      </w:r>
      <w:r w:rsidR="00CB258C" w:rsidRPr="001C32B9">
        <w:rPr>
          <w:rStyle w:val="Char5"/>
          <w:rFonts w:hint="cs"/>
          <w:rtl/>
        </w:rPr>
        <w:t xml:space="preserve">، </w:t>
      </w:r>
      <w:r w:rsidR="00176297" w:rsidRPr="001C32B9">
        <w:rPr>
          <w:rStyle w:val="Char5"/>
          <w:rFonts w:hint="cs"/>
          <w:rtl/>
        </w:rPr>
        <w:t>به گمان ایشان این نوع شبه و عدم وضوح تکیه گاه و پشتبانه</w:t>
      </w:r>
      <w:r w:rsidR="00C87BE7">
        <w:rPr>
          <w:rStyle w:val="Char5"/>
          <w:rFonts w:hint="cs"/>
          <w:rtl/>
        </w:rPr>
        <w:t xml:space="preserve">‌ای </w:t>
      </w:r>
      <w:r w:rsidR="00176297" w:rsidRPr="001C32B9">
        <w:rPr>
          <w:rStyle w:val="Char5"/>
          <w:rFonts w:hint="cs"/>
          <w:rtl/>
        </w:rPr>
        <w:t xml:space="preserve">است برای بدعت گذاری ایشان </w:t>
      </w:r>
      <w:r w:rsidR="001D3D23" w:rsidRPr="001C32B9">
        <w:rPr>
          <w:rStyle w:val="Char5"/>
          <w:rFonts w:hint="cs"/>
          <w:rtl/>
        </w:rPr>
        <w:t>و</w:t>
      </w:r>
      <w:r w:rsidR="00176297" w:rsidRPr="001C32B9">
        <w:rPr>
          <w:rStyle w:val="Char5"/>
          <w:rFonts w:hint="cs"/>
          <w:rtl/>
        </w:rPr>
        <w:t xml:space="preserve"> عصمت امامان و آمدن امام غائب ایشان (مهدی)</w:t>
      </w:r>
      <w:r w:rsidR="00CB258C" w:rsidRPr="001C32B9">
        <w:rPr>
          <w:rStyle w:val="Char5"/>
          <w:rFonts w:hint="cs"/>
          <w:rtl/>
        </w:rPr>
        <w:t xml:space="preserve">، </w:t>
      </w:r>
      <w:r w:rsidR="00176297" w:rsidRPr="001C32B9">
        <w:rPr>
          <w:rStyle w:val="Char5"/>
          <w:rFonts w:hint="cs"/>
          <w:rtl/>
        </w:rPr>
        <w:t>احادیثی را از طریق امامان آورده</w:t>
      </w:r>
      <w:r w:rsidR="00894C7D" w:rsidRPr="001C32B9">
        <w:rPr>
          <w:rStyle w:val="Char5"/>
          <w:rFonts w:hint="cs"/>
          <w:rtl/>
        </w:rPr>
        <w:t xml:space="preserve">‌اند </w:t>
      </w:r>
      <w:r w:rsidR="00176297" w:rsidRPr="001C32B9">
        <w:rPr>
          <w:rStyle w:val="Char5"/>
          <w:rFonts w:hint="cs"/>
          <w:rtl/>
        </w:rPr>
        <w:t xml:space="preserve">و همگی این احادیث بدعت گذاری و سفاهت و </w:t>
      </w:r>
      <w:r w:rsidR="004454E2" w:rsidRPr="001C32B9">
        <w:rPr>
          <w:rStyle w:val="Char5"/>
          <w:rFonts w:hint="cs"/>
          <w:rtl/>
        </w:rPr>
        <w:t>ع</w:t>
      </w:r>
      <w:r w:rsidR="00176297" w:rsidRPr="001C32B9">
        <w:rPr>
          <w:rStyle w:val="Char5"/>
          <w:rFonts w:hint="cs"/>
          <w:rtl/>
        </w:rPr>
        <w:t>دم درک واقعی ایشان را از روح دین و احادیث ظاهر</w:t>
      </w:r>
      <w:r w:rsidR="001D3D23" w:rsidRPr="001C32B9">
        <w:rPr>
          <w:rStyle w:val="Char5"/>
          <w:rFonts w:hint="cs"/>
          <w:rtl/>
        </w:rPr>
        <w:t xml:space="preserve"> را</w:t>
      </w:r>
      <w:r w:rsidR="00176297" w:rsidRPr="001C32B9">
        <w:rPr>
          <w:rStyle w:val="Char5"/>
          <w:rFonts w:hint="cs"/>
          <w:rtl/>
        </w:rPr>
        <w:t xml:space="preserve"> نمایان</w:t>
      </w:r>
      <w:r w:rsidR="00F7539E" w:rsidRPr="001C32B9">
        <w:rPr>
          <w:rStyle w:val="Char5"/>
          <w:rFonts w:hint="cs"/>
          <w:rtl/>
        </w:rPr>
        <w:t xml:space="preserve"> می‌</w:t>
      </w:r>
      <w:r w:rsidR="00176297" w:rsidRPr="001C32B9">
        <w:rPr>
          <w:rStyle w:val="Char5"/>
          <w:rFonts w:hint="cs"/>
          <w:rtl/>
        </w:rPr>
        <w:t>سازد.</w:t>
      </w:r>
    </w:p>
    <w:p w:rsidR="00176297" w:rsidRPr="001C32B9" w:rsidRDefault="00176297" w:rsidP="00AD1099">
      <w:pPr>
        <w:ind w:firstLine="284"/>
        <w:jc w:val="both"/>
        <w:rPr>
          <w:rStyle w:val="Char5"/>
          <w:rtl/>
        </w:rPr>
      </w:pPr>
      <w:r w:rsidRPr="001C32B9">
        <w:rPr>
          <w:rStyle w:val="Char5"/>
          <w:rFonts w:hint="cs"/>
          <w:rtl/>
        </w:rPr>
        <w:t>و بر همین اساس و</w:t>
      </w:r>
      <w:r w:rsidR="001B6E36" w:rsidRPr="001C32B9">
        <w:rPr>
          <w:rStyle w:val="Char5"/>
          <w:rFonts w:hint="cs"/>
          <w:rtl/>
        </w:rPr>
        <w:t xml:space="preserve"> برای همین مسائل اولاً احادیثی را از اهل سنت و سپس احادیث شیعه</w:t>
      </w:r>
      <w:r w:rsidR="00F97A4B" w:rsidRPr="001C32B9">
        <w:rPr>
          <w:rStyle w:val="Char5"/>
          <w:rFonts w:hint="cs"/>
          <w:rtl/>
        </w:rPr>
        <w:t xml:space="preserve">‌های </w:t>
      </w:r>
      <w:r w:rsidR="001B6E36" w:rsidRPr="001C32B9">
        <w:rPr>
          <w:rStyle w:val="Char5"/>
          <w:rFonts w:hint="cs"/>
          <w:rtl/>
        </w:rPr>
        <w:t>رافضی را</w:t>
      </w:r>
      <w:r w:rsidR="00F7539E" w:rsidRPr="001C32B9">
        <w:rPr>
          <w:rStyle w:val="Char5"/>
          <w:rFonts w:hint="cs"/>
          <w:rtl/>
        </w:rPr>
        <w:t xml:space="preserve"> می‌</w:t>
      </w:r>
      <w:r w:rsidR="001B6E36" w:rsidRPr="001C32B9">
        <w:rPr>
          <w:rStyle w:val="Char5"/>
          <w:rFonts w:hint="cs"/>
          <w:rtl/>
        </w:rPr>
        <w:t>آوریم.</w:t>
      </w:r>
      <w:r w:rsidRPr="001C32B9">
        <w:rPr>
          <w:rStyle w:val="Char5"/>
          <w:rFonts w:hint="cs"/>
          <w:rtl/>
        </w:rPr>
        <w:t xml:space="preserve"> </w:t>
      </w:r>
    </w:p>
    <w:p w:rsidR="000F57AD" w:rsidRPr="006264E9" w:rsidRDefault="000F57AD" w:rsidP="006264E9">
      <w:pPr>
        <w:pStyle w:val="a3"/>
        <w:rPr>
          <w:rtl/>
        </w:rPr>
      </w:pPr>
      <w:bookmarkStart w:id="19" w:name="_Toc331798765"/>
      <w:bookmarkStart w:id="20" w:name="_Toc435020999"/>
      <w:r w:rsidRPr="006264E9">
        <w:rPr>
          <w:rFonts w:hint="cs"/>
          <w:rtl/>
        </w:rPr>
        <w:t>1- احادیث اهل سنت</w:t>
      </w:r>
      <w:bookmarkEnd w:id="19"/>
      <w:bookmarkEnd w:id="20"/>
    </w:p>
    <w:p w:rsidR="000F57AD" w:rsidRPr="001C32B9" w:rsidRDefault="000F57AD" w:rsidP="00DA35DE">
      <w:pPr>
        <w:widowControl w:val="0"/>
        <w:ind w:firstLine="284"/>
        <w:jc w:val="both"/>
        <w:rPr>
          <w:rStyle w:val="Char5"/>
          <w:rtl/>
        </w:rPr>
      </w:pPr>
      <w:r w:rsidRPr="001C32B9">
        <w:rPr>
          <w:rStyle w:val="Char5"/>
          <w:rFonts w:hint="cs"/>
          <w:rtl/>
        </w:rPr>
        <w:t>شیع</w:t>
      </w:r>
      <w:r w:rsidR="001D3D23" w:rsidRPr="001C32B9">
        <w:rPr>
          <w:rStyle w:val="Char5"/>
          <w:rFonts w:hint="cs"/>
          <w:rtl/>
        </w:rPr>
        <w:t>ه</w:t>
      </w:r>
      <w:r w:rsidR="007D0636" w:rsidRPr="001C32B9">
        <w:rPr>
          <w:rStyle w:val="Char5"/>
          <w:rFonts w:hint="cs"/>
          <w:rtl/>
        </w:rPr>
        <w:t xml:space="preserve">‌ها </w:t>
      </w:r>
      <w:r w:rsidRPr="001C32B9">
        <w:rPr>
          <w:rStyle w:val="Char5"/>
          <w:rFonts w:hint="cs"/>
          <w:rtl/>
        </w:rPr>
        <w:t>به حدیثی که جابر از (سمر</w:t>
      </w:r>
      <w:r w:rsidRPr="00D57470">
        <w:rPr>
          <w:rFonts w:ascii="mylotus" w:hAnsi="mylotus" w:cs="mylotus"/>
          <w:color w:val="000000"/>
          <w:sz w:val="28"/>
          <w:rtl/>
          <w:lang w:bidi="fa-IR"/>
        </w:rPr>
        <w:t>ة</w:t>
      </w:r>
      <w:r w:rsidRPr="001C32B9">
        <w:rPr>
          <w:rStyle w:val="Char5"/>
          <w:rFonts w:hint="cs"/>
          <w:rtl/>
        </w:rPr>
        <w:t>) روایت کرده احتجاج نموده و</w:t>
      </w:r>
      <w:r w:rsidR="00F7539E" w:rsidRPr="001C32B9">
        <w:rPr>
          <w:rStyle w:val="Char5"/>
          <w:rFonts w:hint="cs"/>
          <w:rtl/>
        </w:rPr>
        <w:t xml:space="preserve"> می‌</w:t>
      </w:r>
      <w:r w:rsidRPr="001C32B9">
        <w:rPr>
          <w:rStyle w:val="Char5"/>
          <w:rFonts w:hint="cs"/>
          <w:rtl/>
        </w:rPr>
        <w:t xml:space="preserve">گویند که رسول خدا فرموده در آینده دوازده </w:t>
      </w:r>
      <w:r w:rsidR="004454E2" w:rsidRPr="001C32B9">
        <w:rPr>
          <w:rStyle w:val="Char5"/>
          <w:rFonts w:hint="cs"/>
          <w:rtl/>
        </w:rPr>
        <w:t>امیر بر مردم حکم خواهند کرد (سمر</w:t>
      </w:r>
      <w:r w:rsidR="004454E2" w:rsidRPr="00D57470">
        <w:rPr>
          <w:rFonts w:ascii="mylotus" w:hAnsi="mylotus" w:cs="mylotus"/>
          <w:color w:val="000000"/>
          <w:sz w:val="28"/>
          <w:rtl/>
          <w:lang w:bidi="fa-IR"/>
        </w:rPr>
        <w:t>ة</w:t>
      </w:r>
      <w:r w:rsidR="004454E2" w:rsidRPr="001C32B9">
        <w:rPr>
          <w:rStyle w:val="Char5"/>
          <w:rFonts w:hint="cs"/>
          <w:rtl/>
        </w:rPr>
        <w:t>)</w:t>
      </w:r>
      <w:r w:rsidRPr="001C32B9">
        <w:rPr>
          <w:rStyle w:val="Char5"/>
          <w:rFonts w:hint="cs"/>
          <w:rtl/>
        </w:rPr>
        <w:t xml:space="preserve"> گفت این کلمه</w:t>
      </w:r>
      <w:r w:rsidR="00C87BE7">
        <w:rPr>
          <w:rStyle w:val="Char5"/>
          <w:rFonts w:hint="cs"/>
          <w:rtl/>
        </w:rPr>
        <w:t xml:space="preserve">‌ای </w:t>
      </w:r>
      <w:r w:rsidRPr="001C32B9">
        <w:rPr>
          <w:rStyle w:val="Char5"/>
          <w:rFonts w:hint="cs"/>
          <w:rtl/>
        </w:rPr>
        <w:t>بود</w:t>
      </w:r>
      <w:r w:rsidR="00CB258C" w:rsidRPr="001C32B9">
        <w:rPr>
          <w:rStyle w:val="Char5"/>
          <w:rFonts w:hint="cs"/>
          <w:rtl/>
        </w:rPr>
        <w:t xml:space="preserve">، </w:t>
      </w:r>
      <w:r w:rsidRPr="001C32B9">
        <w:rPr>
          <w:rStyle w:val="Char5"/>
          <w:rFonts w:hint="cs"/>
          <w:rtl/>
        </w:rPr>
        <w:t>که تا الآن از پیامبر نشنیده بودم پدرم گفت که منظور پیامبر این بوده همه از طایفه قریش خواهند بود.</w:t>
      </w:r>
      <w:r w:rsidRPr="00FB1F3E">
        <w:rPr>
          <w:rStyle w:val="Char5"/>
          <w:vertAlign w:val="superscript"/>
          <w:rtl/>
        </w:rPr>
        <w:footnoteReference w:id="15"/>
      </w:r>
      <w:r w:rsidR="008813BC" w:rsidRPr="001C32B9">
        <w:rPr>
          <w:rStyle w:val="Char5"/>
          <w:rFonts w:hint="cs"/>
          <w:rtl/>
        </w:rPr>
        <w:t xml:space="preserve"> و در روایتی دیگر که مسلم آن را روایت نموده از حضرت جابر</w:t>
      </w:r>
      <w:r w:rsidR="00F7539E" w:rsidRPr="001C32B9">
        <w:rPr>
          <w:rStyle w:val="Char5"/>
          <w:rFonts w:hint="cs"/>
          <w:rtl/>
        </w:rPr>
        <w:t xml:space="preserve"> می‌</w:t>
      </w:r>
      <w:r w:rsidR="008813BC" w:rsidRPr="001C32B9">
        <w:rPr>
          <w:rStyle w:val="Char5"/>
          <w:rFonts w:hint="cs"/>
          <w:rtl/>
        </w:rPr>
        <w:t>گوید از پیامبر خدا شنیدم که</w:t>
      </w:r>
      <w:r w:rsidR="00F7539E" w:rsidRPr="001C32B9">
        <w:rPr>
          <w:rStyle w:val="Char5"/>
          <w:rFonts w:hint="cs"/>
          <w:rtl/>
        </w:rPr>
        <w:t xml:space="preserve"> می‌</w:t>
      </w:r>
      <w:r w:rsidR="008813BC" w:rsidRPr="001C32B9">
        <w:rPr>
          <w:rStyle w:val="Char5"/>
          <w:rFonts w:hint="cs"/>
          <w:rtl/>
        </w:rPr>
        <w:t>گفت لایزال اسلام عزیز خواهد بود تا دوازده خلیفه خلافت کنند</w:t>
      </w:r>
      <w:r w:rsidR="00CB258C" w:rsidRPr="001C32B9">
        <w:rPr>
          <w:rStyle w:val="Char5"/>
          <w:rFonts w:hint="cs"/>
          <w:rtl/>
        </w:rPr>
        <w:t xml:space="preserve">، </w:t>
      </w:r>
      <w:r w:rsidR="008813BC" w:rsidRPr="001C32B9">
        <w:rPr>
          <w:rStyle w:val="Char5"/>
          <w:rFonts w:hint="cs"/>
          <w:rtl/>
        </w:rPr>
        <w:t>سپس گفت این کلمه را نفهمیدم که منظور پیامبر چیست</w:t>
      </w:r>
      <w:r w:rsidR="00CB258C" w:rsidRPr="001C32B9">
        <w:rPr>
          <w:rStyle w:val="Char5"/>
          <w:rFonts w:hint="cs"/>
          <w:rtl/>
        </w:rPr>
        <w:t xml:space="preserve">، </w:t>
      </w:r>
      <w:r w:rsidR="008813BC" w:rsidRPr="001C32B9">
        <w:rPr>
          <w:rStyle w:val="Char5"/>
          <w:rFonts w:hint="cs"/>
          <w:rtl/>
        </w:rPr>
        <w:t>به پدرم گفتم منظور رسول خدا چه بود پدرم گفت رسول خدا فرموده که همه از قریش خواهند بود.</w:t>
      </w:r>
      <w:r w:rsidR="008813BC" w:rsidRPr="00FB1F3E">
        <w:rPr>
          <w:rStyle w:val="Char5"/>
          <w:vertAlign w:val="superscript"/>
          <w:rtl/>
        </w:rPr>
        <w:footnoteReference w:id="16"/>
      </w:r>
      <w:r w:rsidR="00CB60F9" w:rsidRPr="001C32B9">
        <w:rPr>
          <w:rStyle w:val="Char5"/>
          <w:rFonts w:hint="cs"/>
          <w:rtl/>
        </w:rPr>
        <w:t xml:space="preserve"> شیعه</w:t>
      </w:r>
      <w:r w:rsidR="007D0636" w:rsidRPr="001C32B9">
        <w:rPr>
          <w:rStyle w:val="Char5"/>
          <w:rFonts w:hint="cs"/>
          <w:rtl/>
        </w:rPr>
        <w:t xml:space="preserve">‌ها </w:t>
      </w:r>
      <w:r w:rsidR="00CB60F9" w:rsidRPr="001C32B9">
        <w:rPr>
          <w:rStyle w:val="Char5"/>
          <w:rFonts w:hint="cs"/>
          <w:rtl/>
        </w:rPr>
        <w:t>این احادیث را استمساک و دلیلی برای خود قرار داده نه به خاطر اینکه به احادیث رسول الله ایمان واقعی دارند بلکه بخاطر</w:t>
      </w:r>
      <w:r w:rsidR="00C87BE7">
        <w:rPr>
          <w:rStyle w:val="Char5"/>
          <w:rFonts w:hint="cs"/>
          <w:rtl/>
        </w:rPr>
        <w:t xml:space="preserve"> اینکه </w:t>
      </w:r>
      <w:r w:rsidR="00CB60F9" w:rsidRPr="001C32B9">
        <w:rPr>
          <w:rStyle w:val="Char5"/>
          <w:rFonts w:hint="cs"/>
          <w:rtl/>
        </w:rPr>
        <w:t>در این دو حدیث یک نوع شبه وجود دارد که با بدعت گذاری و هوا پرستی ایشان موافق است</w:t>
      </w:r>
      <w:r w:rsidR="00CB258C" w:rsidRPr="001C32B9">
        <w:rPr>
          <w:rStyle w:val="Char5"/>
          <w:rFonts w:hint="cs"/>
          <w:rtl/>
        </w:rPr>
        <w:t xml:space="preserve">، </w:t>
      </w:r>
      <w:r w:rsidR="00CB60F9" w:rsidRPr="001C32B9">
        <w:rPr>
          <w:rStyle w:val="Char5"/>
          <w:rFonts w:hint="cs"/>
          <w:rtl/>
        </w:rPr>
        <w:t>اما وقتی که این نوع احادیث صحیح را مورد بررسی قرار دهیم</w:t>
      </w:r>
      <w:r w:rsidR="00CB258C" w:rsidRPr="001C32B9">
        <w:rPr>
          <w:rStyle w:val="Char5"/>
          <w:rFonts w:hint="cs"/>
          <w:rtl/>
        </w:rPr>
        <w:t xml:space="preserve"> </w:t>
      </w:r>
      <w:r w:rsidR="00CB60F9" w:rsidRPr="001C32B9">
        <w:rPr>
          <w:rStyle w:val="Char5"/>
          <w:rFonts w:hint="cs"/>
          <w:rtl/>
        </w:rPr>
        <w:t>به این نتیجه خواهیم رسید که این نوع از احادیث هرگز حجت و دلیل برای ایشان نخواهند بود بخاطر چند سبب.</w:t>
      </w:r>
    </w:p>
    <w:p w:rsidR="00CB60F9" w:rsidRPr="001C32B9" w:rsidRDefault="00CB60F9" w:rsidP="000C6983">
      <w:pPr>
        <w:numPr>
          <w:ilvl w:val="0"/>
          <w:numId w:val="6"/>
        </w:numPr>
        <w:tabs>
          <w:tab w:val="clear" w:pos="720"/>
        </w:tabs>
        <w:ind w:left="641" w:hanging="357"/>
        <w:jc w:val="both"/>
        <w:rPr>
          <w:rStyle w:val="Char5"/>
          <w:rtl/>
        </w:rPr>
      </w:pPr>
      <w:r w:rsidRPr="001C32B9">
        <w:rPr>
          <w:rStyle w:val="Char5"/>
          <w:rFonts w:hint="cs"/>
          <w:rtl/>
        </w:rPr>
        <w:t xml:space="preserve">این نوع احادیث نص قطعی و واقعی هستند بر اینکه دوازده امیر و یا به روایت مسلم دوازده </w:t>
      </w:r>
      <w:r w:rsidR="003E2601" w:rsidRPr="001C32B9">
        <w:rPr>
          <w:rStyle w:val="Char5"/>
          <w:rFonts w:hint="cs"/>
          <w:rtl/>
        </w:rPr>
        <w:t>خلیفه خواهند آمد و به صورت فعلی و عملی بر مسلمین حکم خواهند کرد</w:t>
      </w:r>
      <w:r w:rsidR="00CB258C" w:rsidRPr="001C32B9">
        <w:rPr>
          <w:rStyle w:val="Char5"/>
          <w:rFonts w:hint="cs"/>
          <w:rtl/>
        </w:rPr>
        <w:t xml:space="preserve">، </w:t>
      </w:r>
      <w:r w:rsidR="003E2601" w:rsidRPr="001C32B9">
        <w:rPr>
          <w:rStyle w:val="Char5"/>
          <w:rFonts w:hint="cs"/>
          <w:rtl/>
        </w:rPr>
        <w:t>این در واقع پیام این دو حدیث است</w:t>
      </w:r>
      <w:r w:rsidR="00CB258C" w:rsidRPr="001C32B9">
        <w:rPr>
          <w:rStyle w:val="Char5"/>
          <w:rFonts w:hint="cs"/>
          <w:rtl/>
        </w:rPr>
        <w:t xml:space="preserve">، </w:t>
      </w:r>
      <w:r w:rsidR="003E2601" w:rsidRPr="001C32B9">
        <w:rPr>
          <w:rStyle w:val="Char5"/>
          <w:rFonts w:hint="cs"/>
          <w:rtl/>
        </w:rPr>
        <w:t>و از طرف دیگر وقتی که سیرت و زندگی نامه ائمه شیعه را ملاحظه و بررسی کنیم خواهیم یافت که قسمت اعظم ائمه شیعه حتی بر نفس خود هم هیچ گونه حکمی نداشته</w:t>
      </w:r>
      <w:r w:rsidR="00894C7D" w:rsidRPr="001C32B9">
        <w:rPr>
          <w:rStyle w:val="Char5"/>
          <w:rFonts w:hint="cs"/>
          <w:rtl/>
        </w:rPr>
        <w:t xml:space="preserve">‌اند </w:t>
      </w:r>
      <w:r w:rsidR="003E2601" w:rsidRPr="001C32B9">
        <w:rPr>
          <w:rStyle w:val="Char5"/>
          <w:rFonts w:hint="cs"/>
          <w:rtl/>
        </w:rPr>
        <w:t>بلکه قضیه بر عکس است و زیر حکم کسانی دیگر به حیات خود دامه داده</w:t>
      </w:r>
      <w:r w:rsidR="00C5268F" w:rsidRPr="001C32B9">
        <w:rPr>
          <w:rStyle w:val="Char5"/>
          <w:rFonts w:hint="cs"/>
          <w:rtl/>
        </w:rPr>
        <w:t>‌اند.</w:t>
      </w:r>
    </w:p>
    <w:p w:rsidR="003E2601" w:rsidRPr="001C32B9" w:rsidRDefault="00EC77BF" w:rsidP="00AD1099">
      <w:pPr>
        <w:ind w:firstLine="284"/>
        <w:jc w:val="both"/>
        <w:rPr>
          <w:rStyle w:val="Char5"/>
          <w:rtl/>
        </w:rPr>
      </w:pPr>
      <w:r w:rsidRPr="001C32B9">
        <w:rPr>
          <w:rStyle w:val="Char5"/>
          <w:rFonts w:hint="cs"/>
          <w:rtl/>
        </w:rPr>
        <w:t>و در طول زندگی ایشان هم</w:t>
      </w:r>
      <w:r w:rsidR="007C5E64" w:rsidRPr="001C32B9">
        <w:rPr>
          <w:rStyle w:val="Char5"/>
          <w:rFonts w:hint="cs"/>
          <w:rtl/>
        </w:rPr>
        <w:t>یشه و در خیلی</w:t>
      </w:r>
      <w:r w:rsidR="00004B2D" w:rsidRPr="001C32B9">
        <w:rPr>
          <w:rStyle w:val="Char5"/>
          <w:rFonts w:hint="cs"/>
          <w:rtl/>
        </w:rPr>
        <w:t xml:space="preserve"> زمان‌ها</w:t>
      </w:r>
      <w:r w:rsidR="007C5E64" w:rsidRPr="001C32B9">
        <w:rPr>
          <w:rStyle w:val="Char5"/>
          <w:rFonts w:hint="cs"/>
          <w:rtl/>
        </w:rPr>
        <w:t xml:space="preserve"> و عصور مختل</w:t>
      </w:r>
      <w:r w:rsidRPr="001C32B9">
        <w:rPr>
          <w:rStyle w:val="Char5"/>
          <w:rFonts w:hint="cs"/>
          <w:rtl/>
        </w:rPr>
        <w:t>ف به صورت تبعید و دور از مملکت خود زیسته</w:t>
      </w:r>
      <w:r w:rsidR="00C5268F" w:rsidRPr="001C32B9">
        <w:rPr>
          <w:rStyle w:val="Char5"/>
          <w:rFonts w:hint="cs"/>
          <w:rtl/>
        </w:rPr>
        <w:t>‌اند.</w:t>
      </w:r>
    </w:p>
    <w:p w:rsidR="00EC77BF" w:rsidRPr="001C32B9" w:rsidRDefault="00EC77BF" w:rsidP="006F3D02">
      <w:pPr>
        <w:widowControl w:val="0"/>
        <w:numPr>
          <w:ilvl w:val="0"/>
          <w:numId w:val="6"/>
        </w:numPr>
        <w:tabs>
          <w:tab w:val="clear" w:pos="720"/>
        </w:tabs>
        <w:ind w:left="641" w:hanging="357"/>
        <w:jc w:val="both"/>
        <w:rPr>
          <w:rStyle w:val="Char5"/>
          <w:rtl/>
        </w:rPr>
      </w:pPr>
      <w:r w:rsidRPr="001C32B9">
        <w:rPr>
          <w:rStyle w:val="Char5"/>
          <w:rFonts w:hint="cs"/>
          <w:rtl/>
        </w:rPr>
        <w:t>این نوع احادیث این را</w:t>
      </w:r>
      <w:r w:rsidR="00F7539E" w:rsidRPr="001C32B9">
        <w:rPr>
          <w:rStyle w:val="Char5"/>
          <w:rFonts w:hint="cs"/>
          <w:rtl/>
        </w:rPr>
        <w:t xml:space="preserve"> می‌</w:t>
      </w:r>
      <w:r w:rsidRPr="001C32B9">
        <w:rPr>
          <w:rStyle w:val="Char5"/>
          <w:rFonts w:hint="cs"/>
          <w:rtl/>
        </w:rPr>
        <w:t>رسانند که اسلام از این به بعد عزیز و</w:t>
      </w:r>
      <w:r w:rsidR="007C5E64" w:rsidRPr="001C32B9">
        <w:rPr>
          <w:rStyle w:val="Char5"/>
          <w:rFonts w:hint="cs"/>
          <w:rtl/>
        </w:rPr>
        <w:t xml:space="preserve"> </w:t>
      </w:r>
      <w:r w:rsidRPr="001C32B9">
        <w:rPr>
          <w:rStyle w:val="Char5"/>
          <w:rFonts w:hint="cs"/>
          <w:rtl/>
        </w:rPr>
        <w:t>استوار خواهد بود و کسی که زندگی امامان شیعه را بنگرد و وضعیت اسلام را هم مورد مطالعه و بررسی قرار دهد خواهد دید که عزت اسلام در یک عصر و زمان با زمانی دیگر تفاوت دارد</w:t>
      </w:r>
      <w:r w:rsidR="00CB258C" w:rsidRPr="001C32B9">
        <w:rPr>
          <w:rStyle w:val="Char5"/>
          <w:rFonts w:hint="cs"/>
          <w:rtl/>
        </w:rPr>
        <w:t xml:space="preserve">، </w:t>
      </w:r>
      <w:r w:rsidRPr="001C32B9">
        <w:rPr>
          <w:rStyle w:val="Char5"/>
          <w:rFonts w:hint="cs"/>
          <w:rtl/>
        </w:rPr>
        <w:t>بلکه اصلاً امام دوازدهم شیع</w:t>
      </w:r>
      <w:r w:rsidR="001D3D23" w:rsidRPr="001C32B9">
        <w:rPr>
          <w:rStyle w:val="Char5"/>
          <w:rFonts w:hint="cs"/>
          <w:rtl/>
        </w:rPr>
        <w:t>ه</w:t>
      </w:r>
      <w:r w:rsidR="007D0636" w:rsidRPr="001C32B9">
        <w:rPr>
          <w:rStyle w:val="Char5"/>
          <w:rFonts w:hint="cs"/>
          <w:rtl/>
        </w:rPr>
        <w:t xml:space="preserve">‌ها </w:t>
      </w:r>
      <w:r w:rsidRPr="001C32B9">
        <w:rPr>
          <w:rStyle w:val="Char5"/>
          <w:rFonts w:hint="cs"/>
          <w:rtl/>
        </w:rPr>
        <w:t>(مهدی) آن</w:t>
      </w:r>
      <w:r w:rsidR="00C87BE7">
        <w:rPr>
          <w:rStyle w:val="Char5"/>
          <w:rFonts w:hint="cs"/>
          <w:rtl/>
        </w:rPr>
        <w:t xml:space="preserve">چنان‌که </w:t>
      </w:r>
      <w:r w:rsidRPr="001C32B9">
        <w:rPr>
          <w:rStyle w:val="Char5"/>
          <w:rFonts w:hint="cs"/>
          <w:rtl/>
        </w:rPr>
        <w:t>خودشان عقیده دارند مخفی و پنهان است در طول</w:t>
      </w:r>
      <w:r w:rsidR="00004B2D" w:rsidRPr="001C32B9">
        <w:rPr>
          <w:rStyle w:val="Char5"/>
          <w:rFonts w:hint="cs"/>
          <w:rtl/>
        </w:rPr>
        <w:t xml:space="preserve"> قرن‌ها</w:t>
      </w:r>
      <w:r w:rsidRPr="001C32B9">
        <w:rPr>
          <w:rStyle w:val="Char5"/>
          <w:rFonts w:hint="cs"/>
          <w:rtl/>
        </w:rPr>
        <w:t>یی که اصلاً نخواهد توانست حتی از نفس خودش هم حمایت کند</w:t>
      </w:r>
      <w:r w:rsidR="00CB258C" w:rsidRPr="001C32B9">
        <w:rPr>
          <w:rStyle w:val="Char5"/>
          <w:rFonts w:hint="cs"/>
          <w:rtl/>
        </w:rPr>
        <w:t xml:space="preserve">، </w:t>
      </w:r>
      <w:r w:rsidRPr="001C32B9">
        <w:rPr>
          <w:rStyle w:val="Char5"/>
          <w:rFonts w:hint="cs"/>
          <w:rtl/>
        </w:rPr>
        <w:t>پس چطور و از کجا و چه کانالی خواهد توانست که از اسلام و سرزمین آن حمایت کند.</w:t>
      </w:r>
    </w:p>
    <w:p w:rsidR="007C5E64" w:rsidRPr="001C32B9" w:rsidRDefault="007C5E64" w:rsidP="006F3D02">
      <w:pPr>
        <w:widowControl w:val="0"/>
        <w:numPr>
          <w:ilvl w:val="0"/>
          <w:numId w:val="6"/>
        </w:numPr>
        <w:tabs>
          <w:tab w:val="clear" w:pos="720"/>
        </w:tabs>
        <w:ind w:left="641" w:hanging="357"/>
        <w:jc w:val="both"/>
        <w:rPr>
          <w:rStyle w:val="Char5"/>
          <w:rtl/>
        </w:rPr>
      </w:pPr>
      <w:r w:rsidRPr="001C32B9">
        <w:rPr>
          <w:rStyle w:val="Char5"/>
          <w:rFonts w:hint="cs"/>
          <w:rtl/>
        </w:rPr>
        <w:t>اسلام</w:t>
      </w:r>
      <w:r w:rsidR="00CB258C" w:rsidRPr="001C32B9">
        <w:rPr>
          <w:rStyle w:val="Char5"/>
          <w:rFonts w:hint="cs"/>
          <w:rtl/>
        </w:rPr>
        <w:t xml:space="preserve">، </w:t>
      </w:r>
      <w:r w:rsidRPr="001C32B9">
        <w:rPr>
          <w:rStyle w:val="Char5"/>
          <w:rFonts w:hint="cs"/>
          <w:rtl/>
        </w:rPr>
        <w:t>و عزت اسلام و دوران و صفحات زرین اسلام در عصر و زمان خلفای بنی امیه و بنی عباس و بنی عثمان بوده</w:t>
      </w:r>
      <w:r w:rsidR="00CB258C" w:rsidRPr="001C32B9">
        <w:rPr>
          <w:rStyle w:val="Char5"/>
          <w:rFonts w:hint="cs"/>
          <w:rtl/>
        </w:rPr>
        <w:t xml:space="preserve">، </w:t>
      </w:r>
      <w:r w:rsidRPr="001C32B9">
        <w:rPr>
          <w:rStyle w:val="Char5"/>
          <w:rFonts w:hint="cs"/>
          <w:rtl/>
        </w:rPr>
        <w:t>و در عهد و دوران امامان شیعه هیچ نوع افتخاراتی را برای اسلام و مسلمین نخواهیم دید و در</w:t>
      </w:r>
      <w:r w:rsidR="005B6B28" w:rsidRPr="001C32B9">
        <w:rPr>
          <w:rStyle w:val="Char5"/>
          <w:rFonts w:hint="cs"/>
          <w:rtl/>
        </w:rPr>
        <w:t xml:space="preserve"> کتاب‌ها</w:t>
      </w:r>
      <w:r w:rsidRPr="001C32B9">
        <w:rPr>
          <w:rStyle w:val="Char5"/>
          <w:rFonts w:hint="cs"/>
          <w:rtl/>
        </w:rPr>
        <w:t>ی تاریخ نخواهیم یافت.</w:t>
      </w:r>
    </w:p>
    <w:p w:rsidR="007C5E64" w:rsidRPr="00FB1F3E" w:rsidRDefault="007C5E64" w:rsidP="00FB1F3E">
      <w:pPr>
        <w:pStyle w:val="a3"/>
        <w:rPr>
          <w:rtl/>
        </w:rPr>
      </w:pPr>
      <w:bookmarkStart w:id="21" w:name="_Toc331798766"/>
      <w:bookmarkStart w:id="22" w:name="_Toc435021000"/>
      <w:r w:rsidRPr="00FB1F3E">
        <w:rPr>
          <w:rFonts w:hint="cs"/>
          <w:rtl/>
        </w:rPr>
        <w:t>2- احادیث اهل تشیع</w:t>
      </w:r>
      <w:bookmarkEnd w:id="21"/>
      <w:bookmarkEnd w:id="22"/>
    </w:p>
    <w:p w:rsidR="007C5E64" w:rsidRPr="001C32B9" w:rsidRDefault="007C5E64" w:rsidP="006F3D02">
      <w:pPr>
        <w:widowControl w:val="0"/>
        <w:ind w:firstLine="284"/>
        <w:jc w:val="both"/>
        <w:rPr>
          <w:rStyle w:val="Char5"/>
          <w:rtl/>
        </w:rPr>
      </w:pPr>
      <w:r w:rsidRPr="001C32B9">
        <w:rPr>
          <w:rStyle w:val="Char5"/>
          <w:rFonts w:hint="cs"/>
          <w:rtl/>
        </w:rPr>
        <w:t>شیع</w:t>
      </w:r>
      <w:r w:rsidR="001D3D23" w:rsidRPr="001C32B9">
        <w:rPr>
          <w:rStyle w:val="Char5"/>
          <w:rFonts w:hint="cs"/>
          <w:rtl/>
        </w:rPr>
        <w:t>ه</w:t>
      </w:r>
      <w:r w:rsidR="007D0636" w:rsidRPr="001C32B9">
        <w:rPr>
          <w:rStyle w:val="Char5"/>
          <w:rFonts w:hint="cs"/>
          <w:rtl/>
        </w:rPr>
        <w:t xml:space="preserve">‌ها </w:t>
      </w:r>
      <w:r w:rsidRPr="001C32B9">
        <w:rPr>
          <w:rStyle w:val="Char5"/>
          <w:rFonts w:hint="cs"/>
          <w:rtl/>
        </w:rPr>
        <w:t>احادیث زیادی را به عنوان پشتوانه بدعت</w:t>
      </w:r>
      <w:r w:rsidR="0001207C">
        <w:rPr>
          <w:rStyle w:val="Char5"/>
          <w:rFonts w:hint="cs"/>
          <w:rtl/>
        </w:rPr>
        <w:t xml:space="preserve"> گذاری‌های </w:t>
      </w:r>
      <w:r w:rsidRPr="001C32B9">
        <w:rPr>
          <w:rStyle w:val="Char5"/>
          <w:rFonts w:hint="cs"/>
          <w:rtl/>
        </w:rPr>
        <w:t>خود آورده</w:t>
      </w:r>
      <w:r w:rsidR="00894C7D" w:rsidRPr="001C32B9">
        <w:rPr>
          <w:rStyle w:val="Char5"/>
          <w:rFonts w:hint="cs"/>
          <w:rtl/>
        </w:rPr>
        <w:t xml:space="preserve">‌اند </w:t>
      </w:r>
      <w:r w:rsidRPr="001C32B9">
        <w:rPr>
          <w:rStyle w:val="Char5"/>
          <w:rFonts w:hint="cs"/>
          <w:rtl/>
        </w:rPr>
        <w:t>اما مهر و علامت گذاری عموم بر این احادیث این است که این نوع احادیث یا منقطع الاسناد و روایت کنندگان</w:t>
      </w:r>
      <w:r w:rsidR="00C87BE7">
        <w:rPr>
          <w:rStyle w:val="Char5"/>
          <w:rFonts w:hint="cs"/>
          <w:rtl/>
        </w:rPr>
        <w:t xml:space="preserve"> آن‌ها </w:t>
      </w:r>
      <w:r w:rsidRPr="001C32B9">
        <w:rPr>
          <w:rStyle w:val="Char5"/>
          <w:rFonts w:hint="cs"/>
          <w:rtl/>
        </w:rPr>
        <w:t>مجهول و شناخته نشده هستند یا در</w:t>
      </w:r>
      <w:r w:rsidR="003A5023" w:rsidRPr="001C32B9">
        <w:rPr>
          <w:rStyle w:val="Char5"/>
          <w:rFonts w:hint="cs"/>
          <w:rtl/>
        </w:rPr>
        <w:t xml:space="preserve"> میان</w:t>
      </w:r>
      <w:r w:rsidR="00C87BE7">
        <w:rPr>
          <w:rStyle w:val="Char5"/>
          <w:rFonts w:hint="cs"/>
          <w:rtl/>
        </w:rPr>
        <w:t xml:space="preserve"> آن‌ها </w:t>
      </w:r>
      <w:r w:rsidR="003A5023" w:rsidRPr="001C32B9">
        <w:rPr>
          <w:rStyle w:val="Char5"/>
          <w:rFonts w:hint="cs"/>
          <w:rtl/>
        </w:rPr>
        <w:t>کسانی هستند که مشهورند به کذب و دروغ بر رسول خدا</w:t>
      </w:r>
      <w:r w:rsidR="00CB258C" w:rsidRPr="001C32B9">
        <w:rPr>
          <w:rStyle w:val="Char5"/>
          <w:rFonts w:hint="cs"/>
          <w:rtl/>
        </w:rPr>
        <w:t xml:space="preserve">، </w:t>
      </w:r>
      <w:r w:rsidR="003A5023" w:rsidRPr="001C32B9">
        <w:rPr>
          <w:rStyle w:val="Char5"/>
          <w:rFonts w:hint="cs"/>
          <w:rtl/>
        </w:rPr>
        <w:t>و یا در دیانت و خداشناسی</w:t>
      </w:r>
      <w:r w:rsidR="00C87BE7">
        <w:rPr>
          <w:rStyle w:val="Char5"/>
          <w:rFonts w:hint="cs"/>
          <w:rtl/>
        </w:rPr>
        <w:t xml:space="preserve"> آن‌ها </w:t>
      </w:r>
      <w:r w:rsidR="003A5023" w:rsidRPr="001C32B9">
        <w:rPr>
          <w:rStyle w:val="Char5"/>
          <w:rFonts w:hint="cs"/>
          <w:rtl/>
        </w:rPr>
        <w:t>طعنه وجود دارد که همگی این موارد و یا فرد فرد آن</w:t>
      </w:r>
      <w:r w:rsidR="00CB258C" w:rsidRPr="001C32B9">
        <w:rPr>
          <w:rStyle w:val="Char5"/>
          <w:rFonts w:hint="cs"/>
          <w:rtl/>
        </w:rPr>
        <w:t xml:space="preserve">، </w:t>
      </w:r>
      <w:r w:rsidR="003A5023" w:rsidRPr="001C32B9">
        <w:rPr>
          <w:rStyle w:val="Char5"/>
          <w:rFonts w:hint="cs"/>
          <w:rtl/>
        </w:rPr>
        <w:t>حدیث روایت شده را از درجه اعتبار ساقط خواهد کرد.</w:t>
      </w:r>
    </w:p>
    <w:p w:rsidR="00D52AAC" w:rsidRPr="001C32B9" w:rsidRDefault="00D52AAC" w:rsidP="006F3D02">
      <w:pPr>
        <w:ind w:firstLine="284"/>
        <w:jc w:val="both"/>
        <w:rPr>
          <w:rStyle w:val="Char5"/>
          <w:rtl/>
        </w:rPr>
      </w:pPr>
      <w:r w:rsidRPr="001C32B9">
        <w:rPr>
          <w:rStyle w:val="Char5"/>
          <w:rFonts w:hint="cs"/>
          <w:rtl/>
        </w:rPr>
        <w:t>امام شافعی</w:t>
      </w:r>
      <w:r w:rsidR="006F3D02">
        <w:rPr>
          <w:rFonts w:cs="CTraditional Arabic" w:hint="cs"/>
          <w:color w:val="000000"/>
          <w:sz w:val="28"/>
          <w:rtl/>
          <w:lang w:bidi="fa-IR"/>
        </w:rPr>
        <w:t>/</w:t>
      </w:r>
      <w:r w:rsidR="00F7539E" w:rsidRPr="001C32B9">
        <w:rPr>
          <w:rStyle w:val="Char5"/>
          <w:rFonts w:hint="cs"/>
          <w:rtl/>
        </w:rPr>
        <w:t xml:space="preserve"> می‌</w:t>
      </w:r>
      <w:r w:rsidRPr="001C32B9">
        <w:rPr>
          <w:rStyle w:val="Char5"/>
          <w:rFonts w:hint="cs"/>
          <w:rtl/>
        </w:rPr>
        <w:t>فرمایند: هیچ قومی را دروغ</w:t>
      </w:r>
      <w:r w:rsidR="00CB258C" w:rsidRPr="001C32B9">
        <w:rPr>
          <w:rStyle w:val="Char5"/>
          <w:rFonts w:hint="eastAsia"/>
          <w:rtl/>
        </w:rPr>
        <w:t>‌</w:t>
      </w:r>
      <w:r w:rsidRPr="001C32B9">
        <w:rPr>
          <w:rStyle w:val="Char5"/>
          <w:rFonts w:hint="cs"/>
          <w:rtl/>
        </w:rPr>
        <w:t>گوتر از</w:t>
      </w:r>
      <w:r w:rsidR="00004B2D" w:rsidRPr="001C32B9">
        <w:rPr>
          <w:rStyle w:val="Char5"/>
          <w:rFonts w:hint="cs"/>
          <w:rtl/>
        </w:rPr>
        <w:t xml:space="preserve"> رافضی‌ها</w:t>
      </w:r>
      <w:r w:rsidRPr="001C32B9">
        <w:rPr>
          <w:rStyle w:val="Char5"/>
          <w:rFonts w:hint="cs"/>
          <w:rtl/>
        </w:rPr>
        <w:t xml:space="preserve"> نیافتم</w:t>
      </w:r>
      <w:r w:rsidRPr="00FB1F3E">
        <w:rPr>
          <w:rStyle w:val="Char5"/>
          <w:vertAlign w:val="superscript"/>
          <w:rtl/>
        </w:rPr>
        <w:footnoteReference w:id="17"/>
      </w:r>
      <w:r w:rsidR="006F3D02" w:rsidRPr="001C32B9">
        <w:rPr>
          <w:rStyle w:val="Char5"/>
          <w:rFonts w:hint="cs"/>
          <w:rtl/>
        </w:rPr>
        <w:t>.</w:t>
      </w:r>
    </w:p>
    <w:p w:rsidR="00D52AAC" w:rsidRPr="001C32B9" w:rsidRDefault="00D52AAC" w:rsidP="00AD1099">
      <w:pPr>
        <w:ind w:firstLine="284"/>
        <w:jc w:val="both"/>
        <w:rPr>
          <w:rStyle w:val="Char5"/>
          <w:rtl/>
        </w:rPr>
      </w:pPr>
      <w:r w:rsidRPr="001C32B9">
        <w:rPr>
          <w:rStyle w:val="Char5"/>
          <w:rFonts w:hint="cs"/>
          <w:rtl/>
        </w:rPr>
        <w:t>شیخ الاسلام ابن تیمیه</w:t>
      </w:r>
      <w:r w:rsidR="006F3D02" w:rsidRPr="006F3D02">
        <w:rPr>
          <w:rFonts w:cs="CTraditional Arabic" w:hint="cs"/>
          <w:color w:val="000000"/>
          <w:sz w:val="28"/>
          <w:rtl/>
          <w:lang w:bidi="fa-IR"/>
        </w:rPr>
        <w:t xml:space="preserve">/ </w:t>
      </w:r>
      <w:r w:rsidR="00F7539E" w:rsidRPr="001C32B9">
        <w:rPr>
          <w:rStyle w:val="Char5"/>
          <w:rFonts w:hint="cs"/>
          <w:rtl/>
        </w:rPr>
        <w:t>می‌</w:t>
      </w:r>
      <w:r w:rsidRPr="001C32B9">
        <w:rPr>
          <w:rStyle w:val="Char5"/>
          <w:rFonts w:hint="cs"/>
          <w:rtl/>
        </w:rPr>
        <w:t>فرمایند</w:t>
      </w:r>
      <w:r w:rsidR="006F3D02" w:rsidRPr="001C32B9">
        <w:rPr>
          <w:rStyle w:val="Char5"/>
          <w:rFonts w:hint="cs"/>
          <w:rtl/>
        </w:rPr>
        <w:t>:</w:t>
      </w:r>
      <w:r w:rsidRPr="001C32B9">
        <w:rPr>
          <w:rStyle w:val="Char5"/>
          <w:rFonts w:hint="cs"/>
          <w:rtl/>
        </w:rPr>
        <w:t xml:space="preserve"> اهل علم از طریق نقل و روایت و اسناد اتفاق نظر دارند بر اینکه</w:t>
      </w:r>
      <w:r w:rsidR="00004B2D" w:rsidRPr="001C32B9">
        <w:rPr>
          <w:rStyle w:val="Char5"/>
          <w:rFonts w:hint="cs"/>
          <w:rtl/>
        </w:rPr>
        <w:t xml:space="preserve"> رافضی‌ها</w:t>
      </w:r>
      <w:r w:rsidRPr="001C32B9">
        <w:rPr>
          <w:rStyle w:val="Char5"/>
          <w:rFonts w:hint="cs"/>
          <w:rtl/>
        </w:rPr>
        <w:t xml:space="preserve"> دروغ گو</w:t>
      </w:r>
      <w:r w:rsidR="00C76F6B" w:rsidRPr="001C32B9">
        <w:rPr>
          <w:rStyle w:val="Char5"/>
          <w:rFonts w:hint="cs"/>
          <w:rtl/>
        </w:rPr>
        <w:t xml:space="preserve">‌ترین </w:t>
      </w:r>
      <w:r w:rsidRPr="001C32B9">
        <w:rPr>
          <w:rStyle w:val="Char5"/>
          <w:rFonts w:hint="cs"/>
          <w:rtl/>
        </w:rPr>
        <w:t>طوایف هستند. و دروغ گوئی در میان آنان قدمت تاریخی دارد. و به همین خاطر پیشوایان ویژگی خاص آنان را در زیاد دروغ گوئی</w:t>
      </w:r>
      <w:r w:rsidR="00F7539E" w:rsidRPr="001C32B9">
        <w:rPr>
          <w:rStyle w:val="Char5"/>
          <w:rFonts w:hint="cs"/>
          <w:rtl/>
        </w:rPr>
        <w:t xml:space="preserve"> می‌</w:t>
      </w:r>
      <w:r w:rsidRPr="001C32B9">
        <w:rPr>
          <w:rStyle w:val="Char5"/>
          <w:rFonts w:hint="cs"/>
          <w:rtl/>
        </w:rPr>
        <w:t>دانند.</w:t>
      </w:r>
      <w:r w:rsidRPr="00C370FA">
        <w:rPr>
          <w:rStyle w:val="Char5"/>
          <w:vertAlign w:val="superscript"/>
          <w:rtl/>
        </w:rPr>
        <w:footnoteReference w:id="18"/>
      </w:r>
    </w:p>
    <w:p w:rsidR="00EC77BF" w:rsidRPr="001C32B9" w:rsidRDefault="006801FA" w:rsidP="009D62E8">
      <w:pPr>
        <w:ind w:firstLine="284"/>
        <w:jc w:val="both"/>
        <w:rPr>
          <w:rStyle w:val="Char5"/>
          <w:rtl/>
        </w:rPr>
      </w:pPr>
      <w:r w:rsidRPr="001C32B9">
        <w:rPr>
          <w:rStyle w:val="Char5"/>
          <w:rFonts w:hint="cs"/>
          <w:rtl/>
        </w:rPr>
        <w:t>و از جمله این احادیث</w:t>
      </w:r>
      <w:r w:rsidR="00F7539E" w:rsidRPr="001C32B9">
        <w:rPr>
          <w:rStyle w:val="Char5"/>
          <w:rFonts w:hint="cs"/>
          <w:rtl/>
        </w:rPr>
        <w:t xml:space="preserve"> می‌</w:t>
      </w:r>
      <w:r w:rsidRPr="001C32B9">
        <w:rPr>
          <w:rStyle w:val="Char5"/>
          <w:rFonts w:hint="cs"/>
          <w:rtl/>
        </w:rPr>
        <w:t xml:space="preserve">توان نام برد آنچه که شیخ </w:t>
      </w:r>
      <w:r w:rsidR="004454E2" w:rsidRPr="001C32B9">
        <w:rPr>
          <w:rStyle w:val="Char5"/>
          <w:rFonts w:hint="cs"/>
          <w:rtl/>
        </w:rPr>
        <w:t>(</w:t>
      </w:r>
      <w:r w:rsidRPr="001C32B9">
        <w:rPr>
          <w:rStyle w:val="Char5"/>
          <w:rFonts w:hint="cs"/>
          <w:rtl/>
        </w:rPr>
        <w:t>مفید</w:t>
      </w:r>
      <w:r w:rsidR="004454E2" w:rsidRPr="001C32B9">
        <w:rPr>
          <w:rStyle w:val="Char5"/>
          <w:rFonts w:hint="cs"/>
          <w:rtl/>
        </w:rPr>
        <w:t>)</w:t>
      </w:r>
      <w:r w:rsidRPr="001C32B9">
        <w:rPr>
          <w:rStyle w:val="Char5"/>
          <w:rFonts w:hint="cs"/>
          <w:rtl/>
        </w:rPr>
        <w:t xml:space="preserve"> رافضی در کتاب خود </w:t>
      </w:r>
      <w:r w:rsidR="0043104E" w:rsidRPr="0043104E">
        <w:rPr>
          <w:rFonts w:ascii="mylotus" w:hAnsi="mylotus" w:cs="mylotus"/>
          <w:sz w:val="28"/>
          <w:rtl/>
          <w:lang w:bidi="fa-IR"/>
        </w:rPr>
        <w:t>«</w:t>
      </w:r>
      <w:r w:rsidRPr="00C370FA">
        <w:rPr>
          <w:rStyle w:val="Char2"/>
          <w:rtl/>
        </w:rPr>
        <w:t>روضة الواعظین</w:t>
      </w:r>
      <w:r w:rsidR="0043104E" w:rsidRPr="0043104E">
        <w:rPr>
          <w:rFonts w:ascii="mylotus" w:hAnsi="mylotus" w:cs="mylotus"/>
          <w:sz w:val="28"/>
          <w:rtl/>
          <w:lang w:bidi="fa-IR"/>
        </w:rPr>
        <w:t>»</w:t>
      </w:r>
      <w:r w:rsidRPr="001C32B9">
        <w:rPr>
          <w:rStyle w:val="Char5"/>
          <w:rFonts w:hint="cs"/>
          <w:rtl/>
        </w:rPr>
        <w:t xml:space="preserve"> آورده (خداوند جبرئیل را در </w:t>
      </w:r>
      <w:r w:rsidRPr="0043104E">
        <w:rPr>
          <w:rFonts w:ascii="mylotus" w:hAnsi="mylotus" w:cs="mylotus"/>
          <w:sz w:val="28"/>
          <w:rtl/>
          <w:lang w:bidi="fa-IR"/>
        </w:rPr>
        <w:t>حجة</w:t>
      </w:r>
      <w:r w:rsidRPr="001C32B9">
        <w:rPr>
          <w:rStyle w:val="Char5"/>
          <w:rFonts w:hint="cs"/>
          <w:rtl/>
        </w:rPr>
        <w:t xml:space="preserve"> الوداع هنگامی که پیامبر از مکه به مدینه بر</w:t>
      </w:r>
      <w:r w:rsidR="00F7539E" w:rsidRPr="001C32B9">
        <w:rPr>
          <w:rStyle w:val="Char5"/>
          <w:rFonts w:hint="cs"/>
          <w:rtl/>
        </w:rPr>
        <w:t xml:space="preserve"> می‌</w:t>
      </w:r>
      <w:r w:rsidRPr="001C32B9">
        <w:rPr>
          <w:rStyle w:val="Char5"/>
          <w:rFonts w:hint="cs"/>
          <w:rtl/>
        </w:rPr>
        <w:t>گشتند نزد ایشان فرستاد و گفت خداوند به تو سلام</w:t>
      </w:r>
      <w:r w:rsidR="00F7539E" w:rsidRPr="001C32B9">
        <w:rPr>
          <w:rStyle w:val="Char5"/>
          <w:rFonts w:hint="cs"/>
          <w:rtl/>
        </w:rPr>
        <w:t xml:space="preserve"> می‌</w:t>
      </w:r>
      <w:r w:rsidRPr="001C32B9">
        <w:rPr>
          <w:rStyle w:val="Char5"/>
          <w:rFonts w:hint="cs"/>
          <w:rtl/>
        </w:rPr>
        <w:t>کند و</w:t>
      </w:r>
      <w:r w:rsidR="00F7539E" w:rsidRPr="001C32B9">
        <w:rPr>
          <w:rStyle w:val="Char5"/>
          <w:rFonts w:hint="cs"/>
          <w:rtl/>
        </w:rPr>
        <w:t xml:space="preserve"> می‌</w:t>
      </w:r>
      <w:r w:rsidRPr="001C32B9">
        <w:rPr>
          <w:rStyle w:val="Char5"/>
          <w:rFonts w:hint="cs"/>
          <w:rtl/>
        </w:rPr>
        <w:t>گوید: علی را به امامت منصوب کن</w:t>
      </w:r>
      <w:r w:rsidR="00CB258C" w:rsidRPr="001C32B9">
        <w:rPr>
          <w:rStyle w:val="Char5"/>
          <w:rFonts w:hint="cs"/>
          <w:rtl/>
        </w:rPr>
        <w:t xml:space="preserve">، </w:t>
      </w:r>
      <w:r w:rsidRPr="001C32B9">
        <w:rPr>
          <w:rStyle w:val="Char5"/>
          <w:rFonts w:hint="cs"/>
          <w:rtl/>
        </w:rPr>
        <w:t>و مردم را آگاه کن که علی در آینده خلیفه ایشان خواهد شد</w:t>
      </w:r>
      <w:r w:rsidR="00CB258C" w:rsidRPr="001C32B9">
        <w:rPr>
          <w:rStyle w:val="Char5"/>
          <w:rFonts w:hint="cs"/>
          <w:rtl/>
        </w:rPr>
        <w:t xml:space="preserve">، </w:t>
      </w:r>
      <w:r w:rsidRPr="001C32B9">
        <w:rPr>
          <w:rStyle w:val="Char5"/>
          <w:rFonts w:hint="cs"/>
          <w:rtl/>
        </w:rPr>
        <w:t>پیامبر</w:t>
      </w:r>
      <w:r w:rsidR="00E52C84">
        <w:rPr>
          <w:rStyle w:val="Char5"/>
          <w:rFonts w:hint="cs"/>
          <w:rtl/>
        </w:rPr>
        <w:t xml:space="preserve"> </w:t>
      </w:r>
      <w:r w:rsidR="008A7DDF" w:rsidRPr="008A7DDF">
        <w:rPr>
          <w:rStyle w:val="Char5"/>
          <w:rFonts w:cs="CTraditional Arabic" w:hint="cs"/>
          <w:rtl/>
        </w:rPr>
        <w:t>ج</w:t>
      </w:r>
      <w:r w:rsidR="003E7A38" w:rsidRPr="001C32B9">
        <w:rPr>
          <w:rStyle w:val="Char5"/>
          <w:rFonts w:hint="cs"/>
          <w:rtl/>
        </w:rPr>
        <w:t xml:space="preserve"> </w:t>
      </w:r>
      <w:r w:rsidRPr="001C32B9">
        <w:rPr>
          <w:rStyle w:val="Char5"/>
          <w:rFonts w:hint="cs"/>
          <w:rtl/>
        </w:rPr>
        <w:t>به جبرئیل</w:t>
      </w:r>
      <w:r w:rsidR="00092E79" w:rsidRPr="001C32B9">
        <w:rPr>
          <w:rStyle w:val="Char5"/>
          <w:rFonts w:hint="cs"/>
          <w:rtl/>
        </w:rPr>
        <w:t xml:space="preserve"> گفت:</w:t>
      </w:r>
      <w:r w:rsidR="00C87BE7">
        <w:rPr>
          <w:rStyle w:val="Char5"/>
          <w:rFonts w:hint="cs"/>
          <w:rtl/>
        </w:rPr>
        <w:t xml:space="preserve">‌ای </w:t>
      </w:r>
      <w:r w:rsidRPr="001C32B9">
        <w:rPr>
          <w:rStyle w:val="Char5"/>
          <w:rFonts w:hint="cs"/>
          <w:rtl/>
        </w:rPr>
        <w:t>برادر من خداوند اصحاب و یاران من را به علی خشمگین ساخت چون اصحاب از علی خوششان</w:t>
      </w:r>
      <w:r w:rsidR="00EC366B" w:rsidRPr="001C32B9">
        <w:rPr>
          <w:rStyle w:val="Char5"/>
          <w:rFonts w:hint="cs"/>
          <w:rtl/>
        </w:rPr>
        <w:t xml:space="preserve"> نمی‌</w:t>
      </w:r>
      <w:r w:rsidRPr="001C32B9">
        <w:rPr>
          <w:rStyle w:val="Char5"/>
          <w:rFonts w:hint="cs"/>
          <w:rtl/>
        </w:rPr>
        <w:t>آید</w:t>
      </w:r>
      <w:r w:rsidR="00CB258C" w:rsidRPr="001C32B9">
        <w:rPr>
          <w:rStyle w:val="Char5"/>
          <w:rFonts w:hint="cs"/>
          <w:rtl/>
        </w:rPr>
        <w:t xml:space="preserve">، </w:t>
      </w:r>
      <w:r w:rsidRPr="001C32B9">
        <w:rPr>
          <w:rStyle w:val="Char5"/>
          <w:rFonts w:hint="cs"/>
          <w:rtl/>
        </w:rPr>
        <w:t>من</w:t>
      </w:r>
      <w:r w:rsidR="00F7539E" w:rsidRPr="001C32B9">
        <w:rPr>
          <w:rStyle w:val="Char5"/>
          <w:rFonts w:hint="cs"/>
          <w:rtl/>
        </w:rPr>
        <w:t xml:space="preserve"> می‌</w:t>
      </w:r>
      <w:r w:rsidRPr="001C32B9">
        <w:rPr>
          <w:rStyle w:val="Char5"/>
          <w:rFonts w:hint="cs"/>
          <w:rtl/>
        </w:rPr>
        <w:t xml:space="preserve">ترسم که اگر اعلام کنم یاران من </w:t>
      </w:r>
      <w:r w:rsidR="003E7C06" w:rsidRPr="001C32B9">
        <w:rPr>
          <w:rStyle w:val="Char5"/>
          <w:rFonts w:hint="cs"/>
          <w:rtl/>
        </w:rPr>
        <w:t>همه علیه من عکس العمل نشان دهند و به من آسیبی برسانند</w:t>
      </w:r>
      <w:r w:rsidR="00CB258C" w:rsidRPr="001C32B9">
        <w:rPr>
          <w:rStyle w:val="Char5"/>
          <w:rFonts w:hint="cs"/>
          <w:rtl/>
        </w:rPr>
        <w:t xml:space="preserve">، </w:t>
      </w:r>
      <w:r w:rsidR="003E7C06" w:rsidRPr="001C32B9">
        <w:rPr>
          <w:rStyle w:val="Char5"/>
          <w:rFonts w:hint="cs"/>
          <w:rtl/>
        </w:rPr>
        <w:t>به همین خاطر از حق تعالی برای من معذرت بیاور که این کار در توان من نیست</w:t>
      </w:r>
      <w:r w:rsidR="00CB258C" w:rsidRPr="001C32B9">
        <w:rPr>
          <w:rStyle w:val="Char5"/>
          <w:rFonts w:hint="cs"/>
          <w:rtl/>
        </w:rPr>
        <w:t xml:space="preserve">، </w:t>
      </w:r>
      <w:r w:rsidR="003E7C06" w:rsidRPr="001C32B9">
        <w:rPr>
          <w:rStyle w:val="Char5"/>
          <w:rFonts w:hint="cs"/>
          <w:rtl/>
        </w:rPr>
        <w:t>جبرئیل برگشت خدمت حق عالی و معذرت محمد</w:t>
      </w:r>
      <w:r w:rsidR="00E52C84">
        <w:rPr>
          <w:rStyle w:val="Char5"/>
          <w:rFonts w:hint="cs"/>
          <w:rtl/>
        </w:rPr>
        <w:t xml:space="preserve"> </w:t>
      </w:r>
      <w:r w:rsidR="008A7DDF" w:rsidRPr="008A7DDF">
        <w:rPr>
          <w:rStyle w:val="Char5"/>
          <w:rFonts w:cs="CTraditional Arabic" w:hint="cs"/>
          <w:rtl/>
        </w:rPr>
        <w:t>ج</w:t>
      </w:r>
      <w:r w:rsidR="003E7A38" w:rsidRPr="001C32B9">
        <w:rPr>
          <w:rStyle w:val="Char5"/>
          <w:rFonts w:hint="cs"/>
          <w:rtl/>
        </w:rPr>
        <w:t xml:space="preserve"> </w:t>
      </w:r>
      <w:r w:rsidR="003E7C06" w:rsidRPr="001C32B9">
        <w:rPr>
          <w:rStyle w:val="Char5"/>
          <w:rFonts w:hint="cs"/>
          <w:rtl/>
        </w:rPr>
        <w:t>را اعلام کرد</w:t>
      </w:r>
      <w:r w:rsidR="00CB258C" w:rsidRPr="001C32B9">
        <w:rPr>
          <w:rStyle w:val="Char5"/>
          <w:rFonts w:hint="cs"/>
          <w:rtl/>
        </w:rPr>
        <w:t xml:space="preserve">، </w:t>
      </w:r>
      <w:r w:rsidR="003E7C06" w:rsidRPr="001C32B9">
        <w:rPr>
          <w:rStyle w:val="Char5"/>
          <w:rFonts w:hint="cs"/>
          <w:rtl/>
        </w:rPr>
        <w:t>اما خداوند بار دیگر جبرئیل را نزد پیامبر فرستاد</w:t>
      </w:r>
      <w:r w:rsidR="00CB258C" w:rsidRPr="001C32B9">
        <w:rPr>
          <w:rStyle w:val="Char5"/>
          <w:rFonts w:hint="cs"/>
          <w:rtl/>
        </w:rPr>
        <w:t xml:space="preserve">، </w:t>
      </w:r>
      <w:r w:rsidR="003E7C06" w:rsidRPr="001C32B9">
        <w:rPr>
          <w:rStyle w:val="Char5"/>
          <w:rFonts w:hint="cs"/>
          <w:rtl/>
        </w:rPr>
        <w:t>پیامبر هم همانند دفعه اولی از جبرئیل درخواست کرد که نزد پروردگار برای او معذرت بیاورد</w:t>
      </w:r>
      <w:r w:rsidR="00CB258C" w:rsidRPr="001C32B9">
        <w:rPr>
          <w:rStyle w:val="Char5"/>
          <w:rFonts w:hint="cs"/>
          <w:rtl/>
        </w:rPr>
        <w:t xml:space="preserve">، </w:t>
      </w:r>
      <w:r w:rsidR="003E7C06" w:rsidRPr="001C32B9">
        <w:rPr>
          <w:rStyle w:val="Char5"/>
          <w:rFonts w:hint="cs"/>
          <w:rtl/>
        </w:rPr>
        <w:t>سپس جبرئیل به خدمت حق تعالی برگشت و برای بار سوم جواب را</w:t>
      </w:r>
      <w:r w:rsidR="005217CB" w:rsidRPr="001C32B9">
        <w:rPr>
          <w:rStyle w:val="Char5"/>
          <w:rFonts w:hint="cs"/>
          <w:rtl/>
        </w:rPr>
        <w:t xml:space="preserve"> خدمت حق تعالی عرضه نمودند</w:t>
      </w:r>
      <w:r w:rsidR="00CB258C" w:rsidRPr="001C32B9">
        <w:rPr>
          <w:rStyle w:val="Char5"/>
          <w:rFonts w:hint="cs"/>
          <w:rtl/>
        </w:rPr>
        <w:t xml:space="preserve">، </w:t>
      </w:r>
      <w:r w:rsidR="005217CB" w:rsidRPr="001C32B9">
        <w:rPr>
          <w:rStyle w:val="Char5"/>
          <w:rFonts w:hint="cs"/>
          <w:rtl/>
        </w:rPr>
        <w:t>اما این بار پیامبر با خشم و غضب و عتاب حق تعالی مواجه شد و جبرئیل را برای بار سوم فرستاد و گفت به محمد بگو (ای پیامبر تبلیغ کن آنچه که از طرف خداوند بر تو نازل شده و اگر این کار را نکنی رسالت را تبلیغ نکرده</w:t>
      </w:r>
      <w:r w:rsidR="009D62E8" w:rsidRPr="001C32B9">
        <w:rPr>
          <w:rStyle w:val="Char5"/>
          <w:rFonts w:hint="eastAsia"/>
          <w:rtl/>
        </w:rPr>
        <w:t>‌</w:t>
      </w:r>
      <w:r w:rsidR="005217CB" w:rsidRPr="001C32B9">
        <w:rPr>
          <w:rStyle w:val="Char5"/>
          <w:rFonts w:hint="cs"/>
          <w:rtl/>
        </w:rPr>
        <w:t>ای) پیامبر ناگزیر یاران خود را جمع کرد و گفت</w:t>
      </w:r>
      <w:r w:rsidR="00C87BE7">
        <w:rPr>
          <w:rStyle w:val="Char5"/>
          <w:rFonts w:hint="cs"/>
          <w:rtl/>
        </w:rPr>
        <w:t xml:space="preserve">‌ای </w:t>
      </w:r>
      <w:r w:rsidR="005217CB" w:rsidRPr="001C32B9">
        <w:rPr>
          <w:rStyle w:val="Char5"/>
          <w:rFonts w:hint="cs"/>
          <w:rtl/>
        </w:rPr>
        <w:t>مردم علی</w:t>
      </w:r>
      <w:r w:rsidR="003D3911" w:rsidRPr="003D3911">
        <w:rPr>
          <w:rStyle w:val="Char5"/>
          <w:rFonts w:cs="CTraditional Arabic" w:hint="cs"/>
          <w:rtl/>
        </w:rPr>
        <w:t>÷</w:t>
      </w:r>
      <w:r w:rsidR="006F3D02" w:rsidRPr="001C32B9">
        <w:rPr>
          <w:rStyle w:val="Char5"/>
          <w:rFonts w:hint="cs"/>
          <w:rtl/>
        </w:rPr>
        <w:t xml:space="preserve"> </w:t>
      </w:r>
      <w:r w:rsidR="005217CB" w:rsidRPr="001C32B9">
        <w:rPr>
          <w:rStyle w:val="Char5"/>
          <w:rFonts w:hint="cs"/>
          <w:rtl/>
        </w:rPr>
        <w:t>امیر المؤمنین و خلیفه ربّ العالمین است</w:t>
      </w:r>
      <w:r w:rsidR="00CB258C" w:rsidRPr="001C32B9">
        <w:rPr>
          <w:rStyle w:val="Char5"/>
          <w:rFonts w:hint="cs"/>
          <w:rtl/>
        </w:rPr>
        <w:t xml:space="preserve">، </w:t>
      </w:r>
      <w:r w:rsidR="005217CB" w:rsidRPr="001C32B9">
        <w:rPr>
          <w:rStyle w:val="Char5"/>
          <w:rFonts w:hint="cs"/>
          <w:rtl/>
        </w:rPr>
        <w:t>هیچ کس حق ندارد بعد از من خلیفه شود</w:t>
      </w:r>
      <w:r w:rsidR="00CB258C" w:rsidRPr="001C32B9">
        <w:rPr>
          <w:rStyle w:val="Char5"/>
          <w:rFonts w:hint="cs"/>
          <w:rtl/>
        </w:rPr>
        <w:t xml:space="preserve">، </w:t>
      </w:r>
      <w:r w:rsidR="005217CB" w:rsidRPr="001C32B9">
        <w:rPr>
          <w:rStyle w:val="Char5"/>
          <w:rFonts w:hint="cs"/>
          <w:rtl/>
        </w:rPr>
        <w:t>کسی که من دوست او باشم علی هم دوست اوست</w:t>
      </w:r>
      <w:r w:rsidR="00CB258C" w:rsidRPr="001C32B9">
        <w:rPr>
          <w:rStyle w:val="Char5"/>
          <w:rFonts w:hint="cs"/>
          <w:rtl/>
        </w:rPr>
        <w:t xml:space="preserve">، </w:t>
      </w:r>
      <w:r w:rsidR="005217CB" w:rsidRPr="001C32B9">
        <w:rPr>
          <w:rStyle w:val="Char5"/>
          <w:rFonts w:hint="cs"/>
          <w:rtl/>
        </w:rPr>
        <w:t>خداوندا کسی که به ولایت علی راضی باشد او را سرپرستی کن و کسی که با علی دشمنی کند</w:t>
      </w:r>
      <w:r w:rsidR="004454E2" w:rsidRPr="001C32B9">
        <w:rPr>
          <w:rStyle w:val="Char5"/>
          <w:rFonts w:hint="cs"/>
          <w:rtl/>
        </w:rPr>
        <w:t xml:space="preserve"> با</w:t>
      </w:r>
      <w:r w:rsidR="005217CB" w:rsidRPr="001C32B9">
        <w:rPr>
          <w:rStyle w:val="Char5"/>
          <w:rFonts w:hint="cs"/>
          <w:rtl/>
        </w:rPr>
        <w:t xml:space="preserve"> او دشمن</w:t>
      </w:r>
      <w:r w:rsidR="004454E2" w:rsidRPr="001C32B9">
        <w:rPr>
          <w:rStyle w:val="Char5"/>
          <w:rFonts w:hint="cs"/>
          <w:rtl/>
        </w:rPr>
        <w:t>ی</w:t>
      </w:r>
      <w:r w:rsidR="005217CB" w:rsidRPr="001C32B9">
        <w:rPr>
          <w:rStyle w:val="Char5"/>
          <w:rFonts w:hint="cs"/>
          <w:rtl/>
        </w:rPr>
        <w:t xml:space="preserve"> کن.</w:t>
      </w:r>
      <w:r w:rsidR="00A44581" w:rsidRPr="001C32B9">
        <w:rPr>
          <w:rStyle w:val="Char5"/>
          <w:rFonts w:hint="cs"/>
          <w:rtl/>
        </w:rPr>
        <w:t xml:space="preserve"> (پایان حدیث)</w:t>
      </w:r>
    </w:p>
    <w:p w:rsidR="00A44581" w:rsidRPr="001C32B9" w:rsidRDefault="00A44581" w:rsidP="00AD1099">
      <w:pPr>
        <w:ind w:firstLine="284"/>
        <w:jc w:val="both"/>
        <w:rPr>
          <w:rStyle w:val="Char5"/>
          <w:rtl/>
        </w:rPr>
      </w:pPr>
      <w:r w:rsidRPr="001C32B9">
        <w:rPr>
          <w:rStyle w:val="Char5"/>
          <w:rFonts w:hint="cs"/>
          <w:rtl/>
        </w:rPr>
        <w:t>شیخ الاسلام محمد ابن عبدالوهاب جواب شیخ مفید رافضی را داده و این حدیث ساخته و پرداخته ذهن او و همفکرانش را به قرار زیر رد نموده و</w:t>
      </w:r>
      <w:r w:rsidR="00F7539E" w:rsidRPr="001C32B9">
        <w:rPr>
          <w:rStyle w:val="Char5"/>
          <w:rFonts w:hint="cs"/>
          <w:rtl/>
        </w:rPr>
        <w:t xml:space="preserve"> می‌</w:t>
      </w:r>
      <w:r w:rsidRPr="001C32B9">
        <w:rPr>
          <w:rStyle w:val="Char5"/>
          <w:rFonts w:hint="cs"/>
          <w:rtl/>
        </w:rPr>
        <w:t>فرماید</w:t>
      </w:r>
      <w:r w:rsidR="0001207C">
        <w:rPr>
          <w:rStyle w:val="Char5"/>
          <w:rFonts w:hint="cs"/>
          <w:rtl/>
        </w:rPr>
        <w:t xml:space="preserve"> </w:t>
      </w:r>
      <w:r w:rsidRPr="001C32B9">
        <w:rPr>
          <w:rStyle w:val="Char5"/>
          <w:rFonts w:hint="cs"/>
          <w:rtl/>
        </w:rPr>
        <w:t>(</w:t>
      </w:r>
      <w:r w:rsidR="00C87BE7">
        <w:rPr>
          <w:rStyle w:val="Char5"/>
          <w:rFonts w:hint="cs"/>
          <w:rtl/>
        </w:rPr>
        <w:t xml:space="preserve">‌ای </w:t>
      </w:r>
      <w:r w:rsidRPr="001C32B9">
        <w:rPr>
          <w:rStyle w:val="Char5"/>
          <w:rFonts w:hint="cs"/>
          <w:rtl/>
        </w:rPr>
        <w:t>ایماندار واقعی بنگر حدیث آن دروغگویانی که سستی و سخیف بودن الفاظ و پوچی هدف همه</w:t>
      </w:r>
      <w:r w:rsidR="00C87BE7">
        <w:rPr>
          <w:rStyle w:val="Char5"/>
          <w:rFonts w:hint="cs"/>
          <w:rtl/>
        </w:rPr>
        <w:t xml:space="preserve"> این‌ها </w:t>
      </w:r>
      <w:r w:rsidRPr="001C32B9">
        <w:rPr>
          <w:rStyle w:val="Char5"/>
          <w:rFonts w:hint="cs"/>
          <w:rtl/>
        </w:rPr>
        <w:t xml:space="preserve">عواملی </w:t>
      </w:r>
      <w:r w:rsidR="004454E2" w:rsidRPr="001C32B9">
        <w:rPr>
          <w:rStyle w:val="Char5"/>
          <w:rFonts w:hint="cs"/>
          <w:rtl/>
        </w:rPr>
        <w:t xml:space="preserve">هستند </w:t>
      </w:r>
      <w:r w:rsidRPr="001C32B9">
        <w:rPr>
          <w:rStyle w:val="Char5"/>
          <w:rFonts w:hint="cs"/>
          <w:rtl/>
        </w:rPr>
        <w:t xml:space="preserve">که برای دروغ بودن </w:t>
      </w:r>
      <w:r w:rsidR="00536023" w:rsidRPr="001C32B9">
        <w:rPr>
          <w:rStyle w:val="Char5"/>
          <w:rFonts w:hint="cs"/>
          <w:rtl/>
        </w:rPr>
        <w:t>آن حدیث دست به دست هم داده</w:t>
      </w:r>
      <w:r w:rsidR="00CB258C" w:rsidRPr="001C32B9">
        <w:rPr>
          <w:rStyle w:val="Char5"/>
          <w:rFonts w:hint="cs"/>
          <w:rtl/>
        </w:rPr>
        <w:t xml:space="preserve">، </w:t>
      </w:r>
      <w:r w:rsidR="00536023" w:rsidRPr="001C32B9">
        <w:rPr>
          <w:rStyle w:val="Char5"/>
          <w:rFonts w:hint="cs"/>
          <w:rtl/>
        </w:rPr>
        <w:t>و در میان</w:t>
      </w:r>
      <w:r w:rsidR="00004B2D" w:rsidRPr="001C32B9">
        <w:rPr>
          <w:rStyle w:val="Char5"/>
          <w:rFonts w:hint="cs"/>
          <w:rtl/>
        </w:rPr>
        <w:t xml:space="preserve"> رافضی‌ها</w:t>
      </w:r>
      <w:r w:rsidR="00536023" w:rsidRPr="001C32B9">
        <w:rPr>
          <w:rStyle w:val="Char5"/>
          <w:rFonts w:hint="cs"/>
          <w:rtl/>
        </w:rPr>
        <w:t xml:space="preserve"> هم کسانی عقیده به صحت آن را دارند بدرستی که به هلاک رفته</w:t>
      </w:r>
      <w:r w:rsidR="00D6434D" w:rsidRPr="001C32B9">
        <w:rPr>
          <w:rStyle w:val="Char5"/>
          <w:rFonts w:hint="cs"/>
          <w:rtl/>
        </w:rPr>
        <w:t>‌اند</w:t>
      </w:r>
      <w:r w:rsidR="00CB258C" w:rsidRPr="001C32B9">
        <w:rPr>
          <w:rStyle w:val="Char5"/>
          <w:rFonts w:hint="cs"/>
          <w:rtl/>
        </w:rPr>
        <w:t xml:space="preserve">، </w:t>
      </w:r>
      <w:r w:rsidR="00536023" w:rsidRPr="001C32B9">
        <w:rPr>
          <w:rStyle w:val="Char5"/>
          <w:rFonts w:hint="cs"/>
          <w:rtl/>
        </w:rPr>
        <w:t>زیرا در آن حدیث شخصیت (پیامبر) که شخصیت معصوم است متهم شده در ابتدای کار به عدم امتثال امر پروردگار و این هم یک نوع نقص است</w:t>
      </w:r>
      <w:r w:rsidR="00CB258C" w:rsidRPr="001C32B9">
        <w:rPr>
          <w:rStyle w:val="Char5"/>
          <w:rFonts w:hint="cs"/>
          <w:rtl/>
        </w:rPr>
        <w:t xml:space="preserve">، </w:t>
      </w:r>
      <w:r w:rsidR="00536023" w:rsidRPr="001C32B9">
        <w:rPr>
          <w:rStyle w:val="Char5"/>
          <w:rFonts w:hint="cs"/>
          <w:rtl/>
        </w:rPr>
        <w:t>و نقص پیامبران علیهم السلام کفر</w:t>
      </w:r>
      <w:r w:rsidR="00F7539E" w:rsidRPr="001C32B9">
        <w:rPr>
          <w:rStyle w:val="Char5"/>
          <w:rFonts w:hint="cs"/>
          <w:rtl/>
        </w:rPr>
        <w:t xml:space="preserve"> می‌</w:t>
      </w:r>
      <w:r w:rsidR="00536023" w:rsidRPr="001C32B9">
        <w:rPr>
          <w:rStyle w:val="Char5"/>
          <w:rFonts w:hint="cs"/>
          <w:rtl/>
        </w:rPr>
        <w:t>باشد.</w:t>
      </w:r>
    </w:p>
    <w:p w:rsidR="00536023" w:rsidRPr="001C32B9" w:rsidRDefault="00536023" w:rsidP="00E52C84">
      <w:pPr>
        <w:ind w:firstLine="284"/>
        <w:jc w:val="both"/>
        <w:rPr>
          <w:rStyle w:val="Char5"/>
          <w:rtl/>
        </w:rPr>
      </w:pPr>
      <w:r w:rsidRPr="001C32B9">
        <w:rPr>
          <w:rStyle w:val="Char5"/>
          <w:rFonts w:hint="cs"/>
          <w:rtl/>
        </w:rPr>
        <w:t xml:space="preserve">و از طرف دیگر خداوند یارانی را </w:t>
      </w:r>
      <w:r w:rsidR="00EA2A95" w:rsidRPr="001C32B9">
        <w:rPr>
          <w:rStyle w:val="Char5"/>
          <w:rFonts w:hint="cs"/>
          <w:rtl/>
        </w:rPr>
        <w:t>ب</w:t>
      </w:r>
      <w:r w:rsidRPr="001C32B9">
        <w:rPr>
          <w:rStyle w:val="Char5"/>
          <w:rFonts w:hint="cs"/>
          <w:rtl/>
        </w:rPr>
        <w:t>رای پیامبرش انتخاب کرده که با سرشناس</w:t>
      </w:r>
      <w:r w:rsidR="00C76F6B" w:rsidRPr="001C32B9">
        <w:rPr>
          <w:rStyle w:val="Char5"/>
          <w:rFonts w:hint="cs"/>
          <w:rtl/>
        </w:rPr>
        <w:t xml:space="preserve">‌ترین </w:t>
      </w:r>
      <w:r w:rsidRPr="001C32B9">
        <w:rPr>
          <w:rStyle w:val="Char5"/>
          <w:rFonts w:hint="cs"/>
          <w:rtl/>
        </w:rPr>
        <w:t>و برجسته</w:t>
      </w:r>
      <w:r w:rsidR="00C76F6B" w:rsidRPr="001C32B9">
        <w:rPr>
          <w:rStyle w:val="Char5"/>
          <w:rFonts w:hint="cs"/>
          <w:rtl/>
        </w:rPr>
        <w:t xml:space="preserve">‌ترین </w:t>
      </w:r>
      <w:r w:rsidRPr="001C32B9">
        <w:rPr>
          <w:rStyle w:val="Char5"/>
          <w:rFonts w:hint="cs"/>
          <w:rtl/>
        </w:rPr>
        <w:t>شخصیت در میان اهل بیت او یعنی (علی</w:t>
      </w:r>
      <w:r w:rsidR="00E52C84">
        <w:rPr>
          <w:rStyle w:val="Char5"/>
          <w:rFonts w:cs="CTraditional Arabic" w:hint="cs"/>
          <w:rtl/>
        </w:rPr>
        <w:t>س</w:t>
      </w:r>
      <w:r w:rsidR="00092E79" w:rsidRPr="001C32B9">
        <w:rPr>
          <w:rStyle w:val="Char5"/>
          <w:rFonts w:hint="cs"/>
          <w:rtl/>
        </w:rPr>
        <w:t xml:space="preserve"> </w:t>
      </w:r>
      <w:r w:rsidRPr="001C32B9">
        <w:rPr>
          <w:rStyle w:val="Char5"/>
          <w:rFonts w:hint="cs"/>
          <w:rtl/>
        </w:rPr>
        <w:t>به دشمنی و کینه توزی خواهند پرداخت...!؟</w:t>
      </w:r>
      <w:r w:rsidR="00EA2A95" w:rsidRPr="001C32B9">
        <w:rPr>
          <w:rStyle w:val="Char5"/>
          <w:rFonts w:hint="cs"/>
          <w:rtl/>
        </w:rPr>
        <w:t xml:space="preserve"> و مایه شرمساری پیامبر خواهند شد.</w:t>
      </w:r>
    </w:p>
    <w:p w:rsidR="00466C57" w:rsidRPr="001C32B9" w:rsidRDefault="00EA2A95" w:rsidP="0043104E">
      <w:pPr>
        <w:ind w:firstLine="284"/>
        <w:jc w:val="both"/>
        <w:rPr>
          <w:rStyle w:val="Char5"/>
          <w:rtl/>
        </w:rPr>
      </w:pPr>
      <w:r w:rsidRPr="001C32B9">
        <w:rPr>
          <w:rStyle w:val="Char5"/>
          <w:rFonts w:hint="cs"/>
          <w:rtl/>
        </w:rPr>
        <w:t>و در این روایت ساخته شده یک نوع اسخفاف و ا</w:t>
      </w:r>
      <w:r w:rsidR="004454E2" w:rsidRPr="001C32B9">
        <w:rPr>
          <w:rStyle w:val="Char5"/>
          <w:rFonts w:hint="cs"/>
          <w:rtl/>
        </w:rPr>
        <w:t>حتق</w:t>
      </w:r>
      <w:r w:rsidRPr="001C32B9">
        <w:rPr>
          <w:rStyle w:val="Char5"/>
          <w:rFonts w:hint="cs"/>
          <w:rtl/>
        </w:rPr>
        <w:t>ار نسبت به شخص پیامبر وجود دارد</w:t>
      </w:r>
      <w:r w:rsidR="00CB258C" w:rsidRPr="001C32B9">
        <w:rPr>
          <w:rStyle w:val="Char5"/>
          <w:rFonts w:hint="cs"/>
          <w:rtl/>
        </w:rPr>
        <w:t xml:space="preserve">، </w:t>
      </w:r>
      <w:r w:rsidRPr="001C32B9">
        <w:rPr>
          <w:rStyle w:val="Char5"/>
          <w:rFonts w:hint="cs"/>
          <w:rtl/>
        </w:rPr>
        <w:t>و با تمامی مدح</w:t>
      </w:r>
      <w:r w:rsidR="00C76F6B" w:rsidRPr="001C32B9">
        <w:rPr>
          <w:rStyle w:val="Char5"/>
          <w:rFonts w:hint="eastAsia"/>
          <w:rtl/>
        </w:rPr>
        <w:t>‌</w:t>
      </w:r>
      <w:r w:rsidRPr="001C32B9">
        <w:rPr>
          <w:rStyle w:val="Char5"/>
          <w:rFonts w:hint="cs"/>
          <w:rtl/>
        </w:rPr>
        <w:t>ها و</w:t>
      </w:r>
      <w:r w:rsidR="00C76F6B" w:rsidRPr="001C32B9">
        <w:rPr>
          <w:rStyle w:val="Char5"/>
          <w:rFonts w:hint="cs"/>
          <w:rtl/>
        </w:rPr>
        <w:t xml:space="preserve"> تعریف‌ها</w:t>
      </w:r>
      <w:r w:rsidRPr="001C32B9">
        <w:rPr>
          <w:rStyle w:val="Char5"/>
          <w:rFonts w:hint="cs"/>
          <w:rtl/>
        </w:rPr>
        <w:t>یی که قرآن از پیامبر و اصحاب کرده و از جمله روشن</w:t>
      </w:r>
      <w:r w:rsidR="00C76F6B" w:rsidRPr="001C32B9">
        <w:rPr>
          <w:rStyle w:val="Char5"/>
          <w:rFonts w:hint="cs"/>
          <w:rtl/>
        </w:rPr>
        <w:t>‌ترین</w:t>
      </w:r>
      <w:r w:rsidR="00C87BE7">
        <w:rPr>
          <w:rStyle w:val="Char5"/>
          <w:rFonts w:hint="cs"/>
          <w:rtl/>
        </w:rPr>
        <w:t xml:space="preserve"> آن‌ها </w:t>
      </w:r>
      <w:r w:rsidRPr="001C32B9">
        <w:rPr>
          <w:rStyle w:val="Char5"/>
          <w:rFonts w:hint="cs"/>
          <w:rtl/>
        </w:rPr>
        <w:t>آیه یک سوره الفتح که</w:t>
      </w:r>
      <w:r w:rsidR="00F7539E" w:rsidRPr="001C32B9">
        <w:rPr>
          <w:rStyle w:val="Char5"/>
          <w:rFonts w:hint="cs"/>
          <w:rtl/>
        </w:rPr>
        <w:t xml:space="preserve"> می‌</w:t>
      </w:r>
      <w:r w:rsidRPr="001C32B9">
        <w:rPr>
          <w:rStyle w:val="Char5"/>
          <w:rFonts w:hint="cs"/>
          <w:rtl/>
        </w:rPr>
        <w:t>فرماید:</w:t>
      </w:r>
      <w:r w:rsidR="00D57470" w:rsidRPr="001C32B9">
        <w:rPr>
          <w:rStyle w:val="Char5"/>
          <w:rFonts w:hint="cs"/>
          <w:rtl/>
        </w:rPr>
        <w:t xml:space="preserve"> </w:t>
      </w:r>
      <w:r w:rsidR="00D57470">
        <w:rPr>
          <w:rFonts w:ascii="Traditional Arabic" w:hAnsi="Traditional Arabic" w:cs="Traditional Arabic"/>
          <w:color w:val="000000"/>
          <w:sz w:val="28"/>
          <w:rtl/>
          <w:lang w:bidi="fa-IR"/>
        </w:rPr>
        <w:t>﴿</w:t>
      </w:r>
      <w:r w:rsidR="0043104E" w:rsidRPr="00C87BE7">
        <w:rPr>
          <w:rStyle w:val="Char8"/>
          <w:rtl/>
        </w:rPr>
        <w:t>م</w:t>
      </w:r>
      <w:r w:rsidR="0043104E" w:rsidRPr="00C87BE7">
        <w:rPr>
          <w:rStyle w:val="Char8"/>
          <w:rFonts w:hint="cs"/>
          <w:rtl/>
        </w:rPr>
        <w:t>ّ</w:t>
      </w:r>
      <w:r w:rsidR="0043104E" w:rsidRPr="00C87BE7">
        <w:rPr>
          <w:rStyle w:val="Char8"/>
          <w:rtl/>
        </w:rPr>
        <w:t>ُحَمَّدٞ رَّسُولُ ٱللَّهِۚ وَٱلَّذِينَ مَعَهُۥٓ أَشِدَّآءُ عَلَى ٱلۡكُفَّارِ رُحَمَآءُ بَيۡنَهُمۡۖ تَرَىٰهُمۡ رُكَّعٗا سُجَّدٗا يَبۡتَغُونَ فَضۡلٗا مِّنَ ٱللَّهِ وَرِضۡوَٰنٗاۖ سِيمَاهُمۡ فِي وُجُوهِهِم مِّنۡ أَثَرِ ٱلسُّجُودِۚ ذَٰلِكَ مَثَلُهُمۡ فِي ٱلتَّوۡرَىٰةِۚ وَمَثَلُهُمۡ فِي ٱلۡإِنجِيلِ كَزَرۡعٍ أَخۡرَجَ شَطۡ‍َٔهُۥ فَ‍َٔازَرَهُۥ فَٱسۡتَغۡلَظَ فَٱسۡتَوَىٰ عَلَىٰ سُوقِهِۦ يُعۡجِبُ ٱلزُّرَّاعَ لِيَغِيظَ بِهِمُ ٱلۡكُفَّارَۗ وَعَدَ ٱللَّهُ ٱلَّذِينَ ءَامَنُواْ وَعَمِلُواْ ٱلصَّٰلِحَٰتِ مِنۡهُم مَّغۡفِرَةٗ وَأَجۡرًا عَظِيمَۢا ٢٩</w:t>
      </w:r>
      <w:r w:rsidR="00D57470">
        <w:rPr>
          <w:rFonts w:ascii="Traditional Arabic" w:hAnsi="Traditional Arabic" w:cs="Traditional Arabic"/>
          <w:color w:val="000000"/>
          <w:sz w:val="28"/>
          <w:rtl/>
          <w:lang w:bidi="fa-IR"/>
        </w:rPr>
        <w:t>﴾</w:t>
      </w:r>
      <w:r w:rsidR="00D57470" w:rsidRPr="001C32B9">
        <w:rPr>
          <w:rStyle w:val="Char5"/>
          <w:rFonts w:hint="cs"/>
          <w:rtl/>
        </w:rPr>
        <w:t xml:space="preserve"> </w:t>
      </w:r>
      <w:r w:rsidR="00D57470" w:rsidRPr="000A29C2">
        <w:rPr>
          <w:rStyle w:val="Char4"/>
          <w:rtl/>
        </w:rPr>
        <w:t>[الفتح: 29]</w:t>
      </w:r>
      <w:r w:rsidR="00D57470" w:rsidRPr="001C32B9">
        <w:rPr>
          <w:rStyle w:val="Char5"/>
          <w:rFonts w:hint="cs"/>
          <w:rtl/>
        </w:rPr>
        <w:t>.</w:t>
      </w:r>
      <w:r w:rsidRPr="001C32B9">
        <w:rPr>
          <w:rStyle w:val="Char5"/>
          <w:rFonts w:hint="cs"/>
          <w:rtl/>
        </w:rPr>
        <w:t xml:space="preserve"> </w:t>
      </w:r>
    </w:p>
    <w:p w:rsidR="005E69FD" w:rsidRPr="001C32B9" w:rsidRDefault="00466C57" w:rsidP="0001207C">
      <w:pPr>
        <w:widowControl w:val="0"/>
        <w:ind w:firstLine="284"/>
        <w:jc w:val="both"/>
        <w:rPr>
          <w:rStyle w:val="Char5"/>
          <w:rtl/>
        </w:rPr>
      </w:pPr>
      <w:r w:rsidRPr="001C32B9">
        <w:rPr>
          <w:rStyle w:val="Char5"/>
          <w:rFonts w:hint="cs"/>
          <w:rtl/>
        </w:rPr>
        <w:t xml:space="preserve">ترجمه: محمد فرستاده خداست و یاران و همراهانش </w:t>
      </w:r>
      <w:r w:rsidR="004454E2" w:rsidRPr="001C32B9">
        <w:rPr>
          <w:rStyle w:val="Char5"/>
          <w:rFonts w:hint="cs"/>
          <w:rtl/>
        </w:rPr>
        <w:t>ب</w:t>
      </w:r>
      <w:r w:rsidRPr="001C32B9">
        <w:rPr>
          <w:rStyle w:val="Char5"/>
          <w:rFonts w:hint="cs"/>
          <w:rtl/>
        </w:rPr>
        <w:t>ر کافران بسیار دل سخت و با یکدیگر بسیار مشفق و مهربانند آنان را در حال رکوع و سجود بنگری که فضل خدا و خشودی او را</w:t>
      </w:r>
      <w:r w:rsidR="00F7539E" w:rsidRPr="001C32B9">
        <w:rPr>
          <w:rStyle w:val="Char5"/>
          <w:rFonts w:hint="cs"/>
          <w:rtl/>
        </w:rPr>
        <w:t xml:space="preserve"> می‌</w:t>
      </w:r>
      <w:r w:rsidRPr="001C32B9">
        <w:rPr>
          <w:rStyle w:val="Char5"/>
          <w:rFonts w:hint="cs"/>
          <w:rtl/>
        </w:rPr>
        <w:t>طلبند</w:t>
      </w:r>
      <w:r w:rsidR="0087123F" w:rsidRPr="001C32B9">
        <w:rPr>
          <w:rStyle w:val="Char5"/>
          <w:rFonts w:hint="cs"/>
          <w:rtl/>
        </w:rPr>
        <w:t xml:space="preserve"> علامت‌ها</w:t>
      </w:r>
      <w:r w:rsidRPr="001C32B9">
        <w:rPr>
          <w:rStyle w:val="Char5"/>
          <w:rFonts w:hint="cs"/>
          <w:rtl/>
        </w:rPr>
        <w:t xml:space="preserve">شان بر اثر </w:t>
      </w:r>
      <w:r w:rsidR="001241F5" w:rsidRPr="001C32B9">
        <w:rPr>
          <w:rStyle w:val="Char5"/>
          <w:rFonts w:hint="cs"/>
          <w:rtl/>
        </w:rPr>
        <w:t>سجده در چهره هایشان (معلوم) است این وصف حال</w:t>
      </w:r>
      <w:r w:rsidR="00C87BE7">
        <w:rPr>
          <w:rStyle w:val="Char5"/>
          <w:rFonts w:hint="cs"/>
          <w:rtl/>
        </w:rPr>
        <w:t xml:space="preserve"> آن‌ها </w:t>
      </w:r>
      <w:r w:rsidR="001241F5" w:rsidRPr="001C32B9">
        <w:rPr>
          <w:rStyle w:val="Char5"/>
          <w:rFonts w:hint="cs"/>
          <w:rtl/>
        </w:rPr>
        <w:t>در تورات است</w:t>
      </w:r>
      <w:r w:rsidR="00CB258C" w:rsidRPr="001C32B9">
        <w:rPr>
          <w:rStyle w:val="Char5"/>
          <w:rFonts w:hint="cs"/>
          <w:rtl/>
        </w:rPr>
        <w:t xml:space="preserve">، </w:t>
      </w:r>
      <w:r w:rsidR="001241F5" w:rsidRPr="001C32B9">
        <w:rPr>
          <w:rStyle w:val="Char5"/>
          <w:rFonts w:hint="cs"/>
          <w:rtl/>
        </w:rPr>
        <w:t>و مثل حالشان در انجیل بدانه</w:t>
      </w:r>
      <w:r w:rsidR="00C87BE7">
        <w:rPr>
          <w:rStyle w:val="Char5"/>
          <w:rFonts w:hint="cs"/>
          <w:rtl/>
        </w:rPr>
        <w:t xml:space="preserve">‌ای </w:t>
      </w:r>
      <w:r w:rsidR="001241F5" w:rsidRPr="001C32B9">
        <w:rPr>
          <w:rStyle w:val="Char5"/>
          <w:rFonts w:hint="cs"/>
          <w:rtl/>
        </w:rPr>
        <w:t>ماند که جوانه</w:t>
      </w:r>
      <w:r w:rsidR="00C87BE7">
        <w:rPr>
          <w:rStyle w:val="Char5"/>
          <w:rFonts w:hint="cs"/>
          <w:rtl/>
        </w:rPr>
        <w:t xml:space="preserve">‌اش </w:t>
      </w:r>
      <w:r w:rsidR="001241F5" w:rsidRPr="001C32B9">
        <w:rPr>
          <w:rStyle w:val="Char5"/>
          <w:rFonts w:hint="cs"/>
          <w:rtl/>
        </w:rPr>
        <w:t>را بیرون آورده او را کمک کند پس او محکم شود و بر روی ساقش بایستد که کشاورزان را به تعجب آورد تا اینکه کفار ر</w:t>
      </w:r>
      <w:r w:rsidR="005E69FD" w:rsidRPr="001C32B9">
        <w:rPr>
          <w:rStyle w:val="Char5"/>
          <w:rFonts w:hint="cs"/>
          <w:rtl/>
        </w:rPr>
        <w:t>ا ب</w:t>
      </w:r>
      <w:r w:rsidR="001241F5" w:rsidRPr="001C32B9">
        <w:rPr>
          <w:rStyle w:val="Char5"/>
          <w:rFonts w:hint="cs"/>
          <w:rtl/>
        </w:rPr>
        <w:t>ه</w:t>
      </w:r>
      <w:r w:rsidR="00C87BE7">
        <w:rPr>
          <w:rStyle w:val="Char5"/>
          <w:rFonts w:hint="cs"/>
          <w:rtl/>
        </w:rPr>
        <w:t xml:space="preserve"> آن‌ها </w:t>
      </w:r>
      <w:r w:rsidR="005E69FD" w:rsidRPr="001C32B9">
        <w:rPr>
          <w:rStyle w:val="Char5"/>
          <w:rFonts w:hint="cs"/>
          <w:rtl/>
        </w:rPr>
        <w:t>(علامت سجده دار) به خشم آورد خدا به مؤمنین و نیکوکاران آمرزش و پاداش بزرگی را وعده داده است.</w:t>
      </w:r>
    </w:p>
    <w:p w:rsidR="005E69FD" w:rsidRPr="001C32B9" w:rsidRDefault="005E69FD" w:rsidP="00AD1099">
      <w:pPr>
        <w:ind w:firstLine="284"/>
        <w:jc w:val="both"/>
        <w:rPr>
          <w:rStyle w:val="Char5"/>
          <w:rtl/>
        </w:rPr>
      </w:pPr>
      <w:r w:rsidRPr="001C32B9">
        <w:rPr>
          <w:rStyle w:val="Char5"/>
          <w:rFonts w:hint="cs"/>
          <w:rtl/>
        </w:rPr>
        <w:t>این تعریف رسای خداوند است از پیامبر و یارانش</w:t>
      </w:r>
      <w:r w:rsidR="00CB258C" w:rsidRPr="001C32B9">
        <w:rPr>
          <w:rStyle w:val="Char5"/>
          <w:rFonts w:hint="cs"/>
          <w:rtl/>
        </w:rPr>
        <w:t xml:space="preserve">، </w:t>
      </w:r>
      <w:r w:rsidRPr="001C32B9">
        <w:rPr>
          <w:rStyle w:val="Char5"/>
          <w:rFonts w:hint="cs"/>
          <w:rtl/>
        </w:rPr>
        <w:t>و عقیده به مسائلی که با قرآن و سنت متواتر مخالفت داشته باشد کفر است</w:t>
      </w:r>
      <w:r w:rsidR="00CB258C" w:rsidRPr="001C32B9">
        <w:rPr>
          <w:rStyle w:val="Char5"/>
          <w:rFonts w:hint="cs"/>
          <w:rtl/>
        </w:rPr>
        <w:t xml:space="preserve">، </w:t>
      </w:r>
      <w:r w:rsidRPr="001C32B9">
        <w:rPr>
          <w:rStyle w:val="Char5"/>
          <w:rFonts w:hint="cs"/>
          <w:rtl/>
        </w:rPr>
        <w:t>گویا که پیامبر</w:t>
      </w:r>
      <w:r w:rsidR="008A7DDF" w:rsidRPr="008A7DDF">
        <w:rPr>
          <w:rStyle w:val="Char5"/>
          <w:rFonts w:cs="CTraditional Arabic" w:hint="cs"/>
          <w:rtl/>
        </w:rPr>
        <w:t>ج</w:t>
      </w:r>
      <w:r w:rsidR="003E7A38" w:rsidRPr="001C32B9">
        <w:rPr>
          <w:rStyle w:val="Char5"/>
          <w:rFonts w:hint="cs"/>
          <w:rtl/>
        </w:rPr>
        <w:t xml:space="preserve"> </w:t>
      </w:r>
      <w:r w:rsidRPr="001C32B9">
        <w:rPr>
          <w:rStyle w:val="Char5"/>
          <w:rFonts w:hint="cs"/>
          <w:rtl/>
        </w:rPr>
        <w:t xml:space="preserve">ترسیده که مبادا مردم به او ضرر برسانند...؟! </w:t>
      </w:r>
    </w:p>
    <w:p w:rsidR="00310361" w:rsidRPr="001C32B9" w:rsidRDefault="005E69FD" w:rsidP="00EA1D34">
      <w:pPr>
        <w:ind w:firstLine="284"/>
        <w:jc w:val="both"/>
        <w:rPr>
          <w:rStyle w:val="Char5"/>
          <w:rtl/>
        </w:rPr>
      </w:pPr>
      <w:r w:rsidRPr="001C32B9">
        <w:rPr>
          <w:rStyle w:val="Char5"/>
          <w:rFonts w:hint="cs"/>
          <w:rtl/>
        </w:rPr>
        <w:t>خداوند</w:t>
      </w:r>
      <w:r w:rsidR="00F7539E" w:rsidRPr="001C32B9">
        <w:rPr>
          <w:rStyle w:val="Char5"/>
          <w:rFonts w:hint="cs"/>
          <w:rtl/>
        </w:rPr>
        <w:t xml:space="preserve"> می‌</w:t>
      </w:r>
      <w:r w:rsidRPr="001C32B9">
        <w:rPr>
          <w:rStyle w:val="Char5"/>
          <w:rFonts w:hint="cs"/>
          <w:rtl/>
        </w:rPr>
        <w:t>فرمایند</w:t>
      </w:r>
      <w:r w:rsidR="00D57470" w:rsidRPr="001C32B9">
        <w:rPr>
          <w:rStyle w:val="Char5"/>
          <w:rFonts w:hint="cs"/>
          <w:rtl/>
        </w:rPr>
        <w:t xml:space="preserve">: </w:t>
      </w:r>
      <w:r w:rsidR="00D57470">
        <w:rPr>
          <w:rFonts w:ascii="Traditional Arabic" w:hAnsi="Traditional Arabic" w:cs="Traditional Arabic"/>
          <w:color w:val="000000"/>
          <w:sz w:val="28"/>
          <w:rtl/>
          <w:lang w:bidi="fa-IR"/>
        </w:rPr>
        <w:t>﴿</w:t>
      </w:r>
      <w:r w:rsidR="00EA1D34" w:rsidRPr="00C87BE7">
        <w:rPr>
          <w:rStyle w:val="Char8"/>
          <w:rtl/>
        </w:rPr>
        <w:t>وَٱللَّهُ يَعۡصِمُكَ مِنَ ٱلنَّاسِۗ</w:t>
      </w:r>
      <w:r w:rsidR="00D57470">
        <w:rPr>
          <w:rFonts w:ascii="Traditional Arabic" w:hAnsi="Traditional Arabic" w:cs="Traditional Arabic"/>
          <w:color w:val="000000"/>
          <w:sz w:val="28"/>
          <w:rtl/>
          <w:lang w:bidi="fa-IR"/>
        </w:rPr>
        <w:t>﴾</w:t>
      </w:r>
      <w:r w:rsidR="00D57470" w:rsidRPr="001C32B9">
        <w:rPr>
          <w:rStyle w:val="Char5"/>
          <w:rFonts w:hint="cs"/>
          <w:rtl/>
        </w:rPr>
        <w:t xml:space="preserve"> </w:t>
      </w:r>
      <w:r w:rsidR="00D57470" w:rsidRPr="00D86EF9">
        <w:rPr>
          <w:rStyle w:val="Char4"/>
          <w:rtl/>
        </w:rPr>
        <w:t>[المائدة: 67]</w:t>
      </w:r>
      <w:r w:rsidR="00D57470" w:rsidRPr="001C32B9">
        <w:rPr>
          <w:rStyle w:val="Char5"/>
          <w:rFonts w:hint="cs"/>
          <w:rtl/>
        </w:rPr>
        <w:t>.</w:t>
      </w:r>
      <w:r w:rsidRPr="001C32B9">
        <w:rPr>
          <w:rStyle w:val="Char5"/>
          <w:rFonts w:hint="cs"/>
          <w:rtl/>
        </w:rPr>
        <w:t xml:space="preserve"> خداوند تو را از شر و آزار مردمان محفوظ خواهد داشت</w:t>
      </w:r>
      <w:r w:rsidR="00CB258C" w:rsidRPr="001C32B9">
        <w:rPr>
          <w:rStyle w:val="Char5"/>
          <w:rFonts w:hint="cs"/>
          <w:rtl/>
        </w:rPr>
        <w:t xml:space="preserve">، </w:t>
      </w:r>
      <w:r w:rsidRPr="001C32B9">
        <w:rPr>
          <w:rStyle w:val="Char5"/>
          <w:rFonts w:hint="cs"/>
          <w:rtl/>
        </w:rPr>
        <w:t>این را خداوند آشکارا و قبلاً به پیامبر درس داده بود</w:t>
      </w:r>
      <w:r w:rsidR="00CB258C" w:rsidRPr="001C32B9">
        <w:rPr>
          <w:rStyle w:val="Char5"/>
          <w:rFonts w:hint="cs"/>
          <w:rtl/>
        </w:rPr>
        <w:t xml:space="preserve">، </w:t>
      </w:r>
      <w:r w:rsidRPr="001C32B9">
        <w:rPr>
          <w:rStyle w:val="Char5"/>
          <w:rFonts w:hint="cs"/>
          <w:rtl/>
        </w:rPr>
        <w:t>و عقیده بنده این است که عدم توکل پیامبر بر خدا در آنچه که خدا به او وعده داده بود یک نوع نقص برای پیامبر تلقی</w:t>
      </w:r>
      <w:r w:rsidR="00F7539E" w:rsidRPr="001C32B9">
        <w:rPr>
          <w:rStyle w:val="Char5"/>
          <w:rFonts w:hint="cs"/>
          <w:rtl/>
        </w:rPr>
        <w:t xml:space="preserve"> می‌</w:t>
      </w:r>
      <w:r w:rsidRPr="001C32B9">
        <w:rPr>
          <w:rStyle w:val="Char5"/>
          <w:rFonts w:hint="cs"/>
          <w:rtl/>
        </w:rPr>
        <w:t>شود.</w:t>
      </w:r>
      <w:r w:rsidR="00DA35DE">
        <w:rPr>
          <w:rStyle w:val="Char5"/>
          <w:rFonts w:hint="cs"/>
          <w:rtl/>
        </w:rPr>
        <w:t xml:space="preserve"> </w:t>
      </w:r>
    </w:p>
    <w:p w:rsidR="00310361" w:rsidRPr="001C32B9" w:rsidRDefault="00310361" w:rsidP="00AD1099">
      <w:pPr>
        <w:ind w:firstLine="284"/>
        <w:jc w:val="both"/>
        <w:rPr>
          <w:rStyle w:val="Char5"/>
          <w:rtl/>
        </w:rPr>
      </w:pPr>
      <w:r w:rsidRPr="001C32B9">
        <w:rPr>
          <w:rStyle w:val="Char5"/>
          <w:rFonts w:hint="cs"/>
          <w:rtl/>
        </w:rPr>
        <w:t>و عقیده به نقص پیامبر هم کفر است</w:t>
      </w:r>
      <w:r w:rsidR="00CB258C" w:rsidRPr="001C32B9">
        <w:rPr>
          <w:rStyle w:val="Char5"/>
          <w:rFonts w:hint="cs"/>
          <w:rtl/>
        </w:rPr>
        <w:t xml:space="preserve">، </w:t>
      </w:r>
      <w:r w:rsidRPr="001C32B9">
        <w:rPr>
          <w:rStyle w:val="Char5"/>
          <w:rFonts w:hint="cs"/>
          <w:rtl/>
        </w:rPr>
        <w:t>و از طرف دیگر این روایت دروغ بس</w:t>
      </w:r>
      <w:r w:rsidR="006D0D20" w:rsidRPr="001C32B9">
        <w:rPr>
          <w:rStyle w:val="Char5"/>
          <w:rFonts w:hint="cs"/>
          <w:rtl/>
        </w:rPr>
        <w:t>ت</w:t>
      </w:r>
      <w:r w:rsidRPr="001C32B9">
        <w:rPr>
          <w:rStyle w:val="Char5"/>
          <w:rFonts w:hint="cs"/>
          <w:rtl/>
        </w:rPr>
        <w:t xml:space="preserve">ن بر خداوند است و ظالمتر از کسی که به خدا </w:t>
      </w:r>
      <w:r w:rsidR="004454E2" w:rsidRPr="001C32B9">
        <w:rPr>
          <w:rStyle w:val="Char5"/>
          <w:rFonts w:hint="cs"/>
          <w:rtl/>
        </w:rPr>
        <w:t>و رسول خدا دروغ بسته چه کسی است؟</w:t>
      </w:r>
      <w:r w:rsidRPr="001C32B9">
        <w:rPr>
          <w:rStyle w:val="Char5"/>
          <w:rFonts w:hint="cs"/>
          <w:rtl/>
        </w:rPr>
        <w:t xml:space="preserve"> و کسی که آن را حلال دانسته در حقیقت کافر شده و کسی که در آینده هم آن را حلال بداند فاسق خواهد شد.</w:t>
      </w:r>
    </w:p>
    <w:p w:rsidR="006D0D20" w:rsidRPr="001C32B9" w:rsidRDefault="006D0D20" w:rsidP="00AD1099">
      <w:pPr>
        <w:ind w:firstLine="284"/>
        <w:jc w:val="both"/>
        <w:rPr>
          <w:rStyle w:val="Char5"/>
          <w:rtl/>
        </w:rPr>
      </w:pPr>
      <w:r w:rsidRPr="001C32B9">
        <w:rPr>
          <w:rStyle w:val="Char5"/>
          <w:rFonts w:hint="cs"/>
          <w:rtl/>
        </w:rPr>
        <w:t xml:space="preserve">و در جمله </w:t>
      </w:r>
      <w:r w:rsidRPr="00CB258C">
        <w:rPr>
          <w:rStyle w:val="Char2"/>
          <w:rFonts w:hint="cs"/>
          <w:rtl/>
        </w:rPr>
        <w:t>«</w:t>
      </w:r>
      <w:r w:rsidRPr="00DE3963">
        <w:rPr>
          <w:rStyle w:val="Char2"/>
          <w:rFonts w:hint="cs"/>
          <w:rtl/>
        </w:rPr>
        <w:t>من ک</w:t>
      </w:r>
      <w:r w:rsidR="004454E2" w:rsidRPr="00DE3963">
        <w:rPr>
          <w:rStyle w:val="Char2"/>
          <w:rFonts w:hint="cs"/>
          <w:rtl/>
        </w:rPr>
        <w:t>ُن</w:t>
      </w:r>
      <w:r w:rsidRPr="00DE3963">
        <w:rPr>
          <w:rStyle w:val="Char2"/>
          <w:rFonts w:hint="cs"/>
          <w:rtl/>
        </w:rPr>
        <w:t>ت</w:t>
      </w:r>
      <w:r w:rsidR="004454E2" w:rsidRPr="00DE3963">
        <w:rPr>
          <w:rStyle w:val="Char2"/>
          <w:rFonts w:hint="cs"/>
          <w:rtl/>
        </w:rPr>
        <w:t>ُ</w:t>
      </w:r>
      <w:r w:rsidRPr="00DE3963">
        <w:rPr>
          <w:rStyle w:val="Char2"/>
          <w:rFonts w:hint="cs"/>
          <w:rtl/>
        </w:rPr>
        <w:t xml:space="preserve"> مولاهُ</w:t>
      </w:r>
      <w:r w:rsidRPr="00CB258C">
        <w:rPr>
          <w:rStyle w:val="Char2"/>
          <w:rFonts w:hint="cs"/>
          <w:rtl/>
        </w:rPr>
        <w:t>»</w:t>
      </w:r>
      <w:r w:rsidRPr="001C32B9">
        <w:rPr>
          <w:rStyle w:val="Char5"/>
          <w:rFonts w:hint="cs"/>
          <w:rtl/>
        </w:rPr>
        <w:t xml:space="preserve"> هیچ نص صریح و قاطعی که بر خلافت علی دلالت کند وجود ندارد و اگر داشت قبل از هر کس علی</w:t>
      </w:r>
      <w:r w:rsidR="00E52C84" w:rsidRPr="00E52C84">
        <w:rPr>
          <w:rStyle w:val="Char5"/>
          <w:rFonts w:cs="CTraditional Arabic" w:hint="cs"/>
          <w:rtl/>
        </w:rPr>
        <w:t>س</w:t>
      </w:r>
      <w:r w:rsidR="00092E79" w:rsidRPr="001C32B9">
        <w:rPr>
          <w:rStyle w:val="Char5"/>
          <w:rFonts w:hint="cs"/>
          <w:rtl/>
        </w:rPr>
        <w:t xml:space="preserve"> </w:t>
      </w:r>
      <w:r w:rsidRPr="001C32B9">
        <w:rPr>
          <w:rStyle w:val="Char5"/>
          <w:rFonts w:hint="cs"/>
          <w:rtl/>
        </w:rPr>
        <w:t>آن را ادعا</w:t>
      </w:r>
      <w:r w:rsidR="00F7539E" w:rsidRPr="001C32B9">
        <w:rPr>
          <w:rStyle w:val="Char5"/>
          <w:rFonts w:hint="cs"/>
          <w:rtl/>
        </w:rPr>
        <w:t xml:space="preserve"> می‌</w:t>
      </w:r>
      <w:r w:rsidRPr="001C32B9">
        <w:rPr>
          <w:rStyle w:val="Char5"/>
          <w:rFonts w:hint="cs"/>
          <w:rtl/>
        </w:rPr>
        <w:t>کرد</w:t>
      </w:r>
      <w:r w:rsidR="00CB258C" w:rsidRPr="001C32B9">
        <w:rPr>
          <w:rStyle w:val="Char5"/>
          <w:rFonts w:hint="cs"/>
          <w:rtl/>
        </w:rPr>
        <w:t xml:space="preserve">، </w:t>
      </w:r>
      <w:r w:rsidRPr="001C32B9">
        <w:rPr>
          <w:rStyle w:val="Char5"/>
          <w:rFonts w:hint="cs"/>
          <w:rtl/>
        </w:rPr>
        <w:t>زیرا علی بیشتر از هر فرد دیگری معنا و تفسیر و مراد آن را</w:t>
      </w:r>
      <w:r w:rsidR="00F7539E" w:rsidRPr="001C32B9">
        <w:rPr>
          <w:rStyle w:val="Char5"/>
          <w:rFonts w:hint="cs"/>
          <w:rtl/>
        </w:rPr>
        <w:t xml:space="preserve"> می‌</w:t>
      </w:r>
      <w:r w:rsidRPr="001C32B9">
        <w:rPr>
          <w:rStyle w:val="Char5"/>
          <w:rFonts w:hint="cs"/>
          <w:rtl/>
        </w:rPr>
        <w:t>دانست</w:t>
      </w:r>
      <w:r w:rsidR="00CB258C" w:rsidRPr="001C32B9">
        <w:rPr>
          <w:rStyle w:val="Char5"/>
          <w:rFonts w:hint="cs"/>
          <w:rtl/>
        </w:rPr>
        <w:t xml:space="preserve">، </w:t>
      </w:r>
      <w:r w:rsidRPr="001C32B9">
        <w:rPr>
          <w:rStyle w:val="Char5"/>
          <w:rFonts w:hint="cs"/>
          <w:rtl/>
        </w:rPr>
        <w:t>و اینکه علی مدعی منصب خلافت شده ولی چون قدرت فیزیکی نداشت به او نداده</w:t>
      </w:r>
      <w:r w:rsidR="00894C7D" w:rsidRPr="001C32B9">
        <w:rPr>
          <w:rStyle w:val="Char5"/>
          <w:rFonts w:hint="cs"/>
          <w:rtl/>
        </w:rPr>
        <w:t xml:space="preserve">‌اند </w:t>
      </w:r>
      <w:r w:rsidRPr="001C32B9">
        <w:rPr>
          <w:rStyle w:val="Char5"/>
          <w:rFonts w:hint="cs"/>
          <w:rtl/>
        </w:rPr>
        <w:t>آن هم باطل</w:t>
      </w:r>
      <w:r w:rsidR="00CB258C" w:rsidRPr="001C32B9">
        <w:rPr>
          <w:rStyle w:val="Char5"/>
          <w:rFonts w:hint="cs"/>
          <w:rtl/>
        </w:rPr>
        <w:t xml:space="preserve"> </w:t>
      </w:r>
      <w:r w:rsidRPr="001C32B9">
        <w:rPr>
          <w:rStyle w:val="Char5"/>
          <w:rFonts w:hint="cs"/>
          <w:rtl/>
        </w:rPr>
        <w:t>و بدون دلیل است</w:t>
      </w:r>
      <w:r w:rsidR="00CB258C" w:rsidRPr="001C32B9">
        <w:rPr>
          <w:rStyle w:val="Char5"/>
          <w:rFonts w:hint="cs"/>
          <w:rtl/>
        </w:rPr>
        <w:t xml:space="preserve">، </w:t>
      </w:r>
      <w:r w:rsidRPr="001C32B9">
        <w:rPr>
          <w:rStyle w:val="Char5"/>
          <w:rFonts w:hint="cs"/>
          <w:rtl/>
        </w:rPr>
        <w:t>و دعوای اینکه علی</w:t>
      </w:r>
      <w:r w:rsidR="00E52C84" w:rsidRPr="00E52C84">
        <w:rPr>
          <w:rStyle w:val="Char5"/>
          <w:rFonts w:cs="CTraditional Arabic" w:hint="cs"/>
          <w:rtl/>
        </w:rPr>
        <w:t>س</w:t>
      </w:r>
      <w:r w:rsidR="00092E79" w:rsidRPr="001C32B9">
        <w:rPr>
          <w:rStyle w:val="Char5"/>
          <w:rFonts w:hint="cs"/>
          <w:rtl/>
        </w:rPr>
        <w:t xml:space="preserve"> </w:t>
      </w:r>
      <w:r w:rsidRPr="001C32B9">
        <w:rPr>
          <w:rStyle w:val="Char5"/>
          <w:rFonts w:hint="cs"/>
          <w:rtl/>
        </w:rPr>
        <w:t>علم داشته که این جمله نص صریح بر خلافت او بوده اما از خواسته خود دست برداشته چون تقیه کرده</w:t>
      </w:r>
      <w:r w:rsidR="0087123F" w:rsidRPr="001C32B9">
        <w:rPr>
          <w:rStyle w:val="Char5"/>
          <w:rFonts w:hint="cs"/>
          <w:rtl/>
        </w:rPr>
        <w:t xml:space="preserve"> بی‌</w:t>
      </w:r>
      <w:r w:rsidRPr="001C32B9">
        <w:rPr>
          <w:rStyle w:val="Char5"/>
          <w:rFonts w:hint="cs"/>
          <w:rtl/>
        </w:rPr>
        <w:t>اثرتر و پوچتر و بیهوده تر از آن است که برای باطل کردن آن اقامه دلیل کرد.</w:t>
      </w:r>
      <w:r w:rsidRPr="00DE3963">
        <w:rPr>
          <w:rStyle w:val="Char5"/>
          <w:vertAlign w:val="superscript"/>
          <w:rtl/>
        </w:rPr>
        <w:footnoteReference w:id="19"/>
      </w:r>
      <w:r w:rsidRPr="001C32B9">
        <w:rPr>
          <w:rStyle w:val="Char5"/>
          <w:rFonts w:hint="cs"/>
          <w:rtl/>
        </w:rPr>
        <w:t xml:space="preserve"> </w:t>
      </w:r>
    </w:p>
    <w:p w:rsidR="009116AA" w:rsidRPr="001C32B9" w:rsidRDefault="009116AA" w:rsidP="00AD1099">
      <w:pPr>
        <w:ind w:firstLine="284"/>
        <w:jc w:val="both"/>
        <w:rPr>
          <w:rStyle w:val="Char5"/>
          <w:rtl/>
        </w:rPr>
      </w:pPr>
      <w:r w:rsidRPr="001C32B9">
        <w:rPr>
          <w:rStyle w:val="Char5"/>
          <w:rFonts w:hint="cs"/>
          <w:rtl/>
        </w:rPr>
        <w:t>در پایان این قسمت را به گفته شیخ الاسلام ابن تیمیه در مورد</w:t>
      </w:r>
      <w:r w:rsidR="00004B2D" w:rsidRPr="001C32B9">
        <w:rPr>
          <w:rStyle w:val="Char5"/>
          <w:rFonts w:hint="cs"/>
          <w:rtl/>
        </w:rPr>
        <w:t xml:space="preserve"> رافضی‌ها</w:t>
      </w:r>
      <w:r w:rsidRPr="001C32B9">
        <w:rPr>
          <w:rStyle w:val="Char5"/>
          <w:rFonts w:hint="cs"/>
          <w:rtl/>
        </w:rPr>
        <w:t xml:space="preserve"> خاتمه خواهم داد که</w:t>
      </w:r>
      <w:r w:rsidR="00F7539E" w:rsidRPr="001C32B9">
        <w:rPr>
          <w:rStyle w:val="Char5"/>
          <w:rFonts w:hint="cs"/>
          <w:rtl/>
        </w:rPr>
        <w:t xml:space="preserve"> می‌</w:t>
      </w:r>
      <w:r w:rsidRPr="001C32B9">
        <w:rPr>
          <w:rStyle w:val="Char5"/>
          <w:rFonts w:hint="cs"/>
          <w:rtl/>
        </w:rPr>
        <w:t>گویند (شکی در آن نیست که</w:t>
      </w:r>
      <w:r w:rsidR="00004B2D" w:rsidRPr="001C32B9">
        <w:rPr>
          <w:rStyle w:val="Char5"/>
          <w:rFonts w:hint="cs"/>
          <w:rtl/>
        </w:rPr>
        <w:t xml:space="preserve"> رافضی‌ها</w:t>
      </w:r>
      <w:r w:rsidRPr="001C32B9">
        <w:rPr>
          <w:rStyle w:val="Char5"/>
          <w:rFonts w:hint="cs"/>
          <w:rtl/>
        </w:rPr>
        <w:t xml:space="preserve"> بر مخالفه کردن با عترت پیامبر و اجماع صحابه اتفاق نظر دارند</w:t>
      </w:r>
      <w:r w:rsidR="00CB258C" w:rsidRPr="001C32B9">
        <w:rPr>
          <w:rStyle w:val="Char5"/>
          <w:rFonts w:hint="cs"/>
          <w:rtl/>
        </w:rPr>
        <w:t xml:space="preserve">، </w:t>
      </w:r>
      <w:r w:rsidRPr="001C32B9">
        <w:rPr>
          <w:rStyle w:val="Char5"/>
          <w:rFonts w:hint="cs"/>
          <w:rtl/>
        </w:rPr>
        <w:t>چون در میان عترت پیامبر «</w:t>
      </w:r>
      <w:r w:rsidRPr="00DE3963">
        <w:rPr>
          <w:rStyle w:val="Char2"/>
          <w:rFonts w:hint="cs"/>
          <w:rtl/>
        </w:rPr>
        <w:t>بنی هاشم</w:t>
      </w:r>
      <w:r w:rsidRPr="001C32B9">
        <w:rPr>
          <w:rStyle w:val="Char5"/>
          <w:rFonts w:hint="cs"/>
          <w:rtl/>
        </w:rPr>
        <w:t>» نه در زمان و حیات پیامبر و نه در حیات خلفای ار</w:t>
      </w:r>
      <w:r w:rsidRPr="0087123F">
        <w:rPr>
          <w:rFonts w:ascii="mylotus" w:hAnsi="mylotus" w:cs="mylotus"/>
          <w:color w:val="000000"/>
          <w:sz w:val="28"/>
          <w:rtl/>
          <w:lang w:bidi="fa-IR"/>
        </w:rPr>
        <w:t>بعة</w:t>
      </w:r>
      <w:r w:rsidRPr="001C32B9">
        <w:rPr>
          <w:rStyle w:val="Char5"/>
          <w:rFonts w:hint="cs"/>
          <w:rtl/>
        </w:rPr>
        <w:t>. ابوبکر</w:t>
      </w:r>
      <w:r w:rsidR="00CB258C" w:rsidRPr="001C32B9">
        <w:rPr>
          <w:rStyle w:val="Char5"/>
          <w:rFonts w:hint="cs"/>
          <w:rtl/>
        </w:rPr>
        <w:t xml:space="preserve">، </w:t>
      </w:r>
      <w:r w:rsidRPr="001C32B9">
        <w:rPr>
          <w:rStyle w:val="Char5"/>
          <w:rFonts w:hint="cs"/>
          <w:rtl/>
        </w:rPr>
        <w:t>عمر</w:t>
      </w:r>
      <w:r w:rsidR="00CB258C" w:rsidRPr="001C32B9">
        <w:rPr>
          <w:rStyle w:val="Char5"/>
          <w:rFonts w:hint="cs"/>
          <w:rtl/>
        </w:rPr>
        <w:t xml:space="preserve">، </w:t>
      </w:r>
      <w:r w:rsidRPr="001C32B9">
        <w:rPr>
          <w:rStyle w:val="Char5"/>
          <w:rFonts w:hint="cs"/>
          <w:rtl/>
        </w:rPr>
        <w:t>عثمان و علی هیچ احدی</w:t>
      </w:r>
      <w:r w:rsidR="00092E79" w:rsidRPr="001C32B9">
        <w:rPr>
          <w:rStyle w:val="Char5"/>
          <w:rFonts w:hint="cs"/>
          <w:rtl/>
        </w:rPr>
        <w:t xml:space="preserve"> معتقد</w:t>
      </w:r>
      <w:r w:rsidRPr="001C32B9">
        <w:rPr>
          <w:rStyle w:val="Char5"/>
          <w:rFonts w:hint="cs"/>
          <w:rtl/>
        </w:rPr>
        <w:t xml:space="preserve"> به امامت دوازده امام قول </w:t>
      </w:r>
      <w:r w:rsidR="00092E79" w:rsidRPr="001C32B9">
        <w:rPr>
          <w:rStyle w:val="Char5"/>
          <w:rFonts w:hint="cs"/>
          <w:rtl/>
        </w:rPr>
        <w:t>نبوده</w:t>
      </w:r>
      <w:r w:rsidRPr="001C32B9">
        <w:rPr>
          <w:rStyle w:val="Char5"/>
          <w:rFonts w:hint="cs"/>
          <w:rtl/>
        </w:rPr>
        <w:t xml:space="preserve"> و به غیر از پیامبر هیچ کسی را معصوم ندانسته و به کافر بودن خلفای ثلاثه ابوبکر</w:t>
      </w:r>
      <w:r w:rsidR="00CB258C" w:rsidRPr="001C32B9">
        <w:rPr>
          <w:rStyle w:val="Char5"/>
          <w:rFonts w:hint="cs"/>
          <w:rtl/>
        </w:rPr>
        <w:t xml:space="preserve">، </w:t>
      </w:r>
      <w:r w:rsidRPr="001C32B9">
        <w:rPr>
          <w:rStyle w:val="Char5"/>
          <w:rFonts w:hint="cs"/>
          <w:rtl/>
        </w:rPr>
        <w:t>عمر و عثمان</w:t>
      </w:r>
      <w:r w:rsidR="002C2114" w:rsidRPr="001C32B9">
        <w:rPr>
          <w:rStyle w:val="Char5"/>
          <w:rFonts w:hint="cs"/>
          <w:rtl/>
        </w:rPr>
        <w:t xml:space="preserve"> کسی دهن نگشوده بلکه فراتر از آن اصلاً هیچ کسی در امامت ایشان طعنه نزده و اعتراض ننموده.</w:t>
      </w:r>
      <w:r w:rsidR="002C2114" w:rsidRPr="00DE3963">
        <w:rPr>
          <w:rStyle w:val="Char5"/>
          <w:vertAlign w:val="superscript"/>
          <w:rtl/>
        </w:rPr>
        <w:footnoteReference w:id="20"/>
      </w:r>
    </w:p>
    <w:p w:rsidR="002C2114" w:rsidRDefault="002C2114" w:rsidP="00AD1099">
      <w:pPr>
        <w:ind w:firstLine="284"/>
        <w:jc w:val="both"/>
        <w:rPr>
          <w:rStyle w:val="Char5"/>
          <w:rtl/>
        </w:rPr>
      </w:pPr>
      <w:r w:rsidRPr="001C32B9">
        <w:rPr>
          <w:rStyle w:val="Char5"/>
          <w:rFonts w:hint="cs"/>
          <w:rtl/>
        </w:rPr>
        <w:t>بعد از بیان کردن ادله نقلیه شیعه و ظاهر کردن ضعف و</w:t>
      </w:r>
      <w:r w:rsidR="0087123F" w:rsidRPr="001C32B9">
        <w:rPr>
          <w:rStyle w:val="Char5"/>
          <w:rFonts w:hint="cs"/>
          <w:rtl/>
        </w:rPr>
        <w:t xml:space="preserve"> بی‌</w:t>
      </w:r>
      <w:r w:rsidRPr="001C32B9">
        <w:rPr>
          <w:rStyle w:val="Char5"/>
          <w:rFonts w:hint="cs"/>
          <w:rtl/>
        </w:rPr>
        <w:t>اساس بودن حجت و استدلالات ایشان برای نجات خود و عقیده پوچ و</w:t>
      </w:r>
      <w:r w:rsidR="0087123F" w:rsidRPr="001C32B9">
        <w:rPr>
          <w:rStyle w:val="Char5"/>
          <w:rFonts w:hint="cs"/>
          <w:rtl/>
        </w:rPr>
        <w:t xml:space="preserve"> بی‌</w:t>
      </w:r>
      <w:r w:rsidRPr="001C32B9">
        <w:rPr>
          <w:rStyle w:val="Char5"/>
          <w:rFonts w:hint="cs"/>
          <w:rtl/>
        </w:rPr>
        <w:t>محتوایشان پناه برده</w:t>
      </w:r>
      <w:r w:rsidR="00894C7D" w:rsidRPr="001C32B9">
        <w:rPr>
          <w:rStyle w:val="Char5"/>
          <w:rFonts w:hint="cs"/>
          <w:rtl/>
        </w:rPr>
        <w:t xml:space="preserve">‌اند </w:t>
      </w:r>
      <w:r w:rsidRPr="001C32B9">
        <w:rPr>
          <w:rStyle w:val="Char5"/>
          <w:rFonts w:hint="cs"/>
          <w:rtl/>
        </w:rPr>
        <w:t>به آنچه که حجت عقلیه نامیده</w:t>
      </w:r>
      <w:r w:rsidR="00D6434D" w:rsidRPr="001C32B9">
        <w:rPr>
          <w:rStyle w:val="Char5"/>
          <w:rFonts w:hint="cs"/>
          <w:rtl/>
        </w:rPr>
        <w:t>‌اند</w:t>
      </w:r>
      <w:r w:rsidR="00CB258C" w:rsidRPr="001C32B9">
        <w:rPr>
          <w:rStyle w:val="Char5"/>
          <w:rFonts w:hint="cs"/>
          <w:rtl/>
        </w:rPr>
        <w:t xml:space="preserve">، </w:t>
      </w:r>
      <w:r w:rsidRPr="001C32B9">
        <w:rPr>
          <w:rStyle w:val="Char5"/>
          <w:rFonts w:hint="cs"/>
          <w:rtl/>
        </w:rPr>
        <w:t>که به بحث در مورد دلائل عقلی ایشان تا حدودی هم خواهیم پرداخت به قرار زیر.</w:t>
      </w:r>
    </w:p>
    <w:p w:rsidR="00EC52BC" w:rsidRPr="00DE3963" w:rsidRDefault="00EC52BC" w:rsidP="00DE3963">
      <w:pPr>
        <w:pStyle w:val="a1"/>
        <w:rPr>
          <w:rtl/>
        </w:rPr>
      </w:pPr>
      <w:bookmarkStart w:id="23" w:name="_Toc331798767"/>
      <w:bookmarkStart w:id="24" w:name="_Toc435021001"/>
      <w:r w:rsidRPr="00DE3963">
        <w:rPr>
          <w:rFonts w:hint="cs"/>
          <w:rtl/>
        </w:rPr>
        <w:t>دوّم ادله عقلی (آرزو و هوس)</w:t>
      </w:r>
      <w:bookmarkEnd w:id="23"/>
      <w:bookmarkEnd w:id="24"/>
    </w:p>
    <w:p w:rsidR="00215C26" w:rsidRPr="0001207C" w:rsidRDefault="00EC52BC" w:rsidP="00AD1099">
      <w:pPr>
        <w:ind w:firstLine="284"/>
        <w:jc w:val="both"/>
        <w:rPr>
          <w:rStyle w:val="Char5"/>
          <w:spacing w:val="-2"/>
          <w:rtl/>
        </w:rPr>
      </w:pPr>
      <w:r w:rsidRPr="0001207C">
        <w:rPr>
          <w:rStyle w:val="Char5"/>
          <w:rFonts w:hint="cs"/>
          <w:spacing w:val="-2"/>
          <w:rtl/>
        </w:rPr>
        <w:t>شیع</w:t>
      </w:r>
      <w:r w:rsidR="00092E79" w:rsidRPr="0001207C">
        <w:rPr>
          <w:rStyle w:val="Char5"/>
          <w:rFonts w:hint="cs"/>
          <w:spacing w:val="-2"/>
          <w:rtl/>
        </w:rPr>
        <w:t>ه</w:t>
      </w:r>
      <w:r w:rsidR="007D0636" w:rsidRPr="0001207C">
        <w:rPr>
          <w:rStyle w:val="Char5"/>
          <w:rFonts w:hint="cs"/>
          <w:spacing w:val="-2"/>
          <w:rtl/>
        </w:rPr>
        <w:t xml:space="preserve">‌ها </w:t>
      </w:r>
      <w:r w:rsidRPr="0001207C">
        <w:rPr>
          <w:rStyle w:val="Char5"/>
          <w:rFonts w:hint="cs"/>
          <w:spacing w:val="-2"/>
          <w:rtl/>
        </w:rPr>
        <w:t>دلائلی که</w:t>
      </w:r>
      <w:r w:rsidR="00C87BE7" w:rsidRPr="0001207C">
        <w:rPr>
          <w:rStyle w:val="Char5"/>
          <w:rFonts w:hint="cs"/>
          <w:spacing w:val="-2"/>
          <w:rtl/>
        </w:rPr>
        <w:t xml:space="preserve"> آن‌ها </w:t>
      </w:r>
      <w:r w:rsidRPr="0001207C">
        <w:rPr>
          <w:rStyle w:val="Char5"/>
          <w:rFonts w:hint="cs"/>
          <w:spacing w:val="-2"/>
          <w:rtl/>
        </w:rPr>
        <w:t>را</w:t>
      </w:r>
      <w:r w:rsidR="008C67EA" w:rsidRPr="0001207C">
        <w:rPr>
          <w:rStyle w:val="Char5"/>
          <w:rFonts w:hint="cs"/>
          <w:spacing w:val="-2"/>
          <w:rtl/>
        </w:rPr>
        <w:t xml:space="preserve"> عقلی نامیده</w:t>
      </w:r>
      <w:r w:rsidR="00894C7D" w:rsidRPr="0001207C">
        <w:rPr>
          <w:rStyle w:val="Char5"/>
          <w:rFonts w:hint="cs"/>
          <w:spacing w:val="-2"/>
          <w:rtl/>
        </w:rPr>
        <w:t xml:space="preserve">‌اند </w:t>
      </w:r>
      <w:r w:rsidR="008C67EA" w:rsidRPr="0001207C">
        <w:rPr>
          <w:rStyle w:val="Char5"/>
          <w:rFonts w:hint="cs"/>
          <w:spacing w:val="-2"/>
          <w:rtl/>
        </w:rPr>
        <w:t>آورده</w:t>
      </w:r>
      <w:r w:rsidR="00894C7D" w:rsidRPr="0001207C">
        <w:rPr>
          <w:rStyle w:val="Char5"/>
          <w:rFonts w:hint="cs"/>
          <w:spacing w:val="-2"/>
          <w:rtl/>
        </w:rPr>
        <w:t xml:space="preserve">‌اند </w:t>
      </w:r>
      <w:r w:rsidR="008C67EA" w:rsidRPr="0001207C">
        <w:rPr>
          <w:rStyle w:val="Char5"/>
          <w:rFonts w:hint="cs"/>
          <w:spacing w:val="-2"/>
          <w:rtl/>
        </w:rPr>
        <w:t>که د</w:t>
      </w:r>
      <w:r w:rsidRPr="0001207C">
        <w:rPr>
          <w:rStyle w:val="Char5"/>
          <w:rFonts w:hint="cs"/>
          <w:spacing w:val="-2"/>
          <w:rtl/>
        </w:rPr>
        <w:t>ر</w:t>
      </w:r>
      <w:r w:rsidR="008C67EA" w:rsidRPr="0001207C">
        <w:rPr>
          <w:rStyle w:val="Char5"/>
          <w:rFonts w:hint="cs"/>
          <w:spacing w:val="-2"/>
          <w:rtl/>
        </w:rPr>
        <w:t xml:space="preserve"> </w:t>
      </w:r>
      <w:r w:rsidRPr="0001207C">
        <w:rPr>
          <w:rStyle w:val="Char5"/>
          <w:rFonts w:hint="cs"/>
          <w:spacing w:val="-2"/>
          <w:rtl/>
        </w:rPr>
        <w:t>واقع آمیخته</w:t>
      </w:r>
      <w:r w:rsidR="00C87BE7" w:rsidRPr="0001207C">
        <w:rPr>
          <w:rStyle w:val="Char5"/>
          <w:rFonts w:hint="cs"/>
          <w:spacing w:val="-2"/>
          <w:rtl/>
        </w:rPr>
        <w:t xml:space="preserve">‌ای </w:t>
      </w:r>
      <w:r w:rsidRPr="0001207C">
        <w:rPr>
          <w:rStyle w:val="Char5"/>
          <w:rFonts w:hint="cs"/>
          <w:spacing w:val="-2"/>
          <w:rtl/>
        </w:rPr>
        <w:t>هستند از شهوت و هوی و هوس</w:t>
      </w:r>
      <w:r w:rsidR="00CB258C" w:rsidRPr="0001207C">
        <w:rPr>
          <w:rStyle w:val="Char5"/>
          <w:rFonts w:hint="cs"/>
          <w:spacing w:val="-2"/>
          <w:rtl/>
        </w:rPr>
        <w:t xml:space="preserve">، </w:t>
      </w:r>
      <w:r w:rsidRPr="0001207C">
        <w:rPr>
          <w:rStyle w:val="Char5"/>
          <w:rFonts w:hint="cs"/>
          <w:spacing w:val="-2"/>
          <w:rtl/>
        </w:rPr>
        <w:t>همسو با انحرافات کینه توزانه و آرزوهای شیطانی</w:t>
      </w:r>
      <w:r w:rsidR="00CB258C" w:rsidRPr="0001207C">
        <w:rPr>
          <w:rStyle w:val="Char5"/>
          <w:rFonts w:hint="cs"/>
          <w:spacing w:val="-2"/>
          <w:rtl/>
        </w:rPr>
        <w:t xml:space="preserve">، </w:t>
      </w:r>
      <w:r w:rsidRPr="0001207C">
        <w:rPr>
          <w:rStyle w:val="Char5"/>
          <w:rFonts w:hint="cs"/>
          <w:spacing w:val="-2"/>
          <w:rtl/>
        </w:rPr>
        <w:t>که مهمترین</w:t>
      </w:r>
      <w:r w:rsidR="00C87BE7" w:rsidRPr="0001207C">
        <w:rPr>
          <w:rStyle w:val="Char5"/>
          <w:rFonts w:hint="cs"/>
          <w:spacing w:val="-2"/>
          <w:rtl/>
        </w:rPr>
        <w:t xml:space="preserve"> آن‌ها </w:t>
      </w:r>
      <w:r w:rsidRPr="0001207C">
        <w:rPr>
          <w:rStyle w:val="Char5"/>
          <w:rFonts w:hint="cs"/>
          <w:spacing w:val="-2"/>
          <w:rtl/>
        </w:rPr>
        <w:t>را در چند نکته زیر</w:t>
      </w:r>
      <w:r w:rsidR="00F7539E" w:rsidRPr="0001207C">
        <w:rPr>
          <w:rStyle w:val="Char5"/>
          <w:rFonts w:hint="cs"/>
          <w:spacing w:val="-2"/>
          <w:rtl/>
        </w:rPr>
        <w:t xml:space="preserve"> می‌</w:t>
      </w:r>
      <w:r w:rsidRPr="0001207C">
        <w:rPr>
          <w:rStyle w:val="Char5"/>
          <w:rFonts w:hint="cs"/>
          <w:spacing w:val="-2"/>
          <w:rtl/>
        </w:rPr>
        <w:t>توان خلاصه کرد</w:t>
      </w:r>
      <w:r w:rsidR="00CB258C" w:rsidRPr="0001207C">
        <w:rPr>
          <w:rStyle w:val="Char5"/>
          <w:rFonts w:hint="cs"/>
          <w:spacing w:val="-2"/>
          <w:rtl/>
        </w:rPr>
        <w:t xml:space="preserve">، </w:t>
      </w:r>
    </w:p>
    <w:p w:rsidR="00EC52BC" w:rsidRPr="001C32B9" w:rsidRDefault="00EC52BC" w:rsidP="00215C26">
      <w:pPr>
        <w:ind w:firstLine="284"/>
        <w:jc w:val="both"/>
        <w:rPr>
          <w:rStyle w:val="Char5"/>
          <w:rtl/>
        </w:rPr>
      </w:pPr>
      <w:r w:rsidRPr="00215C26">
        <w:rPr>
          <w:rStyle w:val="Char6"/>
          <w:rFonts w:hint="cs"/>
          <w:rtl/>
          <w:lang w:bidi="fa-IR"/>
        </w:rPr>
        <w:t>اول</w:t>
      </w:r>
      <w:r w:rsidR="00215C26" w:rsidRPr="00215C26">
        <w:rPr>
          <w:rStyle w:val="Char6"/>
          <w:rFonts w:hint="cs"/>
          <w:rtl/>
        </w:rPr>
        <w:t>:</w:t>
      </w:r>
      <w:r w:rsidRPr="001C32B9">
        <w:rPr>
          <w:rStyle w:val="Char5"/>
          <w:rFonts w:hint="cs"/>
          <w:rtl/>
        </w:rPr>
        <w:t xml:space="preserve"> امام جانشین پیامبر است و او ولایت عامه دارد بر مردم در دین و دنیا و قائم مقام پیامبر است آن</w:t>
      </w:r>
      <w:r w:rsidR="00C87BE7">
        <w:rPr>
          <w:rStyle w:val="Char5"/>
          <w:rFonts w:hint="cs"/>
          <w:rtl/>
        </w:rPr>
        <w:t xml:space="preserve">چنان‌که </w:t>
      </w:r>
      <w:r w:rsidRPr="001C32B9">
        <w:rPr>
          <w:rStyle w:val="Char5"/>
          <w:rFonts w:hint="cs"/>
          <w:rtl/>
        </w:rPr>
        <w:t>عصمت در پیامبر به طور اتفاق شرط است</w:t>
      </w:r>
      <w:r w:rsidR="00CB258C" w:rsidRPr="001C32B9">
        <w:rPr>
          <w:rStyle w:val="Char5"/>
          <w:rFonts w:hint="cs"/>
          <w:rtl/>
        </w:rPr>
        <w:t xml:space="preserve">، </w:t>
      </w:r>
      <w:r w:rsidRPr="001C32B9">
        <w:rPr>
          <w:rStyle w:val="Char5"/>
          <w:rFonts w:hint="cs"/>
          <w:rtl/>
        </w:rPr>
        <w:t>در امام هم به صورت الزام شرط</w:t>
      </w:r>
      <w:r w:rsidR="00F7539E" w:rsidRPr="001C32B9">
        <w:rPr>
          <w:rStyle w:val="Char5"/>
          <w:rFonts w:hint="cs"/>
          <w:rtl/>
        </w:rPr>
        <w:t xml:space="preserve"> می‌</w:t>
      </w:r>
      <w:r w:rsidRPr="001C32B9">
        <w:rPr>
          <w:rStyle w:val="Char5"/>
          <w:rFonts w:hint="cs"/>
          <w:rtl/>
        </w:rPr>
        <w:t>باشد</w:t>
      </w:r>
      <w:r w:rsidR="00CB258C" w:rsidRPr="001C32B9">
        <w:rPr>
          <w:rStyle w:val="Char5"/>
          <w:rFonts w:hint="cs"/>
          <w:rtl/>
        </w:rPr>
        <w:t xml:space="preserve">، </w:t>
      </w:r>
      <w:r w:rsidRPr="001C32B9">
        <w:rPr>
          <w:rStyle w:val="Char5"/>
          <w:rFonts w:hint="cs"/>
          <w:rtl/>
        </w:rPr>
        <w:t>و خلاصه دلائلی که بر عصمت پیامبر دلالت</w:t>
      </w:r>
      <w:r w:rsidR="00F7539E" w:rsidRPr="001C32B9">
        <w:rPr>
          <w:rStyle w:val="Char5"/>
          <w:rFonts w:hint="cs"/>
          <w:rtl/>
        </w:rPr>
        <w:t xml:space="preserve"> می‌</w:t>
      </w:r>
      <w:r w:rsidRPr="001C32B9">
        <w:rPr>
          <w:rStyle w:val="Char5"/>
          <w:rFonts w:hint="cs"/>
          <w:rtl/>
        </w:rPr>
        <w:t xml:space="preserve">کنند بر عصمت امام هم دلالت دارند. و </w:t>
      </w:r>
      <w:r w:rsidR="00092E79" w:rsidRPr="001C32B9">
        <w:rPr>
          <w:rStyle w:val="Char5"/>
          <w:rFonts w:hint="cs"/>
          <w:rtl/>
        </w:rPr>
        <w:t>آ</w:t>
      </w:r>
      <w:r w:rsidRPr="001C32B9">
        <w:rPr>
          <w:rStyle w:val="Char5"/>
          <w:rFonts w:hint="cs"/>
          <w:rtl/>
        </w:rPr>
        <w:t>ن هم منتفی بودن فائده نصب امام است به فرض اینکه اگر معصوم نباشد</w:t>
      </w:r>
      <w:r w:rsidR="00CB258C" w:rsidRPr="001C32B9">
        <w:rPr>
          <w:rStyle w:val="Char5"/>
          <w:rFonts w:hint="cs"/>
          <w:rtl/>
        </w:rPr>
        <w:t xml:space="preserve">، </w:t>
      </w:r>
      <w:r w:rsidRPr="001C32B9">
        <w:rPr>
          <w:rStyle w:val="Char5"/>
          <w:rFonts w:hint="cs"/>
          <w:rtl/>
        </w:rPr>
        <w:t>و تسلسل به با</w:t>
      </w:r>
      <w:r w:rsidR="003F4555" w:rsidRPr="001C32B9">
        <w:rPr>
          <w:rStyle w:val="Char5"/>
          <w:rFonts w:hint="cs"/>
          <w:rtl/>
        </w:rPr>
        <w:t>ر</w:t>
      </w:r>
      <w:r w:rsidR="00F7539E" w:rsidRPr="001C32B9">
        <w:rPr>
          <w:rStyle w:val="Char5"/>
          <w:rFonts w:hint="cs"/>
          <w:rtl/>
        </w:rPr>
        <w:t xml:space="preserve"> می‌</w:t>
      </w:r>
      <w:r w:rsidRPr="001C32B9">
        <w:rPr>
          <w:rStyle w:val="Char5"/>
          <w:rFonts w:hint="cs"/>
          <w:rtl/>
        </w:rPr>
        <w:t>آید اگر امام معصوم نباشد.</w:t>
      </w:r>
    </w:p>
    <w:p w:rsidR="008C67EA" w:rsidRPr="001C32B9" w:rsidRDefault="008C67EA" w:rsidP="0001207C">
      <w:pPr>
        <w:widowControl w:val="0"/>
        <w:ind w:firstLine="284"/>
        <w:jc w:val="both"/>
        <w:rPr>
          <w:rStyle w:val="Char5"/>
          <w:rtl/>
        </w:rPr>
      </w:pPr>
      <w:r w:rsidRPr="00215C26">
        <w:rPr>
          <w:rStyle w:val="Char6"/>
          <w:rFonts w:hint="cs"/>
          <w:rtl/>
          <w:lang w:bidi="fa-IR"/>
        </w:rPr>
        <w:t>دوم</w:t>
      </w:r>
      <w:r w:rsidR="006F3D02" w:rsidRPr="00215C26">
        <w:rPr>
          <w:rStyle w:val="Char6"/>
          <w:rFonts w:hint="cs"/>
          <w:rtl/>
          <w:lang w:bidi="fa-IR"/>
        </w:rPr>
        <w:t>:</w:t>
      </w:r>
      <w:r w:rsidRPr="001C32B9">
        <w:rPr>
          <w:rStyle w:val="Char5"/>
          <w:rFonts w:hint="cs"/>
          <w:rtl/>
        </w:rPr>
        <w:t xml:space="preserve"> امر به تبع</w:t>
      </w:r>
      <w:r w:rsidR="00FF6165" w:rsidRPr="001C32B9">
        <w:rPr>
          <w:rStyle w:val="Char5"/>
          <w:rFonts w:hint="cs"/>
          <w:rtl/>
        </w:rPr>
        <w:t>یت از امام مطلق است (و به چیزی م</w:t>
      </w:r>
      <w:r w:rsidRPr="001C32B9">
        <w:rPr>
          <w:rStyle w:val="Char5"/>
          <w:rFonts w:hint="cs"/>
          <w:rtl/>
        </w:rPr>
        <w:t>قید نشده) اگر امام معصوم نباشد و همانند غیر خود به نوعی از انواع گناه دچار شود لازم</w:t>
      </w:r>
      <w:r w:rsidR="00F7539E" w:rsidRPr="001C32B9">
        <w:rPr>
          <w:rStyle w:val="Char5"/>
          <w:rFonts w:hint="cs"/>
          <w:rtl/>
        </w:rPr>
        <w:t xml:space="preserve"> می‌</w:t>
      </w:r>
      <w:r w:rsidRPr="001C32B9">
        <w:rPr>
          <w:rStyle w:val="Char5"/>
          <w:rFonts w:hint="cs"/>
          <w:rtl/>
        </w:rPr>
        <w:t>آید که خداوند آمر به فعل معصیت و گناه باشد</w:t>
      </w:r>
      <w:r w:rsidR="00CB258C" w:rsidRPr="001C32B9">
        <w:rPr>
          <w:rStyle w:val="Char5"/>
          <w:rFonts w:hint="cs"/>
          <w:rtl/>
        </w:rPr>
        <w:t xml:space="preserve">، </w:t>
      </w:r>
      <w:r w:rsidRPr="001C32B9">
        <w:rPr>
          <w:rStyle w:val="Char5"/>
          <w:rFonts w:hint="cs"/>
          <w:rtl/>
        </w:rPr>
        <w:t>و آن هم قبیح زشت و ناپسند است به نسبت حق تعالی</w:t>
      </w:r>
      <w:r w:rsidR="00CB258C" w:rsidRPr="001C32B9">
        <w:rPr>
          <w:rStyle w:val="Char5"/>
          <w:rFonts w:hint="cs"/>
          <w:rtl/>
        </w:rPr>
        <w:t xml:space="preserve">، </w:t>
      </w:r>
      <w:r w:rsidRPr="001C32B9">
        <w:rPr>
          <w:rStyle w:val="Char5"/>
          <w:rFonts w:hint="cs"/>
          <w:rtl/>
        </w:rPr>
        <w:t>زیرا امام حافظ شریعت است و هر کس حافظ شریعت باشد عصمت او امری لازم است.</w:t>
      </w:r>
    </w:p>
    <w:p w:rsidR="008C67EA" w:rsidRPr="001C32B9" w:rsidRDefault="008C67EA" w:rsidP="006F3D02">
      <w:pPr>
        <w:ind w:firstLine="284"/>
        <w:jc w:val="both"/>
        <w:rPr>
          <w:rStyle w:val="Char5"/>
          <w:rtl/>
        </w:rPr>
      </w:pPr>
      <w:r w:rsidRPr="00215C26">
        <w:rPr>
          <w:rStyle w:val="Char6"/>
          <w:rFonts w:hint="cs"/>
          <w:rtl/>
          <w:lang w:bidi="fa-IR"/>
        </w:rPr>
        <w:t>سوم</w:t>
      </w:r>
      <w:r w:rsidR="006F3D02" w:rsidRPr="00215C26">
        <w:rPr>
          <w:rStyle w:val="Char6"/>
          <w:rFonts w:hint="cs"/>
          <w:rtl/>
          <w:lang w:bidi="fa-IR"/>
        </w:rPr>
        <w:t>:</w:t>
      </w:r>
      <w:r w:rsidRPr="001C32B9">
        <w:rPr>
          <w:rStyle w:val="Char5"/>
          <w:rFonts w:hint="cs"/>
          <w:rtl/>
        </w:rPr>
        <w:t xml:space="preserve"> اشتب</w:t>
      </w:r>
      <w:r w:rsidR="00FF6165" w:rsidRPr="001C32B9">
        <w:rPr>
          <w:rStyle w:val="Char5"/>
          <w:rFonts w:hint="cs"/>
          <w:rtl/>
        </w:rPr>
        <w:t>ا</w:t>
      </w:r>
      <w:r w:rsidRPr="001C32B9">
        <w:rPr>
          <w:rStyle w:val="Char5"/>
          <w:rFonts w:hint="cs"/>
          <w:rtl/>
        </w:rPr>
        <w:t>ه و خطأ نسبت به جنس بشر امری است که ممکن و هرگاه بخواهیم اشتباه ممکن را برطرف کنیم لازم است به کسی مراجعه کنیم که اشتباه نکرده باشد و آن هم شخص معصوم</w:t>
      </w:r>
      <w:r w:rsidR="00F7539E" w:rsidRPr="001C32B9">
        <w:rPr>
          <w:rStyle w:val="Char5"/>
          <w:rFonts w:hint="cs"/>
          <w:rtl/>
        </w:rPr>
        <w:t xml:space="preserve"> می‌</w:t>
      </w:r>
      <w:r w:rsidRPr="001C32B9">
        <w:rPr>
          <w:rStyle w:val="Char5"/>
          <w:rFonts w:hint="cs"/>
          <w:rtl/>
        </w:rPr>
        <w:t>باشد و لا غیر.</w:t>
      </w:r>
    </w:p>
    <w:p w:rsidR="00FF6165" w:rsidRPr="001C32B9" w:rsidRDefault="00FF6165" w:rsidP="006F3D02">
      <w:pPr>
        <w:ind w:firstLine="284"/>
        <w:jc w:val="both"/>
        <w:rPr>
          <w:rStyle w:val="Char5"/>
          <w:rtl/>
        </w:rPr>
      </w:pPr>
      <w:r w:rsidRPr="00215C26">
        <w:rPr>
          <w:rStyle w:val="Char6"/>
          <w:rFonts w:hint="cs"/>
          <w:rtl/>
          <w:lang w:bidi="fa-IR"/>
        </w:rPr>
        <w:t>چهارم</w:t>
      </w:r>
      <w:r w:rsidR="006F3D02" w:rsidRPr="00215C26">
        <w:rPr>
          <w:rStyle w:val="Char6"/>
          <w:rFonts w:hint="cs"/>
          <w:rtl/>
          <w:lang w:bidi="fa-IR"/>
        </w:rPr>
        <w:t>:</w:t>
      </w:r>
      <w:r w:rsidRPr="001C32B9">
        <w:rPr>
          <w:rStyle w:val="Char5"/>
          <w:rFonts w:hint="cs"/>
          <w:rtl/>
        </w:rPr>
        <w:t xml:space="preserve"> اگر مردم همه معصوم باشند نیازی به امام نیست زیرا اندیشه واجب بودن وجود امام بر</w:t>
      </w:r>
      <w:r w:rsidR="00F7539E" w:rsidRPr="001C32B9">
        <w:rPr>
          <w:rStyle w:val="Char5"/>
          <w:rFonts w:hint="cs"/>
          <w:rtl/>
        </w:rPr>
        <w:t xml:space="preserve"> می‌</w:t>
      </w:r>
      <w:r w:rsidRPr="001C32B9">
        <w:rPr>
          <w:rStyle w:val="Char5"/>
          <w:rFonts w:hint="cs"/>
          <w:rtl/>
        </w:rPr>
        <w:t>گردد به سر زدن اشتباه و گناه از مکلفین.</w:t>
      </w:r>
    </w:p>
    <w:p w:rsidR="00FF6165" w:rsidRPr="001C32B9" w:rsidRDefault="00FF6165" w:rsidP="00AD1099">
      <w:pPr>
        <w:ind w:firstLine="284"/>
        <w:jc w:val="both"/>
        <w:rPr>
          <w:rStyle w:val="Char5"/>
          <w:rtl/>
        </w:rPr>
      </w:pPr>
      <w:r w:rsidRPr="001C32B9">
        <w:rPr>
          <w:rStyle w:val="Char5"/>
          <w:rFonts w:hint="cs"/>
          <w:rtl/>
        </w:rPr>
        <w:t>و بدون شک دلائلی که</w:t>
      </w:r>
      <w:r w:rsidR="00C87BE7">
        <w:rPr>
          <w:rStyle w:val="Char5"/>
          <w:rFonts w:hint="cs"/>
          <w:rtl/>
        </w:rPr>
        <w:t xml:space="preserve"> آن‌ها </w:t>
      </w:r>
      <w:r w:rsidRPr="001C32B9">
        <w:rPr>
          <w:rStyle w:val="Char5"/>
          <w:rFonts w:hint="cs"/>
          <w:rtl/>
        </w:rPr>
        <w:t>را ادله عقلیه نامیده</w:t>
      </w:r>
      <w:r w:rsidR="00894C7D" w:rsidRPr="001C32B9">
        <w:rPr>
          <w:rStyle w:val="Char5"/>
          <w:rFonts w:hint="cs"/>
          <w:rtl/>
        </w:rPr>
        <w:t xml:space="preserve">‌اند </w:t>
      </w:r>
      <w:r w:rsidRPr="001C32B9">
        <w:rPr>
          <w:rStyle w:val="Char5"/>
          <w:rFonts w:hint="cs"/>
          <w:rtl/>
        </w:rPr>
        <w:t>خیلی آسان</w:t>
      </w:r>
      <w:r w:rsidR="00F7539E" w:rsidRPr="001C32B9">
        <w:rPr>
          <w:rStyle w:val="Char5"/>
          <w:rFonts w:hint="cs"/>
          <w:rtl/>
        </w:rPr>
        <w:t xml:space="preserve"> می‌</w:t>
      </w:r>
      <w:r w:rsidRPr="001C32B9">
        <w:rPr>
          <w:rStyle w:val="Char5"/>
          <w:rFonts w:hint="cs"/>
          <w:rtl/>
        </w:rPr>
        <w:t>توان به</w:t>
      </w:r>
      <w:r w:rsidR="00C87BE7">
        <w:rPr>
          <w:rStyle w:val="Char5"/>
          <w:rFonts w:hint="cs"/>
          <w:rtl/>
        </w:rPr>
        <w:t xml:space="preserve"> آن‌ها </w:t>
      </w:r>
      <w:r w:rsidRPr="001C32B9">
        <w:rPr>
          <w:rStyle w:val="Char5"/>
          <w:rFonts w:hint="cs"/>
          <w:rtl/>
        </w:rPr>
        <w:t>جواب رد داد به قرار زیر</w:t>
      </w:r>
      <w:r w:rsidR="00CB258C" w:rsidRPr="001C32B9">
        <w:rPr>
          <w:rStyle w:val="Char5"/>
          <w:rFonts w:hint="cs"/>
          <w:rtl/>
        </w:rPr>
        <w:t xml:space="preserve">، </w:t>
      </w:r>
      <w:r w:rsidRPr="001C32B9">
        <w:rPr>
          <w:rStyle w:val="Char5"/>
          <w:rFonts w:hint="cs"/>
          <w:rtl/>
        </w:rPr>
        <w:t>در حقیقت این</w:t>
      </w:r>
      <w:r w:rsidR="003F4555" w:rsidRPr="001C32B9">
        <w:rPr>
          <w:rStyle w:val="Char5"/>
          <w:rFonts w:hint="cs"/>
          <w:rtl/>
        </w:rPr>
        <w:t xml:space="preserve"> </w:t>
      </w:r>
      <w:r w:rsidRPr="001C32B9">
        <w:rPr>
          <w:rStyle w:val="Char5"/>
          <w:rFonts w:hint="cs"/>
          <w:rtl/>
        </w:rPr>
        <w:t>ه</w:t>
      </w:r>
      <w:r w:rsidR="003F4555" w:rsidRPr="001C32B9">
        <w:rPr>
          <w:rStyle w:val="Char5"/>
          <w:rFonts w:hint="cs"/>
          <w:rtl/>
        </w:rPr>
        <w:t>مه</w:t>
      </w:r>
      <w:r w:rsidRPr="001C32B9">
        <w:rPr>
          <w:rStyle w:val="Char5"/>
          <w:rFonts w:hint="cs"/>
          <w:rtl/>
        </w:rPr>
        <w:t xml:space="preserve"> دلائل واهی و</w:t>
      </w:r>
      <w:r w:rsidR="0087123F" w:rsidRPr="001C32B9">
        <w:rPr>
          <w:rStyle w:val="Char5"/>
          <w:rFonts w:hint="cs"/>
          <w:rtl/>
        </w:rPr>
        <w:t xml:space="preserve"> بی‌</w:t>
      </w:r>
      <w:r w:rsidRPr="001C32B9">
        <w:rPr>
          <w:rStyle w:val="Char5"/>
          <w:rFonts w:hint="cs"/>
          <w:rtl/>
        </w:rPr>
        <w:t>پایه و اساس از طرف شیع</w:t>
      </w:r>
      <w:r w:rsidR="00092E79" w:rsidRPr="001C32B9">
        <w:rPr>
          <w:rStyle w:val="Char5"/>
          <w:rFonts w:hint="cs"/>
          <w:rtl/>
        </w:rPr>
        <w:t>ه</w:t>
      </w:r>
      <w:r w:rsidR="007D0636" w:rsidRPr="001C32B9">
        <w:rPr>
          <w:rStyle w:val="Char5"/>
          <w:rFonts w:hint="cs"/>
          <w:rtl/>
        </w:rPr>
        <w:t xml:space="preserve">‌ها </w:t>
      </w:r>
      <w:r w:rsidRPr="001C32B9">
        <w:rPr>
          <w:rStyle w:val="Char5"/>
          <w:rFonts w:hint="cs"/>
          <w:rtl/>
        </w:rPr>
        <w:t>موجی از انتقادات را بر علیه آنان به هیجان در آورده و شکل داده</w:t>
      </w:r>
      <w:r w:rsidR="00CB258C" w:rsidRPr="001C32B9">
        <w:rPr>
          <w:rStyle w:val="Char5"/>
          <w:rFonts w:hint="cs"/>
          <w:rtl/>
        </w:rPr>
        <w:t xml:space="preserve">، </w:t>
      </w:r>
      <w:r w:rsidRPr="001C32B9">
        <w:rPr>
          <w:rStyle w:val="Char5"/>
          <w:rFonts w:hint="cs"/>
          <w:rtl/>
        </w:rPr>
        <w:t>که همراه است با یک نوع سبکی و خواری و زشت و قبیح جلوه دادن چ</w:t>
      </w:r>
      <w:r w:rsidR="008A1FF2" w:rsidRPr="001C32B9">
        <w:rPr>
          <w:rStyle w:val="Char5"/>
          <w:rFonts w:hint="cs"/>
          <w:rtl/>
        </w:rPr>
        <w:t>هره آنان د</w:t>
      </w:r>
      <w:r w:rsidRPr="001C32B9">
        <w:rPr>
          <w:rStyle w:val="Char5"/>
          <w:rFonts w:hint="cs"/>
          <w:rtl/>
        </w:rPr>
        <w:t>ر</w:t>
      </w:r>
      <w:r w:rsidR="008A1FF2" w:rsidRPr="001C32B9">
        <w:rPr>
          <w:rStyle w:val="Char5"/>
          <w:rFonts w:hint="cs"/>
          <w:rtl/>
        </w:rPr>
        <w:t xml:space="preserve"> </w:t>
      </w:r>
      <w:r w:rsidRPr="001C32B9">
        <w:rPr>
          <w:rStyle w:val="Char5"/>
          <w:rFonts w:hint="cs"/>
          <w:rtl/>
        </w:rPr>
        <w:t>اذهان بقیه مسلمانان</w:t>
      </w:r>
      <w:r w:rsidR="00CB258C" w:rsidRPr="001C32B9">
        <w:rPr>
          <w:rStyle w:val="Char5"/>
          <w:rFonts w:hint="cs"/>
          <w:rtl/>
        </w:rPr>
        <w:t xml:space="preserve">، </w:t>
      </w:r>
      <w:r w:rsidRPr="001C32B9">
        <w:rPr>
          <w:rStyle w:val="Char5"/>
          <w:rFonts w:hint="cs"/>
          <w:rtl/>
        </w:rPr>
        <w:t>دلائل ایشان واهی و</w:t>
      </w:r>
      <w:r w:rsidR="0087123F" w:rsidRPr="001C32B9">
        <w:rPr>
          <w:rStyle w:val="Char5"/>
          <w:rFonts w:hint="cs"/>
          <w:rtl/>
        </w:rPr>
        <w:t xml:space="preserve"> بی‌</w:t>
      </w:r>
      <w:r w:rsidRPr="001C32B9">
        <w:rPr>
          <w:rStyle w:val="Char5"/>
          <w:rFonts w:hint="cs"/>
          <w:rtl/>
        </w:rPr>
        <w:t>اساس و مستند عقلی و نقلی ندارند.</w:t>
      </w:r>
      <w:r w:rsidR="00CB258C" w:rsidRPr="001C32B9">
        <w:rPr>
          <w:rStyle w:val="Char5"/>
          <w:rFonts w:hint="cs"/>
          <w:rtl/>
        </w:rPr>
        <w:t xml:space="preserve"> </w:t>
      </w:r>
    </w:p>
    <w:p w:rsidR="008A1FF2" w:rsidRPr="001C32B9" w:rsidRDefault="008A1FF2" w:rsidP="0087123F">
      <w:pPr>
        <w:ind w:firstLine="284"/>
        <w:jc w:val="both"/>
        <w:rPr>
          <w:rStyle w:val="Char5"/>
          <w:rtl/>
        </w:rPr>
      </w:pPr>
      <w:r w:rsidRPr="001C32B9">
        <w:rPr>
          <w:rStyle w:val="Char5"/>
          <w:rFonts w:hint="cs"/>
          <w:rtl/>
        </w:rPr>
        <w:t>ابن سلام</w:t>
      </w:r>
      <w:r w:rsidR="006F3D02" w:rsidRPr="006F3D02">
        <w:rPr>
          <w:rFonts w:cs="CTraditional Arabic" w:hint="cs"/>
          <w:color w:val="000000"/>
          <w:sz w:val="28"/>
          <w:rtl/>
          <w:lang w:bidi="fa-IR"/>
        </w:rPr>
        <w:t xml:space="preserve">/ </w:t>
      </w:r>
      <w:r w:rsidR="00F7539E" w:rsidRPr="001C32B9">
        <w:rPr>
          <w:rStyle w:val="Char5"/>
          <w:rFonts w:hint="cs"/>
          <w:rtl/>
        </w:rPr>
        <w:t>می‌</w:t>
      </w:r>
      <w:r w:rsidRPr="001C32B9">
        <w:rPr>
          <w:rStyle w:val="Char5"/>
          <w:rFonts w:hint="cs"/>
          <w:rtl/>
        </w:rPr>
        <w:t xml:space="preserve">فرمایند: با خیلی از مردمان اهل </w:t>
      </w:r>
      <w:r w:rsidR="00930344" w:rsidRPr="001C32B9">
        <w:rPr>
          <w:rStyle w:val="Char5"/>
          <w:rFonts w:hint="cs"/>
          <w:rtl/>
        </w:rPr>
        <w:t>م</w:t>
      </w:r>
      <w:r w:rsidRPr="001C32B9">
        <w:rPr>
          <w:rStyle w:val="Char5"/>
          <w:rFonts w:hint="cs"/>
          <w:rtl/>
        </w:rPr>
        <w:t>لل و مذاهب معاشرت و همزیستی داشته ام و با اهل کلام مباحثه و مکالمه داشته</w:t>
      </w:r>
      <w:r w:rsidR="0087123F" w:rsidRPr="001C32B9">
        <w:rPr>
          <w:rStyle w:val="Char5"/>
          <w:rFonts w:hint="cs"/>
          <w:rtl/>
        </w:rPr>
        <w:t>‌ام</w:t>
      </w:r>
      <w:r w:rsidR="00CB258C" w:rsidRPr="001C32B9">
        <w:rPr>
          <w:rStyle w:val="Char5"/>
          <w:rFonts w:hint="cs"/>
          <w:rtl/>
        </w:rPr>
        <w:t xml:space="preserve">، </w:t>
      </w:r>
      <w:r w:rsidRPr="001C32B9">
        <w:rPr>
          <w:rStyle w:val="Char5"/>
          <w:rFonts w:hint="cs"/>
          <w:rtl/>
        </w:rPr>
        <w:t>اما چرکین</w:t>
      </w:r>
      <w:r w:rsidR="0087123F" w:rsidRPr="001C32B9">
        <w:rPr>
          <w:rStyle w:val="Char5"/>
          <w:rFonts w:hint="eastAsia"/>
          <w:rtl/>
        </w:rPr>
        <w:t>‌</w:t>
      </w:r>
      <w:r w:rsidRPr="001C32B9">
        <w:rPr>
          <w:rStyle w:val="Char5"/>
          <w:rFonts w:hint="cs"/>
          <w:rtl/>
        </w:rPr>
        <w:t>تر و پلیدتر و حجت ضعیف</w:t>
      </w:r>
      <w:r w:rsidR="0087123F" w:rsidRPr="001C32B9">
        <w:rPr>
          <w:rStyle w:val="Char5"/>
          <w:rFonts w:hint="eastAsia"/>
          <w:rtl/>
        </w:rPr>
        <w:t>‌</w:t>
      </w:r>
      <w:r w:rsidRPr="001C32B9">
        <w:rPr>
          <w:rStyle w:val="Char5"/>
          <w:rFonts w:hint="cs"/>
          <w:rtl/>
        </w:rPr>
        <w:t>تر و احمق</w:t>
      </w:r>
      <w:r w:rsidR="0087123F" w:rsidRPr="001C32B9">
        <w:rPr>
          <w:rStyle w:val="Char5"/>
          <w:rFonts w:hint="eastAsia"/>
          <w:rtl/>
        </w:rPr>
        <w:t>‌</w:t>
      </w:r>
      <w:r w:rsidRPr="001C32B9">
        <w:rPr>
          <w:rStyle w:val="Char5"/>
          <w:rFonts w:hint="cs"/>
          <w:rtl/>
        </w:rPr>
        <w:t>تر از</w:t>
      </w:r>
      <w:r w:rsidR="00004B2D" w:rsidRPr="001C32B9">
        <w:rPr>
          <w:rStyle w:val="Char5"/>
          <w:rFonts w:hint="cs"/>
          <w:rtl/>
        </w:rPr>
        <w:t xml:space="preserve"> رافضی‌ها</w:t>
      </w:r>
      <w:r w:rsidRPr="001C32B9">
        <w:rPr>
          <w:rStyle w:val="Char5"/>
          <w:rFonts w:hint="cs"/>
          <w:rtl/>
        </w:rPr>
        <w:t xml:space="preserve"> را هرگز نیافته</w:t>
      </w:r>
      <w:r w:rsidR="0087123F" w:rsidRPr="001C32B9">
        <w:rPr>
          <w:rStyle w:val="Char5"/>
          <w:rFonts w:hint="eastAsia"/>
          <w:rtl/>
        </w:rPr>
        <w:t>‌</w:t>
      </w:r>
      <w:r w:rsidRPr="001C32B9">
        <w:rPr>
          <w:rStyle w:val="Char5"/>
          <w:rFonts w:hint="cs"/>
          <w:rtl/>
        </w:rPr>
        <w:t>ام و برخورد ننموده</w:t>
      </w:r>
      <w:r w:rsidR="0087123F" w:rsidRPr="001C32B9">
        <w:rPr>
          <w:rStyle w:val="Char5"/>
          <w:rFonts w:hint="eastAsia"/>
          <w:rtl/>
        </w:rPr>
        <w:t>‌</w:t>
      </w:r>
      <w:r w:rsidRPr="001C32B9">
        <w:rPr>
          <w:rStyle w:val="Char5"/>
          <w:rFonts w:hint="cs"/>
          <w:rtl/>
        </w:rPr>
        <w:t>ام.</w:t>
      </w:r>
      <w:r w:rsidRPr="0017193D">
        <w:rPr>
          <w:rStyle w:val="Char5"/>
          <w:vertAlign w:val="superscript"/>
          <w:rtl/>
        </w:rPr>
        <w:footnoteReference w:id="21"/>
      </w:r>
      <w:r w:rsidR="00930344" w:rsidRPr="001C32B9">
        <w:rPr>
          <w:rStyle w:val="Char5"/>
          <w:rFonts w:hint="cs"/>
          <w:rtl/>
        </w:rPr>
        <w:t xml:space="preserve"> </w:t>
      </w:r>
    </w:p>
    <w:p w:rsidR="00930344" w:rsidRPr="001C32B9" w:rsidRDefault="00930344" w:rsidP="00AD1099">
      <w:pPr>
        <w:ind w:firstLine="284"/>
        <w:jc w:val="both"/>
        <w:rPr>
          <w:rStyle w:val="Char5"/>
          <w:rtl/>
        </w:rPr>
      </w:pPr>
      <w:r w:rsidRPr="001C32B9">
        <w:rPr>
          <w:rStyle w:val="Char5"/>
          <w:rFonts w:hint="cs"/>
          <w:rtl/>
        </w:rPr>
        <w:t>و آن بدان جهت است که گفته</w:t>
      </w:r>
      <w:r w:rsidR="00004B2D" w:rsidRPr="001C32B9">
        <w:rPr>
          <w:rStyle w:val="Char5"/>
          <w:rFonts w:hint="cs"/>
          <w:rtl/>
        </w:rPr>
        <w:t xml:space="preserve"> رافضی‌ها</w:t>
      </w:r>
      <w:r w:rsidR="00CB258C" w:rsidRPr="001C32B9">
        <w:rPr>
          <w:rStyle w:val="Char5"/>
          <w:rFonts w:hint="cs"/>
          <w:rtl/>
        </w:rPr>
        <w:t xml:space="preserve">، </w:t>
      </w:r>
      <w:r w:rsidRPr="001C32B9">
        <w:rPr>
          <w:rStyle w:val="Char5"/>
          <w:rFonts w:hint="cs"/>
          <w:rtl/>
        </w:rPr>
        <w:t>امام قائم مقام پیامبر است و اینکه الزاماً امام معصوم است گفته</w:t>
      </w:r>
      <w:r w:rsidR="00C87BE7">
        <w:rPr>
          <w:rStyle w:val="Char5"/>
          <w:rFonts w:hint="cs"/>
          <w:rtl/>
        </w:rPr>
        <w:t xml:space="preserve">‌ای </w:t>
      </w:r>
      <w:r w:rsidRPr="001C32B9">
        <w:rPr>
          <w:rStyle w:val="Char5"/>
          <w:rFonts w:hint="cs"/>
          <w:rtl/>
        </w:rPr>
        <w:t>است نه مس</w:t>
      </w:r>
      <w:r w:rsidR="003F4555" w:rsidRPr="001C32B9">
        <w:rPr>
          <w:rStyle w:val="Char5"/>
          <w:rFonts w:hint="cs"/>
          <w:rtl/>
        </w:rPr>
        <w:t>ت</w:t>
      </w:r>
      <w:r w:rsidRPr="001C32B9">
        <w:rPr>
          <w:rStyle w:val="Char5"/>
          <w:rFonts w:hint="cs"/>
          <w:rtl/>
        </w:rPr>
        <w:t>ند شرعی دارد و نه مستند عقلی در حالی که پیامبر به وحی تأیید</w:t>
      </w:r>
      <w:r w:rsidR="00F7539E" w:rsidRPr="001C32B9">
        <w:rPr>
          <w:rStyle w:val="Char5"/>
          <w:rFonts w:hint="cs"/>
          <w:rtl/>
        </w:rPr>
        <w:t xml:space="preserve"> می‌</w:t>
      </w:r>
      <w:r w:rsidRPr="001C32B9">
        <w:rPr>
          <w:rStyle w:val="Char5"/>
          <w:rFonts w:hint="cs"/>
          <w:rtl/>
        </w:rPr>
        <w:t>شود</w:t>
      </w:r>
      <w:r w:rsidR="00CB258C" w:rsidRPr="001C32B9">
        <w:rPr>
          <w:rStyle w:val="Char5"/>
          <w:rFonts w:hint="cs"/>
          <w:rtl/>
        </w:rPr>
        <w:t xml:space="preserve">، </w:t>
      </w:r>
      <w:r w:rsidRPr="001C32B9">
        <w:rPr>
          <w:rStyle w:val="Char5"/>
          <w:rFonts w:hint="cs"/>
          <w:rtl/>
        </w:rPr>
        <w:t>هرگاه خطأ و اشتباهی از او سر</w:t>
      </w:r>
      <w:r w:rsidR="00F7539E" w:rsidRPr="001C32B9">
        <w:rPr>
          <w:rStyle w:val="Char5"/>
          <w:rFonts w:hint="cs"/>
          <w:rtl/>
        </w:rPr>
        <w:t xml:space="preserve"> می‌</w:t>
      </w:r>
      <w:r w:rsidRPr="001C32B9">
        <w:rPr>
          <w:rStyle w:val="Char5"/>
          <w:rFonts w:hint="cs"/>
          <w:rtl/>
        </w:rPr>
        <w:t>زند فوراً او را آگاه کرده و بر خطأ او را</w:t>
      </w:r>
      <w:r w:rsidR="003F4555" w:rsidRPr="001C32B9">
        <w:rPr>
          <w:rStyle w:val="Char5"/>
          <w:rFonts w:hint="cs"/>
          <w:rtl/>
        </w:rPr>
        <w:t xml:space="preserve"> تایید</w:t>
      </w:r>
      <w:r w:rsidRPr="001C32B9">
        <w:rPr>
          <w:rStyle w:val="Char5"/>
          <w:rFonts w:hint="cs"/>
          <w:rtl/>
        </w:rPr>
        <w:t xml:space="preserve"> نخواهد کرد</w:t>
      </w:r>
      <w:r w:rsidR="00CB258C" w:rsidRPr="001C32B9">
        <w:rPr>
          <w:rStyle w:val="Char5"/>
          <w:rFonts w:hint="cs"/>
          <w:rtl/>
        </w:rPr>
        <w:t xml:space="preserve">، </w:t>
      </w:r>
      <w:r w:rsidRPr="001C32B9">
        <w:rPr>
          <w:rStyle w:val="Char5"/>
          <w:rFonts w:hint="cs"/>
          <w:rtl/>
        </w:rPr>
        <w:t>اما غیر پیامب</w:t>
      </w:r>
      <w:r w:rsidR="0052437E" w:rsidRPr="001C32B9">
        <w:rPr>
          <w:rStyle w:val="Char5"/>
          <w:rFonts w:hint="cs"/>
          <w:rtl/>
        </w:rPr>
        <w:t>ر</w:t>
      </w:r>
      <w:r w:rsidRPr="001C32B9">
        <w:rPr>
          <w:rStyle w:val="Char5"/>
          <w:rFonts w:hint="cs"/>
          <w:rtl/>
        </w:rPr>
        <w:t xml:space="preserve"> چه؟ سرزدن خطأ از غیر پیامبر بدون تصویب و پشتبانه وحی قطعاً وارد و واقع خواهد شد مگر اینکه راز صالحانه و نهانی در درون او باشد که از طریق آن به نوعی آگاه شود.</w:t>
      </w:r>
    </w:p>
    <w:p w:rsidR="00930344" w:rsidRPr="001C32B9" w:rsidRDefault="00930344" w:rsidP="0001207C">
      <w:pPr>
        <w:ind w:firstLine="284"/>
        <w:jc w:val="both"/>
        <w:rPr>
          <w:rStyle w:val="Char5"/>
          <w:rtl/>
        </w:rPr>
      </w:pPr>
      <w:r w:rsidRPr="001C32B9">
        <w:rPr>
          <w:rStyle w:val="Char5"/>
          <w:rFonts w:hint="cs"/>
          <w:rtl/>
        </w:rPr>
        <w:t>و کسانی که عقیده دار</w:t>
      </w:r>
      <w:r w:rsidR="003F4555" w:rsidRPr="001C32B9">
        <w:rPr>
          <w:rStyle w:val="Char5"/>
          <w:rFonts w:hint="cs"/>
          <w:rtl/>
        </w:rPr>
        <w:t>ن</w:t>
      </w:r>
      <w:r w:rsidRPr="001C32B9">
        <w:rPr>
          <w:rStyle w:val="Char5"/>
          <w:rFonts w:hint="cs"/>
          <w:rtl/>
        </w:rPr>
        <w:t>د امام به وحی تأیید</w:t>
      </w:r>
      <w:r w:rsidR="00F7539E" w:rsidRPr="001C32B9">
        <w:rPr>
          <w:rStyle w:val="Char5"/>
          <w:rFonts w:hint="cs"/>
          <w:rtl/>
        </w:rPr>
        <w:t xml:space="preserve"> می‌</w:t>
      </w:r>
      <w:r w:rsidRPr="001C32B9">
        <w:rPr>
          <w:rStyle w:val="Char5"/>
          <w:rFonts w:hint="cs"/>
          <w:rtl/>
        </w:rPr>
        <w:t>شود</w:t>
      </w:r>
      <w:r w:rsidR="0001207C">
        <w:rPr>
          <w:rStyle w:val="Char5"/>
          <w:rFonts w:hint="cs"/>
          <w:rtl/>
        </w:rPr>
        <w:t>.</w:t>
      </w:r>
      <w:r w:rsidRPr="001C32B9">
        <w:rPr>
          <w:rStyle w:val="Char5"/>
          <w:rFonts w:hint="cs"/>
          <w:rtl/>
        </w:rPr>
        <w:t xml:space="preserve"> و از کانال وحی برای اطلاع و آگاهی از بعضی مسائل خبردار</w:t>
      </w:r>
      <w:r w:rsidR="00F7539E" w:rsidRPr="001C32B9">
        <w:rPr>
          <w:rStyle w:val="Char5"/>
          <w:rFonts w:hint="cs"/>
          <w:rtl/>
        </w:rPr>
        <w:t xml:space="preserve"> می‌</w:t>
      </w:r>
      <w:r w:rsidRPr="001C32B9">
        <w:rPr>
          <w:rStyle w:val="Char5"/>
          <w:rFonts w:hint="cs"/>
          <w:rtl/>
        </w:rPr>
        <w:t>شود امام را پیامبر قرار داده و این هم کفر است و انسان را از دین خارج</w:t>
      </w:r>
      <w:r w:rsidR="00F7539E" w:rsidRPr="001C32B9">
        <w:rPr>
          <w:rStyle w:val="Char5"/>
          <w:rFonts w:hint="cs"/>
          <w:rtl/>
        </w:rPr>
        <w:t xml:space="preserve"> می‌</w:t>
      </w:r>
      <w:r w:rsidRPr="001C32B9">
        <w:rPr>
          <w:rStyle w:val="Char5"/>
          <w:rFonts w:hint="cs"/>
          <w:rtl/>
        </w:rPr>
        <w:t>کند</w:t>
      </w:r>
      <w:r w:rsidR="00CB258C" w:rsidRPr="001C32B9">
        <w:rPr>
          <w:rStyle w:val="Char5"/>
          <w:rFonts w:hint="cs"/>
          <w:rtl/>
        </w:rPr>
        <w:t xml:space="preserve">، </w:t>
      </w:r>
      <w:r w:rsidRPr="0017193D">
        <w:rPr>
          <w:rStyle w:val="Char2"/>
          <w:rFonts w:hint="cs"/>
          <w:rtl/>
        </w:rPr>
        <w:t>العیاذ بالله</w:t>
      </w:r>
      <w:r w:rsidRPr="001C32B9">
        <w:rPr>
          <w:rStyle w:val="Char5"/>
          <w:rFonts w:hint="cs"/>
          <w:rtl/>
        </w:rPr>
        <w:t>.</w:t>
      </w:r>
    </w:p>
    <w:p w:rsidR="00930344" w:rsidRPr="001C32B9" w:rsidRDefault="00930344" w:rsidP="0001207C">
      <w:pPr>
        <w:widowControl w:val="0"/>
        <w:ind w:firstLine="284"/>
        <w:jc w:val="both"/>
        <w:rPr>
          <w:rStyle w:val="Char5"/>
          <w:rtl/>
        </w:rPr>
      </w:pPr>
      <w:r w:rsidRPr="001C32B9">
        <w:rPr>
          <w:rStyle w:val="Char5"/>
          <w:rFonts w:hint="cs"/>
          <w:rtl/>
        </w:rPr>
        <w:t>و اما گفته</w:t>
      </w:r>
      <w:r w:rsidR="00004B2D" w:rsidRPr="001C32B9">
        <w:rPr>
          <w:rStyle w:val="Char5"/>
          <w:rFonts w:hint="cs"/>
          <w:rtl/>
        </w:rPr>
        <w:t xml:space="preserve"> رافضی‌ها</w:t>
      </w:r>
      <w:r w:rsidRPr="001C32B9">
        <w:rPr>
          <w:rStyle w:val="Char5"/>
          <w:rFonts w:hint="cs"/>
          <w:rtl/>
        </w:rPr>
        <w:t xml:space="preserve"> که</w:t>
      </w:r>
      <w:r w:rsidR="00F7539E" w:rsidRPr="001C32B9">
        <w:rPr>
          <w:rStyle w:val="Char5"/>
          <w:rFonts w:hint="cs"/>
          <w:rtl/>
        </w:rPr>
        <w:t xml:space="preserve"> می‌</w:t>
      </w:r>
      <w:r w:rsidRPr="001C32B9">
        <w:rPr>
          <w:rStyle w:val="Char5"/>
          <w:rFonts w:hint="cs"/>
          <w:rtl/>
        </w:rPr>
        <w:t>گویند</w:t>
      </w:r>
      <w:r w:rsidR="00CB258C" w:rsidRPr="001C32B9">
        <w:rPr>
          <w:rStyle w:val="Char5"/>
          <w:rFonts w:hint="cs"/>
          <w:rtl/>
        </w:rPr>
        <w:t xml:space="preserve">، </w:t>
      </w:r>
      <w:r w:rsidRPr="001C32B9">
        <w:rPr>
          <w:rStyle w:val="Char5"/>
          <w:rFonts w:hint="cs"/>
          <w:rtl/>
        </w:rPr>
        <w:t>امام معصوم امت مسلمان را از گناه و خطاء حمایت خواهد کرد و نخواهد گذاشت که در گناه واقع شوند</w:t>
      </w:r>
      <w:r w:rsidR="00CB258C" w:rsidRPr="001C32B9">
        <w:rPr>
          <w:rStyle w:val="Char5"/>
          <w:rFonts w:hint="cs"/>
          <w:rtl/>
        </w:rPr>
        <w:t xml:space="preserve">، </w:t>
      </w:r>
      <w:r w:rsidRPr="001C32B9">
        <w:rPr>
          <w:rStyle w:val="Char5"/>
          <w:rFonts w:hint="cs"/>
          <w:rtl/>
        </w:rPr>
        <w:t>تاریخ دروغ بودن آن را ثابت کرده</w:t>
      </w:r>
      <w:r w:rsidR="00CB258C" w:rsidRPr="001C32B9">
        <w:rPr>
          <w:rStyle w:val="Char5"/>
          <w:rFonts w:hint="cs"/>
          <w:rtl/>
        </w:rPr>
        <w:t xml:space="preserve">، </w:t>
      </w:r>
      <w:r w:rsidRPr="001C32B9">
        <w:rPr>
          <w:rStyle w:val="Char5"/>
          <w:rFonts w:hint="cs"/>
          <w:rtl/>
        </w:rPr>
        <w:t>و کسانی که تاریخ را بررسی کنند خواهند دید که در میان شیع</w:t>
      </w:r>
      <w:r w:rsidR="00092E79" w:rsidRPr="001C32B9">
        <w:rPr>
          <w:rStyle w:val="Char5"/>
          <w:rFonts w:hint="cs"/>
          <w:rtl/>
        </w:rPr>
        <w:t>ه</w:t>
      </w:r>
      <w:r w:rsidR="007D0636" w:rsidRPr="001C32B9">
        <w:rPr>
          <w:rStyle w:val="Char5"/>
          <w:rFonts w:hint="cs"/>
          <w:rtl/>
        </w:rPr>
        <w:t xml:space="preserve">‌ها </w:t>
      </w:r>
      <w:r w:rsidRPr="001C32B9">
        <w:rPr>
          <w:rStyle w:val="Char5"/>
          <w:rFonts w:hint="cs"/>
          <w:rtl/>
        </w:rPr>
        <w:t>به نسبت همه مذاهب اسلامی دیگر تفرقه و اختلاف و گروه گروه شدن و رخنه و شکاف در اسلام و اصول آن</w:t>
      </w:r>
      <w:r w:rsidR="003F4555" w:rsidRPr="001C32B9">
        <w:rPr>
          <w:rStyle w:val="Char5"/>
          <w:rFonts w:hint="cs"/>
          <w:rtl/>
        </w:rPr>
        <w:t xml:space="preserve"> بیشتر</w:t>
      </w:r>
      <w:r w:rsidRPr="001C32B9">
        <w:rPr>
          <w:rStyle w:val="Char5"/>
          <w:rFonts w:hint="cs"/>
          <w:rtl/>
        </w:rPr>
        <w:t xml:space="preserve"> وجود دارد و عصمت امامان هرگز به داد ایشان نرسیده </w:t>
      </w:r>
      <w:r w:rsidR="0052437E" w:rsidRPr="001C32B9">
        <w:rPr>
          <w:rStyle w:val="Char5"/>
          <w:rFonts w:hint="cs"/>
          <w:rtl/>
        </w:rPr>
        <w:t>و در مواقع حساس ایشان را حمایت ننموده</w:t>
      </w:r>
      <w:r w:rsidR="00CB258C" w:rsidRPr="001C32B9">
        <w:rPr>
          <w:rStyle w:val="Char5"/>
          <w:rFonts w:hint="cs"/>
          <w:rtl/>
        </w:rPr>
        <w:t xml:space="preserve">، </w:t>
      </w:r>
      <w:r w:rsidR="0052437E" w:rsidRPr="001C32B9">
        <w:rPr>
          <w:rStyle w:val="Char5"/>
          <w:rFonts w:hint="cs"/>
          <w:rtl/>
        </w:rPr>
        <w:t>بلکه علاوه بر آن گروه گروه شده</w:t>
      </w:r>
      <w:r w:rsidR="00894C7D" w:rsidRPr="001C32B9">
        <w:rPr>
          <w:rStyle w:val="Char5"/>
          <w:rFonts w:hint="cs"/>
          <w:rtl/>
        </w:rPr>
        <w:t xml:space="preserve">‌اند </w:t>
      </w:r>
      <w:r w:rsidR="0052437E" w:rsidRPr="001C32B9">
        <w:rPr>
          <w:rStyle w:val="Char5"/>
          <w:rFonts w:hint="cs"/>
          <w:rtl/>
        </w:rPr>
        <w:t>و هر دسته و گروهی دیگری را لعن و نفرین کرده و خواهد کرد</w:t>
      </w:r>
      <w:r w:rsidR="00CB258C" w:rsidRPr="001C32B9">
        <w:rPr>
          <w:rStyle w:val="Char5"/>
          <w:rFonts w:hint="cs"/>
          <w:rtl/>
        </w:rPr>
        <w:t xml:space="preserve">، </w:t>
      </w:r>
      <w:r w:rsidR="0052437E" w:rsidRPr="001C32B9">
        <w:rPr>
          <w:rStyle w:val="Char5"/>
          <w:rFonts w:hint="cs"/>
          <w:rtl/>
        </w:rPr>
        <w:t>اما عقیده اهل سنت و جماعت که بر پایه کتاب خدا و سنت رسول الله مبتنی است به درستی اسلام و سرزمین اسلامی را حمایت نموده و تا به الآن (و ان</w:t>
      </w:r>
      <w:r w:rsidR="003C727F" w:rsidRPr="001C32B9">
        <w:rPr>
          <w:rStyle w:val="Char5"/>
          <w:rFonts w:hint="eastAsia"/>
          <w:rtl/>
        </w:rPr>
        <w:t>‌</w:t>
      </w:r>
      <w:r w:rsidR="002300F5">
        <w:rPr>
          <w:rStyle w:val="Char5"/>
          <w:rFonts w:hint="cs"/>
          <w:rtl/>
        </w:rPr>
        <w:t>شاء</w:t>
      </w:r>
      <w:r w:rsidR="0052437E" w:rsidRPr="001C32B9">
        <w:rPr>
          <w:rStyle w:val="Char5"/>
          <w:rFonts w:hint="cs"/>
          <w:rtl/>
        </w:rPr>
        <w:t xml:space="preserve">الله از این </w:t>
      </w:r>
      <w:r w:rsidR="003B7D1E" w:rsidRPr="001C32B9">
        <w:rPr>
          <w:rStyle w:val="Char5"/>
          <w:rFonts w:hint="cs"/>
          <w:rtl/>
        </w:rPr>
        <w:t xml:space="preserve">به بعد هم) از دستاوردهای اسلام و مسلمین </w:t>
      </w:r>
      <w:r w:rsidR="001D6C6D" w:rsidRPr="001C32B9">
        <w:rPr>
          <w:rStyle w:val="Char5"/>
          <w:rFonts w:hint="cs"/>
          <w:rtl/>
        </w:rPr>
        <w:t>پاسداری کرده و خواهد کرد</w:t>
      </w:r>
      <w:r w:rsidR="00CB258C" w:rsidRPr="001C32B9">
        <w:rPr>
          <w:rStyle w:val="Char5"/>
          <w:rFonts w:hint="cs"/>
          <w:rtl/>
        </w:rPr>
        <w:t xml:space="preserve">، </w:t>
      </w:r>
      <w:r w:rsidR="001D6C6D" w:rsidRPr="001C32B9">
        <w:rPr>
          <w:rStyle w:val="Char5"/>
          <w:rFonts w:hint="cs"/>
          <w:rtl/>
        </w:rPr>
        <w:t>اول به برکت فضل خدا و فضل تمسک به ر</w:t>
      </w:r>
      <w:r w:rsidR="007A4A56" w:rsidRPr="001C32B9">
        <w:rPr>
          <w:rStyle w:val="Char5"/>
          <w:rFonts w:hint="cs"/>
          <w:rtl/>
        </w:rPr>
        <w:t>ی</w:t>
      </w:r>
      <w:r w:rsidR="001D6C6D" w:rsidRPr="001C32B9">
        <w:rPr>
          <w:rStyle w:val="Char5"/>
          <w:rFonts w:hint="cs"/>
          <w:rtl/>
        </w:rPr>
        <w:t>سمان محکم خدا و در سایه</w:t>
      </w:r>
      <w:r w:rsidR="007A4A56" w:rsidRPr="001C32B9">
        <w:rPr>
          <w:rStyle w:val="Char5"/>
          <w:rFonts w:hint="cs"/>
          <w:rtl/>
        </w:rPr>
        <w:t xml:space="preserve"> عمل به</w:t>
      </w:r>
      <w:r w:rsidR="001D6C6D" w:rsidRPr="001C32B9">
        <w:rPr>
          <w:rStyle w:val="Char5"/>
          <w:rFonts w:hint="cs"/>
          <w:rtl/>
        </w:rPr>
        <w:t xml:space="preserve"> سنت رسول الله و اجماع امت زیرا محال است که امت اسلامی بر خطاء اجماع کنند هر چند که خطای بعضی از امت امری است ممکن اما اینکه بعضی اشتباه کنند معنی این نیست که هم</w:t>
      </w:r>
      <w:r w:rsidR="007A4A56" w:rsidRPr="001C32B9">
        <w:rPr>
          <w:rStyle w:val="Char5"/>
          <w:rFonts w:hint="cs"/>
          <w:rtl/>
        </w:rPr>
        <w:t xml:space="preserve">ه اشتباه کرده </w:t>
      </w:r>
      <w:r w:rsidR="001D6C6D" w:rsidRPr="001C32B9">
        <w:rPr>
          <w:rStyle w:val="Char5"/>
          <w:rFonts w:hint="cs"/>
          <w:rtl/>
        </w:rPr>
        <w:t>باشند</w:t>
      </w:r>
      <w:r w:rsidR="00CB258C" w:rsidRPr="001C32B9">
        <w:rPr>
          <w:rStyle w:val="Char5"/>
          <w:rFonts w:hint="cs"/>
          <w:rtl/>
        </w:rPr>
        <w:t xml:space="preserve">، </w:t>
      </w:r>
      <w:r w:rsidR="001D6C6D" w:rsidRPr="001C32B9">
        <w:rPr>
          <w:rStyle w:val="Char5"/>
          <w:rFonts w:hint="cs"/>
          <w:rtl/>
        </w:rPr>
        <w:t>رسول خدا</w:t>
      </w:r>
      <w:r w:rsidR="00F7539E" w:rsidRPr="001C32B9">
        <w:rPr>
          <w:rStyle w:val="Char5"/>
          <w:rFonts w:hint="cs"/>
          <w:rtl/>
        </w:rPr>
        <w:t xml:space="preserve"> می‌</w:t>
      </w:r>
      <w:r w:rsidR="001D6C6D" w:rsidRPr="001C32B9">
        <w:rPr>
          <w:rStyle w:val="Char5"/>
          <w:rFonts w:hint="cs"/>
          <w:rtl/>
        </w:rPr>
        <w:t xml:space="preserve">فرمایند: </w:t>
      </w:r>
      <w:r w:rsidR="00F0361A">
        <w:rPr>
          <w:rStyle w:val="Char"/>
          <w:rFonts w:cs="Traditional Arabic" w:hint="cs"/>
          <w:rtl/>
        </w:rPr>
        <w:t>«</w:t>
      </w:r>
      <w:r w:rsidR="001D6C6D" w:rsidRPr="009C0891">
        <w:rPr>
          <w:rStyle w:val="Char"/>
          <w:rFonts w:hint="cs"/>
          <w:rtl/>
        </w:rPr>
        <w:t xml:space="preserve">لا </w:t>
      </w:r>
      <w:r w:rsidR="00065BB3" w:rsidRPr="009C0891">
        <w:rPr>
          <w:rStyle w:val="Char"/>
          <w:rFonts w:hint="cs"/>
          <w:rtl/>
        </w:rPr>
        <w:t>ي</w:t>
      </w:r>
      <w:r w:rsidR="001D6C6D" w:rsidRPr="009C0891">
        <w:rPr>
          <w:rStyle w:val="Char"/>
          <w:rFonts w:hint="cs"/>
          <w:rtl/>
        </w:rPr>
        <w:t>جمعُ اللهُ هذِهِ ال</w:t>
      </w:r>
      <w:r w:rsidR="00D57470" w:rsidRPr="009C0891">
        <w:rPr>
          <w:rStyle w:val="Char"/>
          <w:rFonts w:hint="cs"/>
          <w:rtl/>
        </w:rPr>
        <w:t>أ</w:t>
      </w:r>
      <w:r w:rsidR="001D6C6D" w:rsidRPr="009C0891">
        <w:rPr>
          <w:rStyle w:val="Char"/>
          <w:rFonts w:hint="cs"/>
          <w:rtl/>
        </w:rPr>
        <w:t>مةَ علی ضلالة</w:t>
      </w:r>
      <w:r w:rsidR="007E2717" w:rsidRPr="009C0891">
        <w:rPr>
          <w:rStyle w:val="Char"/>
          <w:rFonts w:hint="cs"/>
          <w:rtl/>
        </w:rPr>
        <w:t xml:space="preserve">ٍ </w:t>
      </w:r>
      <w:r w:rsidR="00CB258C" w:rsidRPr="009C0891">
        <w:rPr>
          <w:rStyle w:val="Char"/>
          <w:rFonts w:hint="cs"/>
          <w:rtl/>
        </w:rPr>
        <w:t>أ</w:t>
      </w:r>
      <w:r w:rsidR="007E2717" w:rsidRPr="009C0891">
        <w:rPr>
          <w:rStyle w:val="Char"/>
          <w:rFonts w:hint="cs"/>
          <w:rtl/>
        </w:rPr>
        <w:t>ب</w:t>
      </w:r>
      <w:r w:rsidR="00065BB3" w:rsidRPr="009C0891">
        <w:rPr>
          <w:rStyle w:val="Char"/>
          <w:rFonts w:hint="cs"/>
          <w:rtl/>
        </w:rPr>
        <w:t>د</w:t>
      </w:r>
      <w:r w:rsidR="007E2717" w:rsidRPr="009C0891">
        <w:rPr>
          <w:rStyle w:val="Char"/>
          <w:rFonts w:hint="cs"/>
          <w:rtl/>
        </w:rPr>
        <w:t>اً ویدُ</w:t>
      </w:r>
      <w:r w:rsidR="00D57470" w:rsidRPr="009C0891">
        <w:rPr>
          <w:rStyle w:val="Char"/>
          <w:rFonts w:hint="cs"/>
          <w:rtl/>
        </w:rPr>
        <w:t xml:space="preserve"> </w:t>
      </w:r>
      <w:r w:rsidR="007E2717" w:rsidRPr="009C0891">
        <w:rPr>
          <w:rStyle w:val="Char"/>
          <w:rFonts w:hint="cs"/>
          <w:rtl/>
        </w:rPr>
        <w:t>الله علی الجماعةِ فَمن شذَّ شذَّ ف</w:t>
      </w:r>
      <w:r w:rsidR="00D57470" w:rsidRPr="009C0891">
        <w:rPr>
          <w:rStyle w:val="Char"/>
          <w:rFonts w:hint="cs"/>
          <w:rtl/>
        </w:rPr>
        <w:t>ي</w:t>
      </w:r>
      <w:r w:rsidR="007E2717" w:rsidRPr="009C0891">
        <w:rPr>
          <w:rStyle w:val="Char"/>
          <w:rFonts w:hint="cs"/>
          <w:rtl/>
        </w:rPr>
        <w:t xml:space="preserve"> النار</w:t>
      </w:r>
      <w:r w:rsidR="00F0361A">
        <w:rPr>
          <w:rStyle w:val="Char"/>
          <w:rFonts w:cs="Traditional Arabic" w:hint="cs"/>
          <w:rtl/>
        </w:rPr>
        <w:t>»</w:t>
      </w:r>
      <w:r w:rsidR="007E2717" w:rsidRPr="001C32B9">
        <w:rPr>
          <w:rStyle w:val="Char5"/>
          <w:rFonts w:hint="cs"/>
          <w:rtl/>
        </w:rPr>
        <w:t>.</w:t>
      </w:r>
      <w:r w:rsidR="007E2717" w:rsidRPr="00F0361A">
        <w:rPr>
          <w:rStyle w:val="Char5"/>
          <w:vertAlign w:val="superscript"/>
          <w:rtl/>
        </w:rPr>
        <w:footnoteReference w:id="22"/>
      </w:r>
    </w:p>
    <w:p w:rsidR="007E2717" w:rsidRPr="001C32B9" w:rsidRDefault="007E2717" w:rsidP="00AD1099">
      <w:pPr>
        <w:ind w:firstLine="284"/>
        <w:jc w:val="both"/>
        <w:rPr>
          <w:rStyle w:val="Char5"/>
          <w:rtl/>
        </w:rPr>
      </w:pPr>
      <w:r w:rsidRPr="001C32B9">
        <w:rPr>
          <w:rStyle w:val="Char5"/>
          <w:rFonts w:hint="cs"/>
          <w:rtl/>
        </w:rPr>
        <w:t>ترجمه: خداوند این امت را بر گمراهی هرگز اجماع نخواهد داد و توفیق و برکت خدا همراه با جماعت ا</w:t>
      </w:r>
      <w:r w:rsidR="00E940D8" w:rsidRPr="001C32B9">
        <w:rPr>
          <w:rStyle w:val="Char5"/>
          <w:rFonts w:hint="cs"/>
          <w:rtl/>
        </w:rPr>
        <w:t>ست و کسی که از جماعت مسلمانان ج</w:t>
      </w:r>
      <w:r w:rsidRPr="001C32B9">
        <w:rPr>
          <w:rStyle w:val="Char5"/>
          <w:rFonts w:hint="cs"/>
          <w:rtl/>
        </w:rPr>
        <w:t>دا شود رو به جهنم خواهد رفت.</w:t>
      </w:r>
    </w:p>
    <w:p w:rsidR="007E2717" w:rsidRPr="0001207C" w:rsidRDefault="007A4A56" w:rsidP="008F1D02">
      <w:pPr>
        <w:ind w:firstLine="284"/>
        <w:jc w:val="both"/>
        <w:rPr>
          <w:rStyle w:val="Char5"/>
          <w:spacing w:val="-2"/>
          <w:rtl/>
        </w:rPr>
      </w:pPr>
      <w:r w:rsidRPr="0001207C">
        <w:rPr>
          <w:rStyle w:val="Char5"/>
          <w:rFonts w:hint="cs"/>
          <w:spacing w:val="-2"/>
          <w:rtl/>
        </w:rPr>
        <w:t>و در روایت طبرانی آمده</w:t>
      </w:r>
      <w:r w:rsidR="00D57470" w:rsidRPr="0001207C">
        <w:rPr>
          <w:rStyle w:val="Char5"/>
          <w:rFonts w:hint="cs"/>
          <w:spacing w:val="-2"/>
          <w:rtl/>
        </w:rPr>
        <w:t>:</w:t>
      </w:r>
      <w:r w:rsidRPr="0001207C">
        <w:rPr>
          <w:rStyle w:val="Char5"/>
          <w:rFonts w:hint="cs"/>
          <w:spacing w:val="-2"/>
          <w:rtl/>
        </w:rPr>
        <w:t xml:space="preserve"> </w:t>
      </w:r>
      <w:r w:rsidR="008F1D02" w:rsidRPr="0001207C">
        <w:rPr>
          <w:rStyle w:val="Char"/>
          <w:rFonts w:cs="Traditional Arabic" w:hint="cs"/>
          <w:spacing w:val="-2"/>
          <w:rtl/>
        </w:rPr>
        <w:t>«</w:t>
      </w:r>
      <w:r w:rsidRPr="0001207C">
        <w:rPr>
          <w:rStyle w:val="Char"/>
          <w:rFonts w:hint="cs"/>
          <w:spacing w:val="-2"/>
          <w:rtl/>
        </w:rPr>
        <w:t>لن تجت</w:t>
      </w:r>
      <w:r w:rsidR="007E2717" w:rsidRPr="0001207C">
        <w:rPr>
          <w:rStyle w:val="Char"/>
          <w:rFonts w:hint="cs"/>
          <w:spacing w:val="-2"/>
          <w:rtl/>
        </w:rPr>
        <w:t xml:space="preserve">معَ </w:t>
      </w:r>
      <w:r w:rsidR="00D57470" w:rsidRPr="0001207C">
        <w:rPr>
          <w:rStyle w:val="Char"/>
          <w:rFonts w:hint="cs"/>
          <w:spacing w:val="-2"/>
          <w:rtl/>
        </w:rPr>
        <w:t>أ</w:t>
      </w:r>
      <w:r w:rsidR="007E2717" w:rsidRPr="0001207C">
        <w:rPr>
          <w:rStyle w:val="Char"/>
          <w:rFonts w:hint="cs"/>
          <w:spacing w:val="-2"/>
          <w:rtl/>
        </w:rPr>
        <w:t>مت</w:t>
      </w:r>
      <w:r w:rsidR="00E940D8" w:rsidRPr="0001207C">
        <w:rPr>
          <w:rStyle w:val="Char"/>
          <w:rFonts w:hint="cs"/>
          <w:spacing w:val="-2"/>
          <w:rtl/>
        </w:rPr>
        <w:t>ّ</w:t>
      </w:r>
      <w:r w:rsidR="00D57470" w:rsidRPr="0001207C">
        <w:rPr>
          <w:rStyle w:val="Char"/>
          <w:rFonts w:hint="cs"/>
          <w:spacing w:val="-2"/>
          <w:rtl/>
        </w:rPr>
        <w:t>ي</w:t>
      </w:r>
      <w:r w:rsidR="00E940D8" w:rsidRPr="0001207C">
        <w:rPr>
          <w:rStyle w:val="Char"/>
          <w:rFonts w:hint="cs"/>
          <w:spacing w:val="-2"/>
          <w:rtl/>
        </w:rPr>
        <w:t xml:space="preserve"> علی الضّلالةِ </w:t>
      </w:r>
      <w:r w:rsidR="00D57470" w:rsidRPr="0001207C">
        <w:rPr>
          <w:rStyle w:val="Char"/>
          <w:rFonts w:hint="cs"/>
          <w:spacing w:val="-2"/>
          <w:rtl/>
        </w:rPr>
        <w:t>أ</w:t>
      </w:r>
      <w:r w:rsidR="00E940D8" w:rsidRPr="0001207C">
        <w:rPr>
          <w:rStyle w:val="Char"/>
          <w:rFonts w:hint="cs"/>
          <w:spacing w:val="-2"/>
          <w:rtl/>
        </w:rPr>
        <w:t>بداً فعل</w:t>
      </w:r>
      <w:r w:rsidR="00AB0EF6" w:rsidRPr="0001207C">
        <w:rPr>
          <w:rStyle w:val="Char"/>
          <w:rFonts w:hint="cs"/>
          <w:spacing w:val="-2"/>
          <w:rtl/>
        </w:rPr>
        <w:t>ي</w:t>
      </w:r>
      <w:r w:rsidR="00E940D8" w:rsidRPr="0001207C">
        <w:rPr>
          <w:rStyle w:val="Char"/>
          <w:rFonts w:hint="cs"/>
          <w:spacing w:val="-2"/>
          <w:rtl/>
        </w:rPr>
        <w:t>کم بالجماعةٍ ف</w:t>
      </w:r>
      <w:r w:rsidR="00CB258C" w:rsidRPr="0001207C">
        <w:rPr>
          <w:rStyle w:val="Char"/>
          <w:rFonts w:hint="cs"/>
          <w:spacing w:val="-2"/>
          <w:rtl/>
        </w:rPr>
        <w:t>إ</w:t>
      </w:r>
      <w:r w:rsidR="00E940D8" w:rsidRPr="0001207C">
        <w:rPr>
          <w:rStyle w:val="Char"/>
          <w:rFonts w:hint="cs"/>
          <w:spacing w:val="-2"/>
          <w:rtl/>
        </w:rPr>
        <w:t xml:space="preserve">نَّ </w:t>
      </w:r>
      <w:r w:rsidR="00AB0EF6" w:rsidRPr="0001207C">
        <w:rPr>
          <w:rStyle w:val="Char"/>
          <w:rFonts w:hint="cs"/>
          <w:spacing w:val="-2"/>
          <w:rtl/>
        </w:rPr>
        <w:t>ي</w:t>
      </w:r>
      <w:r w:rsidR="00E940D8" w:rsidRPr="0001207C">
        <w:rPr>
          <w:rStyle w:val="Char"/>
          <w:rFonts w:hint="cs"/>
          <w:spacing w:val="-2"/>
          <w:rtl/>
        </w:rPr>
        <w:t>دَ الله علی الجماعةِ</w:t>
      </w:r>
      <w:r w:rsidR="008F1D02" w:rsidRPr="0001207C">
        <w:rPr>
          <w:rStyle w:val="Char"/>
          <w:rFonts w:cs="Traditional Arabic" w:hint="cs"/>
          <w:spacing w:val="-2"/>
          <w:rtl/>
        </w:rPr>
        <w:t>»</w:t>
      </w:r>
      <w:r w:rsidR="00E940D8" w:rsidRPr="0001207C">
        <w:rPr>
          <w:rStyle w:val="Char5"/>
          <w:spacing w:val="-2"/>
          <w:vertAlign w:val="superscript"/>
          <w:rtl/>
        </w:rPr>
        <w:footnoteReference w:id="23"/>
      </w:r>
      <w:r w:rsidR="00E940D8" w:rsidRPr="0001207C">
        <w:rPr>
          <w:rStyle w:val="Char5"/>
          <w:rFonts w:hint="cs"/>
          <w:spacing w:val="-2"/>
          <w:rtl/>
        </w:rPr>
        <w:t xml:space="preserve"> امت من هرگز بر گمراهی اجماع نخواهند کرد پایبند جماعت باشید زیرا برکت و توفیق خداوند همراه جماعت است.</w:t>
      </w:r>
    </w:p>
    <w:p w:rsidR="009C4845" w:rsidRPr="001C32B9" w:rsidRDefault="009C4845" w:rsidP="009C0891">
      <w:pPr>
        <w:ind w:firstLine="284"/>
        <w:jc w:val="both"/>
        <w:rPr>
          <w:rStyle w:val="Char5"/>
          <w:rtl/>
        </w:rPr>
      </w:pPr>
      <w:r w:rsidRPr="001C32B9">
        <w:rPr>
          <w:rStyle w:val="Char5"/>
          <w:rFonts w:hint="cs"/>
          <w:rtl/>
        </w:rPr>
        <w:t>انس ابن مالک روایت</w:t>
      </w:r>
      <w:r w:rsidR="00F7539E" w:rsidRPr="001C32B9">
        <w:rPr>
          <w:rStyle w:val="Char5"/>
          <w:rFonts w:hint="cs"/>
          <w:rtl/>
        </w:rPr>
        <w:t xml:space="preserve"> می‌</w:t>
      </w:r>
      <w:r w:rsidRPr="001C32B9">
        <w:rPr>
          <w:rStyle w:val="Char5"/>
          <w:rFonts w:hint="cs"/>
          <w:rtl/>
        </w:rPr>
        <w:t>کند که پیامب</w:t>
      </w:r>
      <w:r w:rsidR="007A4A56" w:rsidRPr="001C32B9">
        <w:rPr>
          <w:rStyle w:val="Char5"/>
          <w:rFonts w:hint="cs"/>
          <w:rtl/>
        </w:rPr>
        <w:t>ر</w:t>
      </w:r>
      <w:r w:rsidR="009C0891">
        <w:rPr>
          <w:rStyle w:val="Char5"/>
          <w:rFonts w:hint="cs"/>
          <w:rtl/>
        </w:rPr>
        <w:t xml:space="preserve"> </w:t>
      </w:r>
      <w:r w:rsidR="008A7DDF" w:rsidRPr="008A7DDF">
        <w:rPr>
          <w:rStyle w:val="Char5"/>
          <w:rFonts w:cs="CTraditional Arabic" w:hint="cs"/>
          <w:rtl/>
        </w:rPr>
        <w:t>ج</w:t>
      </w:r>
      <w:r w:rsidR="003E7A38" w:rsidRPr="001C32B9">
        <w:rPr>
          <w:rStyle w:val="Char5"/>
          <w:rFonts w:hint="cs"/>
          <w:rtl/>
        </w:rPr>
        <w:t xml:space="preserve"> </w:t>
      </w:r>
      <w:r w:rsidR="007A4A56" w:rsidRPr="001C32B9">
        <w:rPr>
          <w:rStyle w:val="Char5"/>
          <w:rFonts w:hint="cs"/>
          <w:rtl/>
        </w:rPr>
        <w:t>فرموده</w:t>
      </w:r>
      <w:r w:rsidR="00D57470" w:rsidRPr="001C32B9">
        <w:rPr>
          <w:rStyle w:val="Char5"/>
          <w:rFonts w:hint="cs"/>
          <w:rtl/>
        </w:rPr>
        <w:t>:</w:t>
      </w:r>
      <w:r w:rsidR="007A4A56" w:rsidRPr="001C32B9">
        <w:rPr>
          <w:rStyle w:val="Char5"/>
          <w:rFonts w:hint="cs"/>
          <w:rtl/>
        </w:rPr>
        <w:t xml:space="preserve"> </w:t>
      </w:r>
      <w:r w:rsidR="009C0891">
        <w:rPr>
          <w:rStyle w:val="Char"/>
          <w:rFonts w:cs="Traditional Arabic" w:hint="cs"/>
          <w:rtl/>
        </w:rPr>
        <w:t>«</w:t>
      </w:r>
      <w:r w:rsidR="00D57470" w:rsidRPr="009C0891">
        <w:rPr>
          <w:rStyle w:val="Char"/>
          <w:rFonts w:hint="cs"/>
          <w:rtl/>
        </w:rPr>
        <w:t>إ</w:t>
      </w:r>
      <w:r w:rsidR="007A4A56" w:rsidRPr="009C0891">
        <w:rPr>
          <w:rStyle w:val="Char"/>
          <w:rFonts w:hint="cs"/>
          <w:rtl/>
        </w:rPr>
        <w:t xml:space="preserve">نَّ </w:t>
      </w:r>
      <w:r w:rsidR="00D57470" w:rsidRPr="009C0891">
        <w:rPr>
          <w:rStyle w:val="Char"/>
          <w:rFonts w:hint="cs"/>
          <w:rtl/>
        </w:rPr>
        <w:t>أ</w:t>
      </w:r>
      <w:r w:rsidR="007A4A56" w:rsidRPr="009C0891">
        <w:rPr>
          <w:rStyle w:val="Char"/>
          <w:rFonts w:hint="cs"/>
          <w:rtl/>
        </w:rPr>
        <w:t>متّی لا تجتم</w:t>
      </w:r>
      <w:r w:rsidRPr="009C0891">
        <w:rPr>
          <w:rStyle w:val="Char"/>
          <w:rFonts w:hint="cs"/>
          <w:rtl/>
        </w:rPr>
        <w:t>ع</w:t>
      </w:r>
      <w:r w:rsidR="007A4A56" w:rsidRPr="009C0891">
        <w:rPr>
          <w:rStyle w:val="Char"/>
          <w:rFonts w:hint="cs"/>
          <w:rtl/>
        </w:rPr>
        <w:t>ُ</w:t>
      </w:r>
      <w:r w:rsidRPr="009C0891">
        <w:rPr>
          <w:rStyle w:val="Char"/>
          <w:rFonts w:hint="cs"/>
          <w:rtl/>
        </w:rPr>
        <w:t xml:space="preserve"> علی الضلالة ف</w:t>
      </w:r>
      <w:r w:rsidR="00D57470" w:rsidRPr="009C0891">
        <w:rPr>
          <w:rStyle w:val="Char"/>
          <w:rFonts w:hint="cs"/>
          <w:rtl/>
        </w:rPr>
        <w:t>إ</w:t>
      </w:r>
      <w:r w:rsidR="007A4A56" w:rsidRPr="009C0891">
        <w:rPr>
          <w:rStyle w:val="Char"/>
          <w:rFonts w:hint="cs"/>
          <w:rtl/>
        </w:rPr>
        <w:t>ذا رأ</w:t>
      </w:r>
      <w:r w:rsidR="00AB6FDE" w:rsidRPr="009C0891">
        <w:rPr>
          <w:rStyle w:val="Char"/>
          <w:rFonts w:hint="cs"/>
          <w:rtl/>
        </w:rPr>
        <w:t>ي</w:t>
      </w:r>
      <w:r w:rsidR="007A4A56" w:rsidRPr="009C0891">
        <w:rPr>
          <w:rStyle w:val="Char"/>
          <w:rFonts w:hint="cs"/>
          <w:rtl/>
        </w:rPr>
        <w:t>تم ال</w:t>
      </w:r>
      <w:r w:rsidR="00D57470" w:rsidRPr="009C0891">
        <w:rPr>
          <w:rStyle w:val="Char"/>
          <w:rFonts w:hint="cs"/>
          <w:rtl/>
        </w:rPr>
        <w:t>إ</w:t>
      </w:r>
      <w:r w:rsidR="007A4A56" w:rsidRPr="009C0891">
        <w:rPr>
          <w:rStyle w:val="Char"/>
          <w:rFonts w:hint="cs"/>
          <w:rtl/>
        </w:rPr>
        <w:t>ختلاف فعل</w:t>
      </w:r>
      <w:r w:rsidR="00AB6FDE" w:rsidRPr="009C0891">
        <w:rPr>
          <w:rStyle w:val="Char"/>
          <w:rFonts w:hint="cs"/>
          <w:rtl/>
        </w:rPr>
        <w:t>ي</w:t>
      </w:r>
      <w:r w:rsidR="007A4A56" w:rsidRPr="009C0891">
        <w:rPr>
          <w:rStyle w:val="Char"/>
          <w:rFonts w:hint="cs"/>
          <w:rtl/>
        </w:rPr>
        <w:t>کم بالسواد</w:t>
      </w:r>
      <w:r w:rsidRPr="009C0891">
        <w:rPr>
          <w:rStyle w:val="Char"/>
          <w:rFonts w:hint="cs"/>
          <w:rtl/>
        </w:rPr>
        <w:t xml:space="preserve"> ال</w:t>
      </w:r>
      <w:r w:rsidR="00D57470" w:rsidRPr="009C0891">
        <w:rPr>
          <w:rStyle w:val="Char"/>
          <w:rFonts w:hint="cs"/>
          <w:rtl/>
        </w:rPr>
        <w:t>أ</w:t>
      </w:r>
      <w:r w:rsidRPr="009C0891">
        <w:rPr>
          <w:rStyle w:val="Char"/>
          <w:rFonts w:hint="cs"/>
          <w:rtl/>
        </w:rPr>
        <w:t>عظم</w:t>
      </w:r>
      <w:r w:rsidR="009C0891">
        <w:rPr>
          <w:rStyle w:val="Char"/>
          <w:rFonts w:cs="Traditional Arabic" w:hint="cs"/>
          <w:rtl/>
        </w:rPr>
        <w:t>»</w:t>
      </w:r>
      <w:r w:rsidRPr="001C32B9">
        <w:rPr>
          <w:rStyle w:val="Char5"/>
          <w:rFonts w:hint="cs"/>
          <w:rtl/>
        </w:rPr>
        <w:t>.</w:t>
      </w:r>
      <w:r w:rsidRPr="009C0891">
        <w:rPr>
          <w:rStyle w:val="Char5"/>
          <w:vertAlign w:val="superscript"/>
          <w:rtl/>
        </w:rPr>
        <w:footnoteReference w:id="24"/>
      </w:r>
    </w:p>
    <w:p w:rsidR="009C4845" w:rsidRPr="001C32B9" w:rsidRDefault="009C4845" w:rsidP="00AD1099">
      <w:pPr>
        <w:ind w:firstLine="284"/>
        <w:jc w:val="both"/>
        <w:rPr>
          <w:rStyle w:val="Char5"/>
          <w:rtl/>
        </w:rPr>
      </w:pPr>
      <w:r w:rsidRPr="001C32B9">
        <w:rPr>
          <w:rStyle w:val="Char5"/>
          <w:rFonts w:hint="cs"/>
          <w:rtl/>
        </w:rPr>
        <w:t>بدرستی امت من بر گمراهی اتفاق نخواهند کرد هرگاه مظاهر اختلاف را دیدی به جمعیت بیشتر بپیوندی «زیرا جماعت بیشتر به حق نزدیکترند».</w:t>
      </w:r>
    </w:p>
    <w:p w:rsidR="005F0014" w:rsidRPr="001C32B9" w:rsidRDefault="00C87263" w:rsidP="00AD1099">
      <w:pPr>
        <w:ind w:firstLine="284"/>
        <w:jc w:val="both"/>
        <w:rPr>
          <w:rStyle w:val="Char5"/>
          <w:rtl/>
        </w:rPr>
      </w:pPr>
      <w:r w:rsidRPr="001C32B9">
        <w:rPr>
          <w:rStyle w:val="Char5"/>
          <w:rFonts w:hint="cs"/>
          <w:rtl/>
        </w:rPr>
        <w:t>امام بغدادی با</w:t>
      </w:r>
      <w:r w:rsidR="00004B2D" w:rsidRPr="001C32B9">
        <w:rPr>
          <w:rStyle w:val="Char5"/>
          <w:rFonts w:hint="cs"/>
          <w:rtl/>
        </w:rPr>
        <w:t xml:space="preserve"> رافضی‌ها</w:t>
      </w:r>
      <w:r w:rsidRPr="001C32B9">
        <w:rPr>
          <w:rStyle w:val="Char5"/>
          <w:rFonts w:hint="cs"/>
          <w:rtl/>
        </w:rPr>
        <w:t xml:space="preserve"> در مورد بیعت امام حسن با معاویه به مناقشه پرداخته و گفته (هرگاه از</w:t>
      </w:r>
      <w:r w:rsidR="00004B2D" w:rsidRPr="001C32B9">
        <w:rPr>
          <w:rStyle w:val="Char5"/>
          <w:rFonts w:hint="cs"/>
          <w:rtl/>
        </w:rPr>
        <w:t xml:space="preserve"> رافضی‌ها</w:t>
      </w:r>
      <w:r w:rsidRPr="001C32B9">
        <w:rPr>
          <w:rStyle w:val="Char5"/>
          <w:rFonts w:hint="cs"/>
          <w:rtl/>
        </w:rPr>
        <w:t xml:space="preserve"> در مورد بیعت امام حسن با معاویه سئوال کنی که </w:t>
      </w:r>
      <w:r w:rsidR="00F246FF" w:rsidRPr="001C32B9">
        <w:rPr>
          <w:rStyle w:val="Char5"/>
          <w:rFonts w:hint="cs"/>
          <w:rtl/>
        </w:rPr>
        <w:t>چرا حس</w:t>
      </w:r>
      <w:r w:rsidR="00AB6FDE" w:rsidRPr="001C32B9">
        <w:rPr>
          <w:rStyle w:val="Char5"/>
          <w:rFonts w:hint="cs"/>
          <w:rtl/>
        </w:rPr>
        <w:t>ن</w:t>
      </w:r>
      <w:r w:rsidR="00F246FF" w:rsidRPr="001C32B9">
        <w:rPr>
          <w:rStyle w:val="Char5"/>
          <w:rFonts w:hint="cs"/>
          <w:rtl/>
        </w:rPr>
        <w:t xml:space="preserve"> با ایشان دست بیعت داده</w:t>
      </w:r>
      <w:r w:rsidR="00CB258C" w:rsidRPr="001C32B9">
        <w:rPr>
          <w:rStyle w:val="Char5"/>
          <w:rFonts w:hint="cs"/>
          <w:rtl/>
        </w:rPr>
        <w:t xml:space="preserve">، </w:t>
      </w:r>
      <w:r w:rsidRPr="001C32B9">
        <w:rPr>
          <w:rStyle w:val="Char5"/>
          <w:rFonts w:hint="cs"/>
          <w:rtl/>
        </w:rPr>
        <w:t xml:space="preserve">به خود اجازه نخواهند دادکه بگویند کار درستی کرده باشد چون اگر </w:t>
      </w:r>
      <w:r w:rsidR="00F246FF" w:rsidRPr="001C32B9">
        <w:rPr>
          <w:rStyle w:val="Char5"/>
          <w:rFonts w:hint="cs"/>
          <w:rtl/>
        </w:rPr>
        <w:t>ا</w:t>
      </w:r>
      <w:r w:rsidRPr="001C32B9">
        <w:rPr>
          <w:rStyle w:val="Char5"/>
          <w:rFonts w:hint="cs"/>
          <w:rtl/>
        </w:rPr>
        <w:t>قرار</w:t>
      </w:r>
      <w:r w:rsidR="00F246FF" w:rsidRPr="001C32B9">
        <w:rPr>
          <w:rStyle w:val="Char5"/>
          <w:rFonts w:hint="cs"/>
          <w:rtl/>
        </w:rPr>
        <w:t xml:space="preserve"> کنند مهر تأیید بر ولایت معاویه گذاشته</w:t>
      </w:r>
      <w:r w:rsidR="005F0014" w:rsidRPr="001C32B9">
        <w:rPr>
          <w:rStyle w:val="Char5"/>
          <w:rFonts w:hint="cs"/>
          <w:rtl/>
        </w:rPr>
        <w:t xml:space="preserve"> در حالی که معاویه نزد ایشان کافر و ظالم بوده.</w:t>
      </w:r>
    </w:p>
    <w:p w:rsidR="009C4845" w:rsidRPr="001C32B9" w:rsidRDefault="005F0014" w:rsidP="00AD1099">
      <w:pPr>
        <w:ind w:firstLine="284"/>
        <w:jc w:val="both"/>
        <w:rPr>
          <w:rStyle w:val="Char5"/>
          <w:rtl/>
        </w:rPr>
      </w:pPr>
      <w:r w:rsidRPr="001C32B9">
        <w:rPr>
          <w:rStyle w:val="Char5"/>
          <w:rFonts w:hint="cs"/>
          <w:rtl/>
        </w:rPr>
        <w:t>و به خود هم اجازه نخواهند داد که بگویند کار غلطی کرده و دچار اشتباه شده</w:t>
      </w:r>
      <w:r w:rsidR="00CB258C" w:rsidRPr="001C32B9">
        <w:rPr>
          <w:rStyle w:val="Char5"/>
          <w:rFonts w:hint="cs"/>
          <w:rtl/>
        </w:rPr>
        <w:t xml:space="preserve">، </w:t>
      </w:r>
      <w:r w:rsidRPr="001C32B9">
        <w:rPr>
          <w:rStyle w:val="Char5"/>
          <w:rFonts w:hint="cs"/>
          <w:rtl/>
        </w:rPr>
        <w:t>چون اگر قرار بر این باشد</w:t>
      </w:r>
      <w:r w:rsidR="00CB258C" w:rsidRPr="001C32B9">
        <w:rPr>
          <w:rStyle w:val="Char5"/>
          <w:rFonts w:hint="cs"/>
          <w:rtl/>
        </w:rPr>
        <w:t xml:space="preserve">، </w:t>
      </w:r>
      <w:r w:rsidRPr="001C32B9">
        <w:rPr>
          <w:rStyle w:val="Char5"/>
          <w:rFonts w:hint="cs"/>
          <w:rtl/>
        </w:rPr>
        <w:t>این کار عصمت حسن را به عنوان امام باطل</w:t>
      </w:r>
      <w:r w:rsidR="00F7539E" w:rsidRPr="001C32B9">
        <w:rPr>
          <w:rStyle w:val="Char5"/>
          <w:rFonts w:hint="cs"/>
          <w:rtl/>
        </w:rPr>
        <w:t xml:space="preserve"> می‌</w:t>
      </w:r>
      <w:r w:rsidRPr="001C32B9">
        <w:rPr>
          <w:rStyle w:val="Char5"/>
          <w:rFonts w:hint="cs"/>
          <w:rtl/>
        </w:rPr>
        <w:t>کند.</w:t>
      </w:r>
      <w:r w:rsidRPr="00971491">
        <w:rPr>
          <w:rStyle w:val="Char5"/>
          <w:vertAlign w:val="superscript"/>
          <w:rtl/>
        </w:rPr>
        <w:footnoteReference w:id="25"/>
      </w:r>
      <w:r w:rsidR="00CB258C" w:rsidRPr="001C32B9">
        <w:rPr>
          <w:rStyle w:val="Char5"/>
          <w:rFonts w:hint="cs"/>
          <w:rtl/>
        </w:rPr>
        <w:t xml:space="preserve"> </w:t>
      </w:r>
    </w:p>
    <w:p w:rsidR="008C188C" w:rsidRPr="001C32B9" w:rsidRDefault="005F0014" w:rsidP="003C727F">
      <w:pPr>
        <w:ind w:firstLine="284"/>
        <w:jc w:val="both"/>
        <w:rPr>
          <w:rStyle w:val="Char5"/>
          <w:rtl/>
        </w:rPr>
      </w:pPr>
      <w:r w:rsidRPr="00E40316">
        <w:rPr>
          <w:rStyle w:val="Char6"/>
          <w:rFonts w:hint="cs"/>
          <w:rtl/>
          <w:lang w:bidi="fa-IR"/>
        </w:rPr>
        <w:t>بله:</w:t>
      </w:r>
      <w:r w:rsidRPr="001C32B9">
        <w:rPr>
          <w:rStyle w:val="Char5"/>
          <w:rFonts w:hint="cs"/>
          <w:rtl/>
        </w:rPr>
        <w:t xml:space="preserve"> خواهیم دید که امام «</w:t>
      </w:r>
      <w:r w:rsidRPr="005C0451">
        <w:rPr>
          <w:rStyle w:val="Char2"/>
          <w:rFonts w:hint="cs"/>
          <w:rtl/>
        </w:rPr>
        <w:t>البغدادی</w:t>
      </w:r>
      <w:r w:rsidRPr="001C32B9">
        <w:rPr>
          <w:rStyle w:val="Char5"/>
          <w:rFonts w:hint="cs"/>
          <w:rtl/>
        </w:rPr>
        <w:t>» آشکارا گفته برای اثبات ادعای عصمت ائمه شیعه نیاز به دلیل شرعی صحیح و یا عقلی ثابت داریم «که نداریم» بلکه گفته</w:t>
      </w:r>
      <w:r w:rsidR="007D0636" w:rsidRPr="001C32B9">
        <w:rPr>
          <w:rStyle w:val="Char5"/>
          <w:rFonts w:hint="cs"/>
          <w:rtl/>
        </w:rPr>
        <w:t xml:space="preserve">‌ها </w:t>
      </w:r>
      <w:r w:rsidRPr="001C32B9">
        <w:rPr>
          <w:rStyle w:val="Char5"/>
          <w:rFonts w:hint="cs"/>
          <w:rtl/>
        </w:rPr>
        <w:t>و کارکردهای آل بیت در مدت حیات ایشان همه و همه گواه بر اشتب</w:t>
      </w:r>
      <w:r w:rsidR="002B4B90" w:rsidRPr="001C32B9">
        <w:rPr>
          <w:rStyle w:val="Char5"/>
          <w:rFonts w:hint="cs"/>
          <w:rtl/>
        </w:rPr>
        <w:t>ا</w:t>
      </w:r>
      <w:r w:rsidRPr="001C32B9">
        <w:rPr>
          <w:rStyle w:val="Char5"/>
          <w:rFonts w:hint="cs"/>
          <w:rtl/>
        </w:rPr>
        <w:t>هات ایشان همانند سایرین بوده و خود</w:t>
      </w:r>
      <w:r w:rsidR="00D87A63" w:rsidRPr="001C32B9">
        <w:rPr>
          <w:rStyle w:val="Char5"/>
          <w:rFonts w:hint="cs"/>
          <w:rtl/>
        </w:rPr>
        <w:t xml:space="preserve"> ایشان</w:t>
      </w:r>
      <w:r w:rsidRPr="001C32B9">
        <w:rPr>
          <w:rStyle w:val="Char5"/>
          <w:rFonts w:hint="cs"/>
          <w:rtl/>
        </w:rPr>
        <w:t xml:space="preserve"> هم به آن اعتراف نم</w:t>
      </w:r>
      <w:r w:rsidR="002B4B90" w:rsidRPr="001C32B9">
        <w:rPr>
          <w:rStyle w:val="Char5"/>
          <w:rFonts w:hint="cs"/>
          <w:rtl/>
        </w:rPr>
        <w:t>وده</w:t>
      </w:r>
      <w:r w:rsidR="00CB258C" w:rsidRPr="001C32B9">
        <w:rPr>
          <w:rStyle w:val="Char5"/>
          <w:rFonts w:hint="cs"/>
          <w:rtl/>
        </w:rPr>
        <w:t xml:space="preserve">، </w:t>
      </w:r>
      <w:r w:rsidRPr="001C32B9">
        <w:rPr>
          <w:rStyle w:val="Char5"/>
          <w:rFonts w:hint="cs"/>
          <w:rtl/>
        </w:rPr>
        <w:t>و این هم بدون شک موافق با عقیده اهل سنت و جماعت است و مخالف با مذهب رافضه در ادعای عصمت ائم</w:t>
      </w:r>
      <w:r w:rsidR="002B4B90" w:rsidRPr="001C32B9">
        <w:rPr>
          <w:rStyle w:val="Char5"/>
          <w:rFonts w:hint="cs"/>
          <w:rtl/>
        </w:rPr>
        <w:t>ه</w:t>
      </w:r>
      <w:r w:rsidR="003C727F" w:rsidRPr="001C32B9">
        <w:rPr>
          <w:rStyle w:val="Char5"/>
          <w:rFonts w:hint="cs"/>
          <w:rtl/>
        </w:rPr>
        <w:t>.</w:t>
      </w:r>
    </w:p>
    <w:p w:rsidR="003C727F" w:rsidRDefault="003C727F" w:rsidP="003C727F">
      <w:pPr>
        <w:ind w:firstLine="284"/>
        <w:jc w:val="both"/>
        <w:rPr>
          <w:rStyle w:val="Char5"/>
          <w:rtl/>
        </w:rPr>
      </w:pPr>
    </w:p>
    <w:p w:rsidR="00ED6582" w:rsidRDefault="00ED6582" w:rsidP="003C727F">
      <w:pPr>
        <w:ind w:firstLine="284"/>
        <w:jc w:val="both"/>
        <w:rPr>
          <w:rStyle w:val="Char5"/>
          <w:rtl/>
        </w:rPr>
        <w:sectPr w:rsidR="00ED6582" w:rsidSect="00ED6582">
          <w:headerReference w:type="default" r:id="rId17"/>
          <w:footnotePr>
            <w:numRestart w:val="eachPage"/>
          </w:footnotePr>
          <w:type w:val="oddPage"/>
          <w:pgSz w:w="7938" w:h="11907" w:code="9"/>
          <w:pgMar w:top="567" w:right="851" w:bottom="851" w:left="851" w:header="454" w:footer="0" w:gutter="0"/>
          <w:cols w:space="708"/>
          <w:titlePg/>
          <w:bidi/>
          <w:rtlGutter/>
          <w:docGrid w:linePitch="360"/>
        </w:sectPr>
      </w:pPr>
    </w:p>
    <w:p w:rsidR="002B4B90" w:rsidRPr="001271C8" w:rsidRDefault="002B4B90" w:rsidP="001271C8">
      <w:pPr>
        <w:pStyle w:val="a0"/>
        <w:rPr>
          <w:rtl/>
        </w:rPr>
      </w:pPr>
      <w:bookmarkStart w:id="25" w:name="_Toc331798768"/>
      <w:bookmarkStart w:id="26" w:name="_Toc435021002"/>
      <w:r w:rsidRPr="001271C8">
        <w:rPr>
          <w:rFonts w:hint="cs"/>
          <w:rtl/>
        </w:rPr>
        <w:t>مبحث دوم</w:t>
      </w:r>
      <w:r w:rsidR="008C188C" w:rsidRPr="001271C8">
        <w:rPr>
          <w:rFonts w:hint="cs"/>
          <w:rtl/>
        </w:rPr>
        <w:t>:</w:t>
      </w:r>
      <w:r w:rsidR="008C188C" w:rsidRPr="001271C8">
        <w:rPr>
          <w:rtl/>
        </w:rPr>
        <w:br/>
      </w:r>
      <w:r w:rsidRPr="001271C8">
        <w:rPr>
          <w:rFonts w:hint="cs"/>
          <w:rtl/>
        </w:rPr>
        <w:t>در مورد ولایت فقیه و دلائل آن</w:t>
      </w:r>
      <w:bookmarkEnd w:id="25"/>
      <w:bookmarkEnd w:id="26"/>
    </w:p>
    <w:p w:rsidR="002B4B90" w:rsidRPr="001C32B9" w:rsidRDefault="002B4B90" w:rsidP="00AD1099">
      <w:pPr>
        <w:ind w:firstLine="284"/>
        <w:jc w:val="both"/>
        <w:rPr>
          <w:rStyle w:val="Char5"/>
          <w:rtl/>
        </w:rPr>
      </w:pPr>
      <w:r w:rsidRPr="001C32B9">
        <w:rPr>
          <w:rStyle w:val="Char5"/>
          <w:rFonts w:hint="cs"/>
          <w:rtl/>
        </w:rPr>
        <w:t>بعد از آنکه در مورد عصمت امامان اهل تشیع توضیح دادیم و همچنین بیان کردیم که عصمت ائمه یک نوع بدعت و گمراهی است.</w:t>
      </w:r>
    </w:p>
    <w:p w:rsidR="00787D0F" w:rsidRPr="001C32B9" w:rsidRDefault="00B972C1" w:rsidP="005B5908">
      <w:pPr>
        <w:ind w:firstLine="284"/>
        <w:jc w:val="both"/>
        <w:rPr>
          <w:rStyle w:val="Char5"/>
          <w:rtl/>
        </w:rPr>
      </w:pPr>
      <w:r w:rsidRPr="001C32B9">
        <w:rPr>
          <w:rStyle w:val="Char5"/>
          <w:rFonts w:hint="cs"/>
          <w:rtl/>
        </w:rPr>
        <w:t>ا</w:t>
      </w:r>
      <w:r w:rsidR="002B4B90" w:rsidRPr="001C32B9">
        <w:rPr>
          <w:rStyle w:val="Char5"/>
          <w:rFonts w:hint="cs"/>
          <w:rtl/>
        </w:rPr>
        <w:t>ینک بحث را ادامه خواهیم داد در مورد یک بدعت جدید دیگر که ساخته و پرداخته</w:t>
      </w:r>
      <w:r w:rsidR="00004B2D" w:rsidRPr="001C32B9">
        <w:rPr>
          <w:rStyle w:val="Char5"/>
          <w:rFonts w:hint="cs"/>
          <w:rtl/>
        </w:rPr>
        <w:t xml:space="preserve"> رافضی‌ها</w:t>
      </w:r>
      <w:r w:rsidR="002B4B90" w:rsidRPr="001C32B9">
        <w:rPr>
          <w:rStyle w:val="Char5"/>
          <w:rFonts w:hint="cs"/>
          <w:rtl/>
        </w:rPr>
        <w:t xml:space="preserve"> است و در شریعت صیغه</w:t>
      </w:r>
      <w:r w:rsidR="005B5908" w:rsidRPr="001C32B9">
        <w:rPr>
          <w:rStyle w:val="Char5"/>
          <w:rFonts w:hint="eastAsia"/>
          <w:rtl/>
        </w:rPr>
        <w:t>‌</w:t>
      </w:r>
      <w:r w:rsidR="002B4B90" w:rsidRPr="001C32B9">
        <w:rPr>
          <w:rStyle w:val="Char5"/>
          <w:rFonts w:hint="cs"/>
          <w:rtl/>
        </w:rPr>
        <w:t>ای را برای آن نخواهیم</w:t>
      </w:r>
      <w:r w:rsidR="00D87A63" w:rsidRPr="001C32B9">
        <w:rPr>
          <w:rStyle w:val="Char5"/>
          <w:rFonts w:hint="cs"/>
          <w:rtl/>
        </w:rPr>
        <w:t xml:space="preserve"> یافت</w:t>
      </w:r>
      <w:r w:rsidR="00CB258C" w:rsidRPr="001C32B9">
        <w:rPr>
          <w:rStyle w:val="Char5"/>
          <w:rFonts w:hint="cs"/>
          <w:rtl/>
        </w:rPr>
        <w:t xml:space="preserve">، </w:t>
      </w:r>
      <w:r w:rsidR="00787D0F" w:rsidRPr="001C32B9">
        <w:rPr>
          <w:rStyle w:val="Char5"/>
          <w:rFonts w:hint="cs"/>
          <w:rtl/>
        </w:rPr>
        <w:t>و آن هم بدعت (ولایت فقیه)</w:t>
      </w:r>
      <w:r w:rsidR="00F7539E" w:rsidRPr="001C32B9">
        <w:rPr>
          <w:rStyle w:val="Char5"/>
          <w:rFonts w:hint="cs"/>
          <w:rtl/>
        </w:rPr>
        <w:t xml:space="preserve"> می‌</w:t>
      </w:r>
      <w:r w:rsidR="00787D0F" w:rsidRPr="001C32B9">
        <w:rPr>
          <w:rStyle w:val="Char5"/>
          <w:rFonts w:hint="cs"/>
          <w:rtl/>
        </w:rPr>
        <w:t>باشد</w:t>
      </w:r>
      <w:r w:rsidR="00CB258C" w:rsidRPr="001C32B9">
        <w:rPr>
          <w:rStyle w:val="Char5"/>
          <w:rFonts w:hint="cs"/>
          <w:rtl/>
        </w:rPr>
        <w:t xml:space="preserve">، </w:t>
      </w:r>
      <w:r w:rsidR="00004B2D" w:rsidRPr="001C32B9">
        <w:rPr>
          <w:rStyle w:val="Char5"/>
          <w:rFonts w:hint="cs"/>
          <w:rtl/>
        </w:rPr>
        <w:t>رافضی‌ها</w:t>
      </w:r>
      <w:r w:rsidR="00787D0F" w:rsidRPr="001C32B9">
        <w:rPr>
          <w:rStyle w:val="Char5"/>
          <w:rFonts w:hint="cs"/>
          <w:rtl/>
        </w:rPr>
        <w:t xml:space="preserve"> عقیده دارند که امام باید معصوم باشد</w:t>
      </w:r>
      <w:r w:rsidR="00CB258C" w:rsidRPr="001C32B9">
        <w:rPr>
          <w:rStyle w:val="Char5"/>
          <w:rFonts w:hint="cs"/>
          <w:rtl/>
        </w:rPr>
        <w:t xml:space="preserve">، </w:t>
      </w:r>
      <w:r w:rsidR="00787D0F" w:rsidRPr="001C32B9">
        <w:rPr>
          <w:rStyle w:val="Char5"/>
          <w:rFonts w:hint="cs"/>
          <w:rtl/>
        </w:rPr>
        <w:t>چون امامت او به خدا بر</w:t>
      </w:r>
      <w:r w:rsidR="00F7539E" w:rsidRPr="001C32B9">
        <w:rPr>
          <w:rStyle w:val="Char5"/>
          <w:rFonts w:hint="cs"/>
          <w:rtl/>
        </w:rPr>
        <w:t xml:space="preserve"> می‌</w:t>
      </w:r>
      <w:r w:rsidR="00787D0F" w:rsidRPr="001C32B9">
        <w:rPr>
          <w:rStyle w:val="Char5"/>
          <w:rFonts w:hint="cs"/>
          <w:rtl/>
        </w:rPr>
        <w:t>گردد و جامعه و امت در آن اختیاری ندارند</w:t>
      </w:r>
      <w:r w:rsidR="00CB258C" w:rsidRPr="001C32B9">
        <w:rPr>
          <w:rStyle w:val="Char5"/>
          <w:rFonts w:hint="cs"/>
          <w:rtl/>
        </w:rPr>
        <w:t xml:space="preserve">، </w:t>
      </w:r>
      <w:r w:rsidR="00787D0F" w:rsidRPr="001C32B9">
        <w:rPr>
          <w:rStyle w:val="Char5"/>
          <w:rFonts w:hint="cs"/>
          <w:rtl/>
        </w:rPr>
        <w:t>زیرا امت از خطأ و اشتباه معصوم نیستند</w:t>
      </w:r>
      <w:r w:rsidR="00CB258C" w:rsidRPr="001C32B9">
        <w:rPr>
          <w:rStyle w:val="Char5"/>
          <w:rFonts w:hint="cs"/>
          <w:rtl/>
        </w:rPr>
        <w:t xml:space="preserve">، </w:t>
      </w:r>
      <w:r w:rsidR="00787D0F" w:rsidRPr="001C32B9">
        <w:rPr>
          <w:rStyle w:val="Char5"/>
          <w:rFonts w:hint="cs"/>
          <w:rtl/>
        </w:rPr>
        <w:t>پس چطور اختیار این را دارند که یک انسان معصوم را انتخاب کنند!</w:t>
      </w:r>
    </w:p>
    <w:p w:rsidR="00787D0F" w:rsidRPr="001C32B9" w:rsidRDefault="00787D0F" w:rsidP="00AD1099">
      <w:pPr>
        <w:ind w:firstLine="284"/>
        <w:jc w:val="both"/>
        <w:rPr>
          <w:rStyle w:val="Char5"/>
          <w:rtl/>
        </w:rPr>
      </w:pPr>
      <w:r w:rsidRPr="001C32B9">
        <w:rPr>
          <w:rStyle w:val="Char5"/>
          <w:rFonts w:hint="cs"/>
          <w:rtl/>
        </w:rPr>
        <w:t>و از آنجا که</w:t>
      </w:r>
      <w:r w:rsidR="00004B2D" w:rsidRPr="001C32B9">
        <w:rPr>
          <w:rStyle w:val="Char5"/>
          <w:rFonts w:hint="cs"/>
          <w:rtl/>
        </w:rPr>
        <w:t xml:space="preserve"> رافضی‌ها</w:t>
      </w:r>
      <w:r w:rsidRPr="001C32B9">
        <w:rPr>
          <w:rStyle w:val="Char5"/>
          <w:rFonts w:hint="cs"/>
          <w:rtl/>
        </w:rPr>
        <w:t xml:space="preserve"> هم</w:t>
      </w:r>
      <w:r w:rsidR="00AB04DF" w:rsidRPr="001C32B9">
        <w:rPr>
          <w:rStyle w:val="Char5"/>
          <w:rFonts w:hint="cs"/>
          <w:rtl/>
        </w:rPr>
        <w:t>چون طرز تفکری دارند</w:t>
      </w:r>
      <w:r w:rsidR="00F7539E" w:rsidRPr="001C32B9">
        <w:rPr>
          <w:rStyle w:val="Char5"/>
          <w:rFonts w:hint="cs"/>
          <w:rtl/>
        </w:rPr>
        <w:t xml:space="preserve"> می‌</w:t>
      </w:r>
      <w:r w:rsidR="00AB04DF" w:rsidRPr="001C32B9">
        <w:rPr>
          <w:rStyle w:val="Char5"/>
          <w:rFonts w:hint="cs"/>
          <w:rtl/>
        </w:rPr>
        <w:t>بینیم مفهوم و صفاتی که برای امام معصوم گذاشته بودند این بار آن را زیر و رو کرده و با نام و صیغه</w:t>
      </w:r>
      <w:r w:rsidR="00C87BE7">
        <w:rPr>
          <w:rStyle w:val="Char5"/>
          <w:rFonts w:hint="cs"/>
          <w:rtl/>
        </w:rPr>
        <w:t xml:space="preserve">‌ای </w:t>
      </w:r>
      <w:r w:rsidR="00AB04DF" w:rsidRPr="001C32B9">
        <w:rPr>
          <w:rStyle w:val="Char5"/>
          <w:rFonts w:hint="cs"/>
          <w:rtl/>
        </w:rPr>
        <w:t>دیگر آورده و آن را (ولایت فقیه) نامیده</w:t>
      </w:r>
      <w:r w:rsidR="00894C7D" w:rsidRPr="001C32B9">
        <w:rPr>
          <w:rStyle w:val="Char5"/>
          <w:rFonts w:hint="cs"/>
          <w:rtl/>
        </w:rPr>
        <w:t xml:space="preserve">‌اند </w:t>
      </w:r>
      <w:r w:rsidR="00AB04DF" w:rsidRPr="001C32B9">
        <w:rPr>
          <w:rStyle w:val="Char5"/>
          <w:rFonts w:hint="cs"/>
          <w:rtl/>
        </w:rPr>
        <w:t>که این هم یکی دیگر از بدعت</w:t>
      </w:r>
      <w:r w:rsidR="0001207C">
        <w:rPr>
          <w:rStyle w:val="Char5"/>
          <w:rFonts w:hint="cs"/>
          <w:rtl/>
        </w:rPr>
        <w:t xml:space="preserve"> گذاری‌های </w:t>
      </w:r>
      <w:r w:rsidR="00AB04DF" w:rsidRPr="001C32B9">
        <w:rPr>
          <w:rStyle w:val="Char5"/>
          <w:rFonts w:hint="cs"/>
          <w:rtl/>
        </w:rPr>
        <w:t>ایشان</w:t>
      </w:r>
      <w:r w:rsidR="00F7539E" w:rsidRPr="001C32B9">
        <w:rPr>
          <w:rStyle w:val="Char5"/>
          <w:rFonts w:hint="cs"/>
          <w:rtl/>
        </w:rPr>
        <w:t xml:space="preserve"> می‌</w:t>
      </w:r>
      <w:r w:rsidR="00AB04DF" w:rsidRPr="001C32B9">
        <w:rPr>
          <w:rStyle w:val="Char5"/>
          <w:rFonts w:hint="cs"/>
          <w:rtl/>
        </w:rPr>
        <w:t>باشد</w:t>
      </w:r>
      <w:r w:rsidR="00CB258C" w:rsidRPr="001C32B9">
        <w:rPr>
          <w:rStyle w:val="Char5"/>
          <w:rFonts w:hint="cs"/>
          <w:rtl/>
        </w:rPr>
        <w:t xml:space="preserve">، </w:t>
      </w:r>
      <w:r w:rsidR="00AB04DF" w:rsidRPr="001C32B9">
        <w:rPr>
          <w:rStyle w:val="Char5"/>
          <w:rFonts w:hint="cs"/>
          <w:rtl/>
        </w:rPr>
        <w:t>بخصوص در مورد آنچه که ارتباط دارد با انتخاب امام و یا نائب و صلاحیات آن نائب از طرف مردم</w:t>
      </w:r>
      <w:r w:rsidR="00CB258C" w:rsidRPr="001C32B9">
        <w:rPr>
          <w:rStyle w:val="Char5"/>
          <w:rFonts w:hint="cs"/>
          <w:rtl/>
        </w:rPr>
        <w:t xml:space="preserve">، </w:t>
      </w:r>
      <w:r w:rsidR="00AB04DF" w:rsidRPr="001C32B9">
        <w:rPr>
          <w:rStyle w:val="Char5"/>
          <w:rFonts w:hint="cs"/>
          <w:rtl/>
        </w:rPr>
        <w:t>که همگی</w:t>
      </w:r>
      <w:r w:rsidR="00C87BE7">
        <w:rPr>
          <w:rStyle w:val="Char5"/>
          <w:rFonts w:hint="cs"/>
          <w:rtl/>
        </w:rPr>
        <w:t xml:space="preserve"> این‌ها </w:t>
      </w:r>
      <w:r w:rsidR="00AB04DF" w:rsidRPr="001C32B9">
        <w:rPr>
          <w:rStyle w:val="Char5"/>
          <w:rFonts w:hint="cs"/>
          <w:rtl/>
        </w:rPr>
        <w:t>عقیده</w:t>
      </w:r>
      <w:r w:rsidR="00004B2D" w:rsidRPr="001C32B9">
        <w:rPr>
          <w:rStyle w:val="Char5"/>
          <w:rFonts w:hint="cs"/>
          <w:rtl/>
        </w:rPr>
        <w:t xml:space="preserve"> رافضی‌ها</w:t>
      </w:r>
      <w:r w:rsidR="00AB04DF" w:rsidRPr="001C32B9">
        <w:rPr>
          <w:rStyle w:val="Char5"/>
          <w:rFonts w:hint="cs"/>
          <w:rtl/>
        </w:rPr>
        <w:t xml:space="preserve"> را در رابطه با انتظار فرج از امام مزعوم و واهی</w:t>
      </w:r>
      <w:r w:rsidR="00CB258C" w:rsidRPr="001C32B9">
        <w:rPr>
          <w:rStyle w:val="Char5"/>
          <w:rFonts w:hint="cs"/>
          <w:rtl/>
        </w:rPr>
        <w:t xml:space="preserve">، </w:t>
      </w:r>
      <w:r w:rsidR="00AB04DF" w:rsidRPr="001C32B9">
        <w:rPr>
          <w:rStyle w:val="Char5"/>
          <w:rFonts w:hint="cs"/>
          <w:rtl/>
        </w:rPr>
        <w:t xml:space="preserve">که از دیر زمان است غیبت کرده و نوعی یأس و ناامیدی در دل پیروان آن مکتب ایجاد نموده نسخ و باطل خواهد نمود. </w:t>
      </w:r>
    </w:p>
    <w:p w:rsidR="001457FC" w:rsidRPr="001C32B9" w:rsidRDefault="001457FC" w:rsidP="00AD1099">
      <w:pPr>
        <w:ind w:firstLine="284"/>
        <w:jc w:val="both"/>
        <w:rPr>
          <w:rStyle w:val="Char5"/>
          <w:rtl/>
        </w:rPr>
      </w:pPr>
      <w:r w:rsidRPr="001C32B9">
        <w:rPr>
          <w:rStyle w:val="Char5"/>
          <w:rFonts w:hint="cs"/>
          <w:rtl/>
        </w:rPr>
        <w:t>و بیهوده و پوچ بودن آن دل همگی</w:t>
      </w:r>
      <w:r w:rsidR="00004B2D" w:rsidRPr="001C32B9">
        <w:rPr>
          <w:rStyle w:val="Char5"/>
          <w:rFonts w:hint="cs"/>
          <w:rtl/>
        </w:rPr>
        <w:t xml:space="preserve"> رافضی‌ها</w:t>
      </w:r>
      <w:r w:rsidRPr="001C32B9">
        <w:rPr>
          <w:rStyle w:val="Char5"/>
          <w:rFonts w:hint="cs"/>
          <w:rtl/>
        </w:rPr>
        <w:t xml:space="preserve"> را در برگرفته</w:t>
      </w:r>
      <w:r w:rsidR="00CB258C" w:rsidRPr="001C32B9">
        <w:rPr>
          <w:rStyle w:val="Char5"/>
          <w:rFonts w:hint="cs"/>
          <w:rtl/>
        </w:rPr>
        <w:t xml:space="preserve">، </w:t>
      </w:r>
      <w:r w:rsidRPr="001C32B9">
        <w:rPr>
          <w:rStyle w:val="Char5"/>
          <w:rFonts w:hint="cs"/>
          <w:rtl/>
        </w:rPr>
        <w:t xml:space="preserve">و </w:t>
      </w:r>
      <w:r w:rsidR="00D87A63" w:rsidRPr="001C32B9">
        <w:rPr>
          <w:rStyle w:val="Char5"/>
          <w:rFonts w:hint="cs"/>
          <w:rtl/>
        </w:rPr>
        <w:t>این را ب</w:t>
      </w:r>
      <w:r w:rsidRPr="001C32B9">
        <w:rPr>
          <w:rStyle w:val="Char5"/>
          <w:rFonts w:hint="cs"/>
          <w:rtl/>
        </w:rPr>
        <w:t>صورت واضح در گفته</w:t>
      </w:r>
      <w:r w:rsidR="00F97A4B" w:rsidRPr="001C32B9">
        <w:rPr>
          <w:rStyle w:val="Char5"/>
          <w:rFonts w:hint="cs"/>
          <w:rtl/>
        </w:rPr>
        <w:t xml:space="preserve">‌های </w:t>
      </w:r>
      <w:r w:rsidRPr="001C32B9">
        <w:rPr>
          <w:rStyle w:val="Char5"/>
          <w:rFonts w:hint="cs"/>
          <w:rtl/>
        </w:rPr>
        <w:t>رهبر</w:t>
      </w:r>
      <w:r w:rsidR="00004B2D" w:rsidRPr="001C32B9">
        <w:rPr>
          <w:rStyle w:val="Char5"/>
          <w:rFonts w:hint="cs"/>
          <w:rtl/>
        </w:rPr>
        <w:t xml:space="preserve"> رافضی‌ها</w:t>
      </w:r>
      <w:r w:rsidR="00551096" w:rsidRPr="001C32B9">
        <w:rPr>
          <w:rStyle w:val="Char5"/>
          <w:rFonts w:hint="cs"/>
          <w:rtl/>
        </w:rPr>
        <w:t>ی</w:t>
      </w:r>
      <w:r w:rsidRPr="001C32B9">
        <w:rPr>
          <w:rStyle w:val="Char5"/>
          <w:rFonts w:hint="cs"/>
          <w:rtl/>
        </w:rPr>
        <w:t xml:space="preserve"> عصر خود</w:t>
      </w:r>
      <w:r w:rsidR="00F7539E" w:rsidRPr="001C32B9">
        <w:rPr>
          <w:rStyle w:val="Char5"/>
          <w:rFonts w:hint="cs"/>
          <w:rtl/>
        </w:rPr>
        <w:t xml:space="preserve"> می‌</w:t>
      </w:r>
      <w:r w:rsidRPr="001C32B9">
        <w:rPr>
          <w:rStyle w:val="Char5"/>
          <w:rFonts w:hint="cs"/>
          <w:rtl/>
        </w:rPr>
        <w:t>خوانیم به قرار زیر:</w:t>
      </w:r>
    </w:p>
    <w:p w:rsidR="001457FC" w:rsidRPr="001C32B9" w:rsidRDefault="001457FC" w:rsidP="005B5908">
      <w:pPr>
        <w:ind w:firstLine="284"/>
        <w:jc w:val="both"/>
        <w:rPr>
          <w:rStyle w:val="Char5"/>
          <w:rtl/>
        </w:rPr>
      </w:pPr>
      <w:r w:rsidRPr="001C32B9">
        <w:rPr>
          <w:rStyle w:val="Char5"/>
          <w:rFonts w:hint="cs"/>
          <w:rtl/>
        </w:rPr>
        <w:t>خمینی</w:t>
      </w:r>
      <w:r w:rsidR="00F7539E" w:rsidRPr="001C32B9">
        <w:rPr>
          <w:rStyle w:val="Char5"/>
          <w:rFonts w:hint="cs"/>
          <w:rtl/>
        </w:rPr>
        <w:t xml:space="preserve"> می‌</w:t>
      </w:r>
      <w:r w:rsidRPr="001C32B9">
        <w:rPr>
          <w:rStyle w:val="Char5"/>
          <w:rFonts w:hint="cs"/>
          <w:rtl/>
        </w:rPr>
        <w:t>گوید: (بیش از یک هزار سال است که بر غیبت کبر</w:t>
      </w:r>
      <w:r w:rsidR="00551096" w:rsidRPr="001C32B9">
        <w:rPr>
          <w:rStyle w:val="Char5"/>
          <w:rFonts w:hint="cs"/>
          <w:rtl/>
        </w:rPr>
        <w:t>ا</w:t>
      </w:r>
      <w:r w:rsidR="00F2175C" w:rsidRPr="001C32B9">
        <w:rPr>
          <w:rStyle w:val="Char5"/>
          <w:rFonts w:hint="cs"/>
          <w:rtl/>
        </w:rPr>
        <w:t>ی امام ما «مهدی»</w:t>
      </w:r>
      <w:r w:rsidR="00F7539E" w:rsidRPr="001C32B9">
        <w:rPr>
          <w:rStyle w:val="Char5"/>
          <w:rFonts w:hint="cs"/>
          <w:rtl/>
        </w:rPr>
        <w:t xml:space="preserve"> می‌</w:t>
      </w:r>
      <w:r w:rsidR="00F2175C" w:rsidRPr="001C32B9">
        <w:rPr>
          <w:rStyle w:val="Char5"/>
          <w:rFonts w:hint="cs"/>
          <w:rtl/>
        </w:rPr>
        <w:t>گذرد و شاید هزاران سال هم بگذرد بدون ای</w:t>
      </w:r>
      <w:r w:rsidR="00551096" w:rsidRPr="001C32B9">
        <w:rPr>
          <w:rStyle w:val="Char5"/>
          <w:rFonts w:hint="cs"/>
          <w:rtl/>
        </w:rPr>
        <w:t>ن</w:t>
      </w:r>
      <w:r w:rsidR="00F2175C" w:rsidRPr="001C32B9">
        <w:rPr>
          <w:rStyle w:val="Char5"/>
          <w:rFonts w:hint="cs"/>
          <w:rtl/>
        </w:rPr>
        <w:t>که مصلحت اقتضا کند که امام منتظر بیاید و ظهور کند و در طول این مدت طولانی غیبت آیا احکام اسلامی تعطیل خواهند شد</w:t>
      </w:r>
      <w:r w:rsidR="00CB258C" w:rsidRPr="001C32B9">
        <w:rPr>
          <w:rStyle w:val="Char5"/>
          <w:rFonts w:hint="cs"/>
          <w:rtl/>
        </w:rPr>
        <w:t xml:space="preserve">، </w:t>
      </w:r>
      <w:r w:rsidR="00F2175C" w:rsidRPr="001C32B9">
        <w:rPr>
          <w:rStyle w:val="Char5"/>
          <w:rFonts w:hint="cs"/>
          <w:rtl/>
        </w:rPr>
        <w:t xml:space="preserve">که مردم آن </w:t>
      </w:r>
      <w:r w:rsidR="00C87BE7">
        <w:rPr>
          <w:rStyle w:val="Char5"/>
          <w:rFonts w:hint="cs"/>
          <w:rtl/>
        </w:rPr>
        <w:t xml:space="preserve">چنان‌که </w:t>
      </w:r>
      <w:r w:rsidR="00F2175C" w:rsidRPr="001C32B9">
        <w:rPr>
          <w:rStyle w:val="Char5"/>
          <w:rFonts w:hint="cs"/>
          <w:rtl/>
        </w:rPr>
        <w:t>میل داشته باشند عمل خواهند کرد</w:t>
      </w:r>
      <w:r w:rsidR="00CB258C" w:rsidRPr="001C32B9">
        <w:rPr>
          <w:rStyle w:val="Char5"/>
          <w:rFonts w:hint="cs"/>
          <w:rtl/>
        </w:rPr>
        <w:t xml:space="preserve">، </w:t>
      </w:r>
      <w:r w:rsidR="00F2175C" w:rsidRPr="001C32B9">
        <w:rPr>
          <w:rStyle w:val="Char5"/>
          <w:rFonts w:hint="cs"/>
          <w:rtl/>
        </w:rPr>
        <w:t>قوانین و احکامی که اسلام آشکار و بیان کرد و فیصله داد</w:t>
      </w:r>
      <w:r w:rsidR="00CB258C" w:rsidRPr="001C32B9">
        <w:rPr>
          <w:rStyle w:val="Char5"/>
          <w:rFonts w:hint="cs"/>
          <w:rtl/>
        </w:rPr>
        <w:t xml:space="preserve">، </w:t>
      </w:r>
      <w:r w:rsidR="00F2175C" w:rsidRPr="001C32B9">
        <w:rPr>
          <w:rStyle w:val="Char5"/>
          <w:rFonts w:hint="cs"/>
          <w:rtl/>
        </w:rPr>
        <w:t>و در راستای نشر و گسترش و اجرای</w:t>
      </w:r>
      <w:r w:rsidR="00C87BE7">
        <w:rPr>
          <w:rStyle w:val="Char5"/>
          <w:rFonts w:hint="cs"/>
          <w:rtl/>
        </w:rPr>
        <w:t xml:space="preserve"> آن‌ها </w:t>
      </w:r>
      <w:r w:rsidR="00F2175C" w:rsidRPr="001C32B9">
        <w:rPr>
          <w:rStyle w:val="Char5"/>
          <w:rFonts w:hint="cs"/>
          <w:rtl/>
        </w:rPr>
        <w:t>در طول بیست و سه سال تلاش فراوان و چشمگیری کرد</w:t>
      </w:r>
      <w:r w:rsidR="00CB258C" w:rsidRPr="001C32B9">
        <w:rPr>
          <w:rStyle w:val="Char5"/>
          <w:rFonts w:hint="cs"/>
          <w:rtl/>
        </w:rPr>
        <w:t xml:space="preserve">، </w:t>
      </w:r>
      <w:r w:rsidR="00F2175C" w:rsidRPr="001C32B9">
        <w:rPr>
          <w:rStyle w:val="Char5"/>
          <w:rFonts w:hint="cs"/>
          <w:rtl/>
        </w:rPr>
        <w:t>آیا همگی</w:t>
      </w:r>
      <w:r w:rsidR="00C87BE7">
        <w:rPr>
          <w:rStyle w:val="Char5"/>
          <w:rFonts w:hint="cs"/>
          <w:rtl/>
        </w:rPr>
        <w:t xml:space="preserve"> آن‌ها </w:t>
      </w:r>
      <w:r w:rsidR="00F2175C" w:rsidRPr="001C32B9">
        <w:rPr>
          <w:rStyle w:val="Char5"/>
          <w:rFonts w:hint="cs"/>
          <w:rtl/>
        </w:rPr>
        <w:t>برای مدت محدودی بوده و بس؟ آیا شریعت عمر مفید آن قوانین را مثلاً به دویست سال تخمین و تحدید کرده؟</w:t>
      </w:r>
    </w:p>
    <w:p w:rsidR="00F2175C" w:rsidRPr="001C32B9" w:rsidRDefault="00F2175C" w:rsidP="00AD1099">
      <w:pPr>
        <w:ind w:firstLine="284"/>
        <w:jc w:val="both"/>
        <w:rPr>
          <w:rStyle w:val="Char5"/>
          <w:rtl/>
        </w:rPr>
      </w:pPr>
      <w:r w:rsidRPr="001C32B9">
        <w:rPr>
          <w:rStyle w:val="Char5"/>
          <w:rFonts w:hint="cs"/>
          <w:rtl/>
        </w:rPr>
        <w:t>و آیا سزاوار است که بعد از زمان غیبت صغر</w:t>
      </w:r>
      <w:r w:rsidR="00551096" w:rsidRPr="001C32B9">
        <w:rPr>
          <w:rStyle w:val="Char5"/>
          <w:rFonts w:hint="cs"/>
          <w:rtl/>
        </w:rPr>
        <w:t>ا</w:t>
      </w:r>
      <w:r w:rsidRPr="001C32B9">
        <w:rPr>
          <w:rStyle w:val="Char5"/>
          <w:rFonts w:hint="cs"/>
          <w:rtl/>
        </w:rPr>
        <w:t xml:space="preserve">ی اسلام همه دستاوردهای خود را از دست بدهد؟ </w:t>
      </w:r>
    </w:p>
    <w:p w:rsidR="00F2175C" w:rsidRPr="001C32B9" w:rsidRDefault="00F2175C" w:rsidP="00AD1099">
      <w:pPr>
        <w:ind w:firstLine="284"/>
        <w:jc w:val="both"/>
        <w:rPr>
          <w:rStyle w:val="Char5"/>
          <w:rtl/>
        </w:rPr>
      </w:pPr>
      <w:r w:rsidRPr="001C32B9">
        <w:rPr>
          <w:rStyle w:val="Char5"/>
          <w:rFonts w:hint="cs"/>
          <w:rtl/>
        </w:rPr>
        <w:t>همچون طرز تفکری و همچون رأیی به نظر بنده بدتر از آن است که بگوئیم اسلام بکلی نسخ شده ...)</w:t>
      </w:r>
      <w:r w:rsidR="00FD0837" w:rsidRPr="001C32B9">
        <w:rPr>
          <w:rStyle w:val="Char5"/>
          <w:rFonts w:hint="cs"/>
          <w:rtl/>
        </w:rPr>
        <w:t>.</w:t>
      </w:r>
      <w:r w:rsidR="00FD0837" w:rsidRPr="0053525D">
        <w:rPr>
          <w:rStyle w:val="Char5"/>
          <w:vertAlign w:val="superscript"/>
          <w:rtl/>
        </w:rPr>
        <w:footnoteReference w:id="26"/>
      </w:r>
      <w:r w:rsidRPr="001C32B9">
        <w:rPr>
          <w:rStyle w:val="Char5"/>
          <w:rFonts w:hint="cs"/>
          <w:rtl/>
        </w:rPr>
        <w:t xml:space="preserve"> </w:t>
      </w:r>
    </w:p>
    <w:p w:rsidR="00FD0837" w:rsidRPr="003C727F" w:rsidRDefault="00FD0837" w:rsidP="0053525D">
      <w:pPr>
        <w:pStyle w:val="a1"/>
        <w:rPr>
          <w:rtl/>
        </w:rPr>
      </w:pPr>
      <w:bookmarkStart w:id="27" w:name="_Toc435021003"/>
      <w:r w:rsidRPr="003C727F">
        <w:rPr>
          <w:rFonts w:hint="cs"/>
          <w:rtl/>
        </w:rPr>
        <w:t>و از خلال گفته</w:t>
      </w:r>
      <w:r w:rsidR="00F97A4B" w:rsidRPr="003C727F">
        <w:rPr>
          <w:rFonts w:hint="cs"/>
          <w:rtl/>
        </w:rPr>
        <w:t xml:space="preserve">‌های </w:t>
      </w:r>
      <w:r w:rsidRPr="003C727F">
        <w:rPr>
          <w:rFonts w:hint="cs"/>
          <w:rtl/>
        </w:rPr>
        <w:t>خمینی نکات زیر را</w:t>
      </w:r>
      <w:r w:rsidR="00F7539E" w:rsidRPr="003C727F">
        <w:rPr>
          <w:rFonts w:hint="cs"/>
          <w:rtl/>
        </w:rPr>
        <w:t xml:space="preserve"> می‌</w:t>
      </w:r>
      <w:r w:rsidRPr="003C727F">
        <w:rPr>
          <w:rFonts w:hint="cs"/>
          <w:rtl/>
        </w:rPr>
        <w:t>توان نتیجه گرفت</w:t>
      </w:r>
      <w:r w:rsidR="003C727F">
        <w:rPr>
          <w:rFonts w:hint="cs"/>
          <w:rtl/>
        </w:rPr>
        <w:t>:</w:t>
      </w:r>
      <w:bookmarkEnd w:id="27"/>
    </w:p>
    <w:p w:rsidR="00FD0837" w:rsidRPr="001C32B9" w:rsidRDefault="00FD0837" w:rsidP="005B5908">
      <w:pPr>
        <w:numPr>
          <w:ilvl w:val="0"/>
          <w:numId w:val="9"/>
        </w:numPr>
        <w:ind w:left="641" w:hanging="357"/>
        <w:jc w:val="both"/>
        <w:rPr>
          <w:rStyle w:val="Char5"/>
          <w:rtl/>
        </w:rPr>
      </w:pPr>
      <w:r w:rsidRPr="001C32B9">
        <w:rPr>
          <w:rStyle w:val="Char5"/>
          <w:rFonts w:hint="cs"/>
          <w:rtl/>
        </w:rPr>
        <w:t>غیبت امام وهمی</w:t>
      </w:r>
      <w:r w:rsidR="00004B2D" w:rsidRPr="001C32B9">
        <w:rPr>
          <w:rStyle w:val="Char5"/>
          <w:rFonts w:hint="cs"/>
          <w:rtl/>
        </w:rPr>
        <w:t xml:space="preserve"> رافضی‌ها</w:t>
      </w:r>
      <w:r w:rsidRPr="001C32B9">
        <w:rPr>
          <w:rStyle w:val="Char5"/>
          <w:rFonts w:hint="cs"/>
          <w:rtl/>
        </w:rPr>
        <w:t xml:space="preserve"> از لحاظ زمانی به طول انجامیده و شاید</w:t>
      </w:r>
      <w:r w:rsidR="00004B2D" w:rsidRPr="001C32B9">
        <w:rPr>
          <w:rStyle w:val="Char5"/>
          <w:rFonts w:hint="cs"/>
          <w:rtl/>
        </w:rPr>
        <w:t xml:space="preserve"> قرن‌ها</w:t>
      </w:r>
      <w:r w:rsidRPr="001C32B9">
        <w:rPr>
          <w:rStyle w:val="Char5"/>
          <w:rFonts w:hint="cs"/>
          <w:rtl/>
        </w:rPr>
        <w:t xml:space="preserve"> هم طول بکشد</w:t>
      </w:r>
      <w:r w:rsidR="00CB258C" w:rsidRPr="001C32B9">
        <w:rPr>
          <w:rStyle w:val="Char5"/>
          <w:rFonts w:hint="cs"/>
          <w:rtl/>
        </w:rPr>
        <w:t xml:space="preserve">، </w:t>
      </w:r>
      <w:r w:rsidRPr="001C32B9">
        <w:rPr>
          <w:rStyle w:val="Char5"/>
          <w:rFonts w:hint="cs"/>
          <w:rtl/>
        </w:rPr>
        <w:t>اما باید از این تنگنایی که خودشان آن را درست کرده</w:t>
      </w:r>
      <w:r w:rsidR="00894C7D" w:rsidRPr="001C32B9">
        <w:rPr>
          <w:rStyle w:val="Char5"/>
          <w:rFonts w:hint="cs"/>
          <w:rtl/>
        </w:rPr>
        <w:t xml:space="preserve">‌اند </w:t>
      </w:r>
      <w:r w:rsidRPr="001C32B9">
        <w:rPr>
          <w:rStyle w:val="Char5"/>
          <w:rFonts w:hint="cs"/>
          <w:rtl/>
        </w:rPr>
        <w:t>در انجام بدعت</w:t>
      </w:r>
      <w:r w:rsidR="005B5908" w:rsidRPr="001C32B9">
        <w:rPr>
          <w:rStyle w:val="Char5"/>
          <w:rFonts w:hint="eastAsia"/>
          <w:rtl/>
        </w:rPr>
        <w:t>‌</w:t>
      </w:r>
      <w:r w:rsidRPr="001C32B9">
        <w:rPr>
          <w:rStyle w:val="Char5"/>
          <w:rFonts w:hint="cs"/>
          <w:rtl/>
        </w:rPr>
        <w:t>گذاری</w:t>
      </w:r>
      <w:r w:rsidR="005B5908" w:rsidRPr="001C32B9">
        <w:rPr>
          <w:rStyle w:val="Char5"/>
          <w:rFonts w:hint="eastAsia"/>
          <w:rtl/>
        </w:rPr>
        <w:t>‌</w:t>
      </w:r>
      <w:r w:rsidRPr="001C32B9">
        <w:rPr>
          <w:rStyle w:val="Char5"/>
          <w:rFonts w:hint="cs"/>
          <w:rtl/>
        </w:rPr>
        <w:t>ها و مخالفت</w:t>
      </w:r>
      <w:r w:rsidR="005B5908" w:rsidRPr="001C32B9">
        <w:rPr>
          <w:rStyle w:val="Char5"/>
          <w:rFonts w:hint="eastAsia"/>
          <w:rtl/>
        </w:rPr>
        <w:t>‌</w:t>
      </w:r>
      <w:r w:rsidRPr="001C32B9">
        <w:rPr>
          <w:rStyle w:val="Char5"/>
          <w:rFonts w:hint="cs"/>
          <w:rtl/>
        </w:rPr>
        <w:t>هایی که</w:t>
      </w:r>
      <w:r w:rsidR="009F172E" w:rsidRPr="001C32B9">
        <w:rPr>
          <w:rStyle w:val="Char5"/>
          <w:rFonts w:hint="cs"/>
          <w:rtl/>
        </w:rPr>
        <w:t xml:space="preserve"> با اسلام و اصول آن بوجود آورده</w:t>
      </w:r>
      <w:r w:rsidR="00CB258C" w:rsidRPr="001C32B9">
        <w:rPr>
          <w:rStyle w:val="Char5"/>
          <w:rFonts w:hint="cs"/>
          <w:rtl/>
        </w:rPr>
        <w:t xml:space="preserve">، </w:t>
      </w:r>
      <w:r w:rsidRPr="001C32B9">
        <w:rPr>
          <w:rStyle w:val="Char5"/>
          <w:rFonts w:hint="cs"/>
          <w:rtl/>
        </w:rPr>
        <w:t>مخرجی پیدا کرد و خارج شد.</w:t>
      </w:r>
    </w:p>
    <w:p w:rsidR="00FD0837" w:rsidRPr="001C32B9" w:rsidRDefault="00FD0837" w:rsidP="000C6983">
      <w:pPr>
        <w:numPr>
          <w:ilvl w:val="0"/>
          <w:numId w:val="9"/>
        </w:numPr>
        <w:ind w:left="641" w:hanging="357"/>
        <w:jc w:val="both"/>
        <w:rPr>
          <w:rStyle w:val="Char5"/>
          <w:rtl/>
        </w:rPr>
      </w:pPr>
      <w:r w:rsidRPr="001C32B9">
        <w:rPr>
          <w:rStyle w:val="Char5"/>
          <w:rFonts w:hint="cs"/>
          <w:rtl/>
        </w:rPr>
        <w:t>رافضی</w:t>
      </w:r>
      <w:r w:rsidR="005B5908" w:rsidRPr="001C32B9">
        <w:rPr>
          <w:rStyle w:val="Char5"/>
          <w:rFonts w:hint="eastAsia"/>
          <w:rtl/>
        </w:rPr>
        <w:t>‌</w:t>
      </w:r>
      <w:r w:rsidRPr="001C32B9">
        <w:rPr>
          <w:rStyle w:val="Char5"/>
          <w:rFonts w:hint="cs"/>
          <w:rtl/>
        </w:rPr>
        <w:t>ها دچار یأس و ناامیدی شده</w:t>
      </w:r>
      <w:r w:rsidR="00894C7D" w:rsidRPr="001C32B9">
        <w:rPr>
          <w:rStyle w:val="Char5"/>
          <w:rFonts w:hint="cs"/>
          <w:rtl/>
        </w:rPr>
        <w:t xml:space="preserve">‌اند </w:t>
      </w:r>
      <w:r w:rsidRPr="001C32B9">
        <w:rPr>
          <w:rStyle w:val="Char5"/>
          <w:rFonts w:hint="cs"/>
          <w:rtl/>
        </w:rPr>
        <w:t xml:space="preserve">از بطول انجامیدن غیبت امام </w:t>
      </w:r>
      <w:r w:rsidR="009F172E" w:rsidRPr="001C32B9">
        <w:rPr>
          <w:rStyle w:val="Char5"/>
          <w:rFonts w:hint="cs"/>
          <w:rtl/>
        </w:rPr>
        <w:t>وهمی بخصوص از آنجا که</w:t>
      </w:r>
      <w:r w:rsidR="00004B2D" w:rsidRPr="001C32B9">
        <w:rPr>
          <w:rStyle w:val="Char5"/>
          <w:rFonts w:hint="cs"/>
          <w:rtl/>
        </w:rPr>
        <w:t xml:space="preserve"> رافضی‌ها</w:t>
      </w:r>
      <w:r w:rsidR="009F172E" w:rsidRPr="001C32B9">
        <w:rPr>
          <w:rStyle w:val="Char5"/>
          <w:rFonts w:hint="cs"/>
          <w:rtl/>
        </w:rPr>
        <w:t xml:space="preserve"> د</w:t>
      </w:r>
      <w:r w:rsidRPr="001C32B9">
        <w:rPr>
          <w:rStyle w:val="Char5"/>
          <w:rFonts w:hint="cs"/>
          <w:rtl/>
        </w:rPr>
        <w:t>ر</w:t>
      </w:r>
      <w:r w:rsidR="009F172E" w:rsidRPr="001C32B9">
        <w:rPr>
          <w:rStyle w:val="Char5"/>
          <w:rFonts w:hint="cs"/>
          <w:rtl/>
        </w:rPr>
        <w:t xml:space="preserve"> </w:t>
      </w:r>
      <w:r w:rsidRPr="001C32B9">
        <w:rPr>
          <w:rStyle w:val="Char5"/>
          <w:rFonts w:hint="cs"/>
          <w:rtl/>
        </w:rPr>
        <w:t>نتیجه این عقیده فاسدی که برای خودشان درست کرده</w:t>
      </w:r>
      <w:r w:rsidR="00894C7D" w:rsidRPr="001C32B9">
        <w:rPr>
          <w:rStyle w:val="Char5"/>
          <w:rFonts w:hint="cs"/>
          <w:rtl/>
        </w:rPr>
        <w:t xml:space="preserve">‌اند </w:t>
      </w:r>
      <w:r w:rsidRPr="001C32B9">
        <w:rPr>
          <w:rStyle w:val="Char5"/>
          <w:rFonts w:hint="cs"/>
          <w:rtl/>
        </w:rPr>
        <w:t>هیچ دستاوردی را کسب ننموده</w:t>
      </w:r>
      <w:r w:rsidR="00C5268F" w:rsidRPr="001C32B9">
        <w:rPr>
          <w:rStyle w:val="Char5"/>
          <w:rFonts w:hint="cs"/>
          <w:rtl/>
        </w:rPr>
        <w:t>‌اند.</w:t>
      </w:r>
    </w:p>
    <w:p w:rsidR="00FD0837" w:rsidRPr="001C32B9" w:rsidRDefault="009F172E" w:rsidP="000C6983">
      <w:pPr>
        <w:numPr>
          <w:ilvl w:val="0"/>
          <w:numId w:val="9"/>
        </w:numPr>
        <w:ind w:left="641" w:hanging="357"/>
        <w:jc w:val="both"/>
        <w:rPr>
          <w:rStyle w:val="Char5"/>
          <w:rtl/>
        </w:rPr>
      </w:pPr>
      <w:r w:rsidRPr="001C32B9">
        <w:rPr>
          <w:rStyle w:val="Char5"/>
          <w:rFonts w:hint="cs"/>
          <w:rtl/>
        </w:rPr>
        <w:t>عقیده شیعه مبتنی است بر تطبیق نشدن احکام شرعی جز بحضور و وجود امام معصوم نباشد تا آنجا که گفته اندک (هر پرچمی قبل از پرچم امام قائم نصب و برافراشته شود صاحب آن پرچم طاغوت است).</w:t>
      </w:r>
      <w:r w:rsidRPr="006F35E2">
        <w:rPr>
          <w:rStyle w:val="Char5"/>
          <w:vertAlign w:val="superscript"/>
          <w:rtl/>
        </w:rPr>
        <w:footnoteReference w:id="27"/>
      </w:r>
    </w:p>
    <w:p w:rsidR="00AF6FD3" w:rsidRPr="001C32B9" w:rsidRDefault="00AF6FD3" w:rsidP="000C6983">
      <w:pPr>
        <w:numPr>
          <w:ilvl w:val="0"/>
          <w:numId w:val="9"/>
        </w:numPr>
        <w:ind w:left="641" w:hanging="357"/>
        <w:jc w:val="both"/>
        <w:rPr>
          <w:rStyle w:val="Char5"/>
          <w:rtl/>
        </w:rPr>
      </w:pPr>
      <w:r w:rsidRPr="001C32B9">
        <w:rPr>
          <w:rStyle w:val="Char5"/>
          <w:rFonts w:hint="cs"/>
          <w:rtl/>
        </w:rPr>
        <w:t>عقیده در انتظار نشستن آمدن امام زمان</w:t>
      </w:r>
      <w:r w:rsidR="00CB258C" w:rsidRPr="001C32B9">
        <w:rPr>
          <w:rStyle w:val="Char5"/>
          <w:rFonts w:hint="cs"/>
          <w:rtl/>
        </w:rPr>
        <w:t xml:space="preserve">، </w:t>
      </w:r>
      <w:r w:rsidRPr="001C32B9">
        <w:rPr>
          <w:rStyle w:val="Char5"/>
          <w:rFonts w:hint="cs"/>
          <w:rtl/>
        </w:rPr>
        <w:t>عامل به فساد کشیدن جامعه شیعی مذهب شده</w:t>
      </w:r>
      <w:r w:rsidR="00CB258C" w:rsidRPr="001C32B9">
        <w:rPr>
          <w:rStyle w:val="Char5"/>
          <w:rFonts w:hint="cs"/>
          <w:rtl/>
        </w:rPr>
        <w:t xml:space="preserve">، </w:t>
      </w:r>
      <w:r w:rsidRPr="001C32B9">
        <w:rPr>
          <w:rStyle w:val="Char5"/>
          <w:rFonts w:hint="cs"/>
          <w:rtl/>
        </w:rPr>
        <w:t>زیرا هیچ کسی وظیفه خود</w:t>
      </w:r>
      <w:r w:rsidR="00EC366B" w:rsidRPr="001C32B9">
        <w:rPr>
          <w:rStyle w:val="Char5"/>
          <w:rFonts w:hint="cs"/>
          <w:rtl/>
        </w:rPr>
        <w:t xml:space="preserve"> نمی‌</w:t>
      </w:r>
      <w:r w:rsidRPr="001C32B9">
        <w:rPr>
          <w:rStyle w:val="Char5"/>
          <w:rFonts w:hint="cs"/>
          <w:rtl/>
        </w:rPr>
        <w:t>داند که دیگران را از فساد باز دارد</w:t>
      </w:r>
      <w:r w:rsidR="00CB258C" w:rsidRPr="001C32B9">
        <w:rPr>
          <w:rStyle w:val="Char5"/>
          <w:rFonts w:hint="cs"/>
          <w:rtl/>
        </w:rPr>
        <w:t xml:space="preserve">، </w:t>
      </w:r>
      <w:r w:rsidRPr="001C32B9">
        <w:rPr>
          <w:rStyle w:val="Char5"/>
          <w:rFonts w:hint="cs"/>
          <w:rtl/>
        </w:rPr>
        <w:t>و این را وظیفه امام</w:t>
      </w:r>
      <w:r w:rsidR="00F7539E" w:rsidRPr="001C32B9">
        <w:rPr>
          <w:rStyle w:val="Char5"/>
          <w:rFonts w:hint="cs"/>
          <w:rtl/>
        </w:rPr>
        <w:t xml:space="preserve"> می‌</w:t>
      </w:r>
      <w:r w:rsidRPr="001C32B9">
        <w:rPr>
          <w:rStyle w:val="Char5"/>
          <w:rFonts w:hint="cs"/>
          <w:rtl/>
        </w:rPr>
        <w:t>دانند...!!</w:t>
      </w:r>
    </w:p>
    <w:p w:rsidR="00AF6FD3" w:rsidRPr="001C32B9" w:rsidRDefault="00AF6FD3" w:rsidP="000C6983">
      <w:pPr>
        <w:numPr>
          <w:ilvl w:val="0"/>
          <w:numId w:val="9"/>
        </w:numPr>
        <w:ind w:left="641" w:hanging="357"/>
        <w:jc w:val="both"/>
        <w:rPr>
          <w:rStyle w:val="Char5"/>
          <w:rtl/>
        </w:rPr>
      </w:pPr>
      <w:r w:rsidRPr="001C32B9">
        <w:rPr>
          <w:rStyle w:val="Char5"/>
          <w:rFonts w:hint="cs"/>
          <w:rtl/>
        </w:rPr>
        <w:t>عقیده در انتظار ماندن خروج امام معصوم به برچیده شدن بساط شریعت سر</w:t>
      </w:r>
      <w:r w:rsidR="00F7539E" w:rsidRPr="001C32B9">
        <w:rPr>
          <w:rStyle w:val="Char5"/>
          <w:rFonts w:hint="cs"/>
          <w:rtl/>
        </w:rPr>
        <w:t xml:space="preserve"> می‌</w:t>
      </w:r>
      <w:r w:rsidRPr="001C32B9">
        <w:rPr>
          <w:rStyle w:val="Char5"/>
          <w:rFonts w:hint="cs"/>
          <w:rtl/>
        </w:rPr>
        <w:t>کشد زیرا احکام شریعت اجرا نخواهد شد در غیبت امام معصوم</w:t>
      </w:r>
      <w:r w:rsidR="00CB258C" w:rsidRPr="001C32B9">
        <w:rPr>
          <w:rStyle w:val="Char5"/>
          <w:rFonts w:hint="cs"/>
          <w:rtl/>
        </w:rPr>
        <w:t xml:space="preserve">، </w:t>
      </w:r>
      <w:r w:rsidRPr="001C32B9">
        <w:rPr>
          <w:rStyle w:val="Char5"/>
          <w:rFonts w:hint="cs"/>
          <w:rtl/>
        </w:rPr>
        <w:t>و این امام مزعوم غائب و تاریخ آمدن او هم نامعلوم است که اصلاً بر</w:t>
      </w:r>
      <w:r w:rsidR="00EC366B" w:rsidRPr="001C32B9">
        <w:rPr>
          <w:rStyle w:val="Char5"/>
          <w:rFonts w:hint="cs"/>
          <w:rtl/>
        </w:rPr>
        <w:t xml:space="preserve"> نمی‌</w:t>
      </w:r>
      <w:r w:rsidRPr="001C32B9">
        <w:rPr>
          <w:rStyle w:val="Char5"/>
          <w:rFonts w:hint="cs"/>
          <w:rtl/>
        </w:rPr>
        <w:t>گردد.</w:t>
      </w:r>
    </w:p>
    <w:p w:rsidR="00D26341" w:rsidRPr="001C32B9" w:rsidRDefault="00D26341" w:rsidP="00AD1099">
      <w:pPr>
        <w:ind w:firstLine="284"/>
        <w:jc w:val="both"/>
        <w:rPr>
          <w:rStyle w:val="Char5"/>
          <w:rtl/>
        </w:rPr>
      </w:pPr>
      <w:r w:rsidRPr="001C32B9">
        <w:rPr>
          <w:rStyle w:val="Char5"/>
          <w:rFonts w:hint="cs"/>
          <w:rtl/>
        </w:rPr>
        <w:t>و در برابر این همه حقایق و</w:t>
      </w:r>
      <w:r w:rsidR="005B5908" w:rsidRPr="001C32B9">
        <w:rPr>
          <w:rStyle w:val="Char5"/>
          <w:rFonts w:hint="cs"/>
          <w:rtl/>
        </w:rPr>
        <w:t xml:space="preserve"> واقعیت‌ها</w:t>
      </w:r>
      <w:r w:rsidRPr="001C32B9">
        <w:rPr>
          <w:rStyle w:val="Char5"/>
          <w:rFonts w:hint="cs"/>
          <w:rtl/>
        </w:rPr>
        <w:t xml:space="preserve"> خمینی و همفکرانش سعی کرده</w:t>
      </w:r>
      <w:r w:rsidR="00894C7D" w:rsidRPr="001C32B9">
        <w:rPr>
          <w:rStyle w:val="Char5"/>
          <w:rFonts w:hint="cs"/>
          <w:rtl/>
        </w:rPr>
        <w:t xml:space="preserve">‌اند </w:t>
      </w:r>
      <w:r w:rsidRPr="001C32B9">
        <w:rPr>
          <w:rStyle w:val="Char5"/>
          <w:rFonts w:hint="cs"/>
          <w:rtl/>
        </w:rPr>
        <w:t>با عرضه کردن بدعتی جدید به بازار و نامگذاری کردن آن به نام ولایت فقیه خود را از این تنگنا بیرون بکشند.</w:t>
      </w:r>
    </w:p>
    <w:p w:rsidR="00D26341" w:rsidRPr="006F35E2" w:rsidRDefault="00D26341" w:rsidP="006F35E2">
      <w:pPr>
        <w:pStyle w:val="a1"/>
        <w:rPr>
          <w:rtl/>
        </w:rPr>
      </w:pPr>
      <w:bookmarkStart w:id="28" w:name="_Toc331798769"/>
      <w:bookmarkStart w:id="29" w:name="_Toc435021004"/>
      <w:r w:rsidRPr="006F35E2">
        <w:rPr>
          <w:rFonts w:hint="cs"/>
          <w:rtl/>
        </w:rPr>
        <w:t>دلائل ولایت فقیه</w:t>
      </w:r>
      <w:bookmarkEnd w:id="28"/>
      <w:bookmarkEnd w:id="29"/>
    </w:p>
    <w:p w:rsidR="00D26341" w:rsidRPr="001C32B9" w:rsidRDefault="00D26341" w:rsidP="00AD1099">
      <w:pPr>
        <w:ind w:firstLine="284"/>
        <w:jc w:val="both"/>
        <w:rPr>
          <w:rStyle w:val="Char5"/>
          <w:rtl/>
        </w:rPr>
      </w:pPr>
      <w:r w:rsidRPr="001C32B9">
        <w:rPr>
          <w:rStyle w:val="Char5"/>
          <w:rFonts w:hint="cs"/>
          <w:rtl/>
        </w:rPr>
        <w:t>خداوند امام شاطبی را رحمت کند که فرموده (هیچ بدعت گذاری را پیدا نخواهید کرد</w:t>
      </w:r>
      <w:r w:rsidR="00421D29" w:rsidRPr="001C32B9">
        <w:rPr>
          <w:rStyle w:val="Char5"/>
          <w:rFonts w:hint="cs"/>
          <w:rtl/>
        </w:rPr>
        <w:t xml:space="preserve"> که خود را به دین نسبت دهد</w:t>
      </w:r>
      <w:r w:rsidR="00CB258C" w:rsidRPr="001C32B9">
        <w:rPr>
          <w:rStyle w:val="Char5"/>
          <w:rFonts w:hint="cs"/>
          <w:rtl/>
        </w:rPr>
        <w:t xml:space="preserve">، </w:t>
      </w:r>
      <w:r w:rsidR="00421D29" w:rsidRPr="001C32B9">
        <w:rPr>
          <w:rStyle w:val="Char5"/>
          <w:rFonts w:hint="cs"/>
          <w:rtl/>
        </w:rPr>
        <w:t>جز آ</w:t>
      </w:r>
      <w:r w:rsidRPr="001C32B9">
        <w:rPr>
          <w:rStyle w:val="Char5"/>
          <w:rFonts w:hint="cs"/>
          <w:rtl/>
        </w:rPr>
        <w:t>نکه بر بدعت گذاری خود دلائلی از شرع را بعنوان شاهد</w:t>
      </w:r>
      <w:r w:rsidR="00F7539E" w:rsidRPr="001C32B9">
        <w:rPr>
          <w:rStyle w:val="Char5"/>
          <w:rFonts w:hint="cs"/>
          <w:rtl/>
        </w:rPr>
        <w:t xml:space="preserve"> می‌</w:t>
      </w:r>
      <w:r w:rsidRPr="001C32B9">
        <w:rPr>
          <w:rStyle w:val="Char5"/>
          <w:rFonts w:hint="cs"/>
          <w:rtl/>
        </w:rPr>
        <w:t>آورد</w:t>
      </w:r>
      <w:r w:rsidR="00CB258C" w:rsidRPr="001C32B9">
        <w:rPr>
          <w:rStyle w:val="Char5"/>
          <w:rFonts w:hint="cs"/>
          <w:rtl/>
        </w:rPr>
        <w:t xml:space="preserve">، </w:t>
      </w:r>
      <w:r w:rsidRPr="001C32B9">
        <w:rPr>
          <w:rStyle w:val="Char5"/>
          <w:rFonts w:hint="cs"/>
          <w:rtl/>
        </w:rPr>
        <w:t>و</w:t>
      </w:r>
      <w:r w:rsidR="00C87BE7">
        <w:rPr>
          <w:rStyle w:val="Char5"/>
          <w:rFonts w:hint="cs"/>
          <w:rtl/>
        </w:rPr>
        <w:t xml:space="preserve"> آن‌ها </w:t>
      </w:r>
      <w:r w:rsidRPr="001C32B9">
        <w:rPr>
          <w:rStyle w:val="Char5"/>
          <w:rFonts w:hint="cs"/>
          <w:rtl/>
        </w:rPr>
        <w:t xml:space="preserve">را موافق با عقل </w:t>
      </w:r>
      <w:r w:rsidR="00421D29" w:rsidRPr="001C32B9">
        <w:rPr>
          <w:rStyle w:val="Char5"/>
          <w:rFonts w:hint="cs"/>
          <w:rtl/>
        </w:rPr>
        <w:t>و آرزوی خود وفق</w:t>
      </w:r>
      <w:r w:rsidR="00F7539E" w:rsidRPr="001C32B9">
        <w:rPr>
          <w:rStyle w:val="Char5"/>
          <w:rFonts w:hint="cs"/>
          <w:rtl/>
        </w:rPr>
        <w:t xml:space="preserve"> می‌</w:t>
      </w:r>
      <w:r w:rsidR="00421D29" w:rsidRPr="001C32B9">
        <w:rPr>
          <w:rStyle w:val="Char5"/>
          <w:rFonts w:hint="cs"/>
          <w:rtl/>
        </w:rPr>
        <w:t>دهد.</w:t>
      </w:r>
    </w:p>
    <w:p w:rsidR="00421D29" w:rsidRPr="001C32B9" w:rsidRDefault="00421D29" w:rsidP="0001207C">
      <w:pPr>
        <w:widowControl w:val="0"/>
        <w:ind w:firstLine="284"/>
        <w:jc w:val="both"/>
        <w:rPr>
          <w:rStyle w:val="Char5"/>
          <w:rtl/>
        </w:rPr>
      </w:pPr>
      <w:r w:rsidRPr="001C32B9">
        <w:rPr>
          <w:rStyle w:val="Char5"/>
          <w:rFonts w:hint="cs"/>
          <w:rtl/>
        </w:rPr>
        <w:t>و بناءاً علی هذا لازم است برای آن دسته از شیعه</w:t>
      </w:r>
      <w:r w:rsidR="007D0636" w:rsidRPr="001C32B9">
        <w:rPr>
          <w:rStyle w:val="Char5"/>
          <w:rFonts w:hint="cs"/>
          <w:rtl/>
        </w:rPr>
        <w:t xml:space="preserve">‌ها </w:t>
      </w:r>
      <w:r w:rsidRPr="001C32B9">
        <w:rPr>
          <w:rStyle w:val="Char5"/>
          <w:rFonts w:hint="cs"/>
          <w:rtl/>
        </w:rPr>
        <w:t>که بدع</w:t>
      </w:r>
      <w:r w:rsidR="005E5647" w:rsidRPr="001C32B9">
        <w:rPr>
          <w:rStyle w:val="Char5"/>
          <w:rFonts w:hint="cs"/>
          <w:rtl/>
        </w:rPr>
        <w:t>ت</w:t>
      </w:r>
      <w:r w:rsidRPr="001C32B9">
        <w:rPr>
          <w:rStyle w:val="Char5"/>
          <w:rFonts w:hint="cs"/>
          <w:rtl/>
        </w:rPr>
        <w:t xml:space="preserve"> (ولایت فقیه) را به میان آورده</w:t>
      </w:r>
      <w:r w:rsidR="00CB258C" w:rsidRPr="001C32B9">
        <w:rPr>
          <w:rStyle w:val="Char5"/>
          <w:rFonts w:hint="cs"/>
          <w:rtl/>
        </w:rPr>
        <w:t xml:space="preserve">، </w:t>
      </w:r>
      <w:r w:rsidRPr="001C32B9">
        <w:rPr>
          <w:rStyle w:val="Char5"/>
          <w:rFonts w:hint="cs"/>
          <w:rtl/>
        </w:rPr>
        <w:t>دلائل عقلی و نقلی را برای تجویز آن بیاورند. و برای پیروان مذهب شیعی رافضی آن را مستدل و قابل اجرا و عمل ارائه دهند و از جمله آن دلائل</w:t>
      </w:r>
      <w:r w:rsidR="00F7539E" w:rsidRPr="001C32B9">
        <w:rPr>
          <w:rStyle w:val="Char5"/>
          <w:rFonts w:hint="cs"/>
          <w:rtl/>
        </w:rPr>
        <w:t xml:space="preserve"> می‌</w:t>
      </w:r>
      <w:r w:rsidRPr="001C32B9">
        <w:rPr>
          <w:rStyle w:val="Char5"/>
          <w:rFonts w:hint="cs"/>
          <w:rtl/>
        </w:rPr>
        <w:t>توان نام برد.</w:t>
      </w:r>
    </w:p>
    <w:p w:rsidR="00421D29" w:rsidRPr="00721875" w:rsidRDefault="00421D29" w:rsidP="00721875">
      <w:pPr>
        <w:pStyle w:val="a3"/>
        <w:rPr>
          <w:rtl/>
        </w:rPr>
      </w:pPr>
      <w:bookmarkStart w:id="30" w:name="_Toc331798770"/>
      <w:bookmarkStart w:id="31" w:name="_Toc435021005"/>
      <w:r w:rsidRPr="00721875">
        <w:rPr>
          <w:rFonts w:hint="cs"/>
          <w:rtl/>
        </w:rPr>
        <w:t>(اول قرآن)</w:t>
      </w:r>
      <w:bookmarkEnd w:id="30"/>
      <w:bookmarkEnd w:id="31"/>
    </w:p>
    <w:p w:rsidR="00421D29" w:rsidRPr="001C32B9" w:rsidRDefault="00421D29" w:rsidP="00721875">
      <w:pPr>
        <w:ind w:firstLine="284"/>
        <w:jc w:val="both"/>
        <w:rPr>
          <w:rStyle w:val="Char5"/>
          <w:rtl/>
        </w:rPr>
      </w:pPr>
      <w:r w:rsidRPr="001C32B9">
        <w:rPr>
          <w:rStyle w:val="Char5"/>
          <w:rFonts w:hint="cs"/>
          <w:rtl/>
        </w:rPr>
        <w:t>خداوند</w:t>
      </w:r>
      <w:r w:rsidR="00F7539E" w:rsidRPr="001C32B9">
        <w:rPr>
          <w:rStyle w:val="Char5"/>
          <w:rFonts w:hint="cs"/>
          <w:rtl/>
        </w:rPr>
        <w:t xml:space="preserve"> می‌</w:t>
      </w:r>
      <w:r w:rsidRPr="001C32B9">
        <w:rPr>
          <w:rStyle w:val="Char5"/>
          <w:rFonts w:hint="cs"/>
          <w:rtl/>
        </w:rPr>
        <w:t>فرمایند:</w:t>
      </w:r>
      <w:r w:rsidR="00D57470" w:rsidRPr="001C32B9">
        <w:rPr>
          <w:rStyle w:val="Char5"/>
          <w:rFonts w:hint="cs"/>
          <w:rtl/>
        </w:rPr>
        <w:t xml:space="preserve"> </w:t>
      </w:r>
      <w:r w:rsidR="00D57470">
        <w:rPr>
          <w:rFonts w:ascii="Traditional Arabic" w:hAnsi="Traditional Arabic" w:cs="Traditional Arabic"/>
          <w:color w:val="000000"/>
          <w:sz w:val="28"/>
          <w:rtl/>
          <w:lang w:bidi="fa-IR"/>
        </w:rPr>
        <w:t>﴿</w:t>
      </w:r>
      <w:r w:rsidR="00EA1D34" w:rsidRPr="00C87BE7">
        <w:rPr>
          <w:rStyle w:val="Char8"/>
          <w:rtl/>
        </w:rPr>
        <w:t>إِنَّ ٱللَّهَ يَأۡمُرُكُمۡ أَن تُؤَدُّواْ ٱلۡأَمَٰنَٰتِ إِلَىٰٓ أَهۡلِهَا وَإِذَا حَكَمۡتُم بَيۡنَ ٱلنَّاسِ أَن تَحۡكُمُواْ بِٱلۡعَدۡلِۚ إِنَّ ٱللَّهَ نِعِمَّا يَعِظُكُم بِهِۦٓۗ إِنَّ ٱللَّهَ كَانَ سَمِيعَۢا بَصِير</w:t>
      </w:r>
      <w:r w:rsidR="00EA1D34" w:rsidRPr="00C87BE7">
        <w:rPr>
          <w:rStyle w:val="Char8"/>
          <w:rFonts w:hint="cs"/>
          <w:rtl/>
        </w:rPr>
        <w:t>ٗا ٥٨</w:t>
      </w:r>
      <w:r w:rsidR="00D57470">
        <w:rPr>
          <w:rFonts w:ascii="Traditional Arabic" w:hAnsi="Traditional Arabic" w:cs="Traditional Arabic"/>
          <w:color w:val="000000"/>
          <w:sz w:val="28"/>
          <w:rtl/>
          <w:lang w:bidi="fa-IR"/>
        </w:rPr>
        <w:t>﴾</w:t>
      </w:r>
      <w:r w:rsidR="00D57470" w:rsidRPr="001C32B9">
        <w:rPr>
          <w:rStyle w:val="Char5"/>
          <w:rFonts w:hint="cs"/>
          <w:rtl/>
        </w:rPr>
        <w:t xml:space="preserve"> </w:t>
      </w:r>
      <w:r w:rsidR="00D57470" w:rsidRPr="00721875">
        <w:rPr>
          <w:rStyle w:val="Char4"/>
          <w:rtl/>
        </w:rPr>
        <w:t>[النساء: 58]</w:t>
      </w:r>
      <w:r w:rsidR="00D57470" w:rsidRPr="001C32B9">
        <w:rPr>
          <w:rStyle w:val="Char5"/>
          <w:rFonts w:hint="cs"/>
          <w:rtl/>
        </w:rPr>
        <w:t>.</w:t>
      </w:r>
      <w:r w:rsidRPr="001C32B9">
        <w:rPr>
          <w:rStyle w:val="Char5"/>
          <w:rFonts w:hint="cs"/>
          <w:rtl/>
        </w:rPr>
        <w:t xml:space="preserve"> </w:t>
      </w:r>
    </w:p>
    <w:p w:rsidR="007A5415" w:rsidRPr="001C32B9" w:rsidRDefault="00D57470" w:rsidP="00AD1099">
      <w:pPr>
        <w:ind w:firstLine="284"/>
        <w:jc w:val="both"/>
        <w:rPr>
          <w:rStyle w:val="Char5"/>
          <w:rtl/>
        </w:rPr>
      </w:pPr>
      <w:r>
        <w:rPr>
          <w:rFonts w:ascii="Traditional Arabic" w:hAnsi="Traditional Arabic" w:cs="Traditional Arabic"/>
          <w:color w:val="000000"/>
          <w:sz w:val="28"/>
          <w:rtl/>
          <w:lang w:bidi="fa-IR"/>
        </w:rPr>
        <w:t>«</w:t>
      </w:r>
      <w:r w:rsidR="007A5415" w:rsidRPr="001C32B9">
        <w:rPr>
          <w:rStyle w:val="Char5"/>
          <w:rFonts w:hint="cs"/>
          <w:rtl/>
        </w:rPr>
        <w:t>ترجمه: خدا به شما امر</w:t>
      </w:r>
      <w:r w:rsidR="00F7539E" w:rsidRPr="001C32B9">
        <w:rPr>
          <w:rStyle w:val="Char5"/>
          <w:rFonts w:hint="cs"/>
          <w:rtl/>
        </w:rPr>
        <w:t xml:space="preserve"> می‌</w:t>
      </w:r>
      <w:r w:rsidR="007A5415" w:rsidRPr="001C32B9">
        <w:rPr>
          <w:rStyle w:val="Char5"/>
          <w:rFonts w:hint="cs"/>
          <w:rtl/>
        </w:rPr>
        <w:t>کند که امانت را البته به صاحبانش باز دهید و چون حاکم بین مردم شوید داوری به عدالت کنید هما</w:t>
      </w:r>
      <w:r w:rsidR="001C6E54" w:rsidRPr="001C32B9">
        <w:rPr>
          <w:rStyle w:val="Char5"/>
          <w:rFonts w:hint="cs"/>
          <w:rtl/>
        </w:rPr>
        <w:t>ن</w:t>
      </w:r>
      <w:r w:rsidR="007A5415" w:rsidRPr="001C32B9">
        <w:rPr>
          <w:rStyle w:val="Char5"/>
          <w:rFonts w:hint="cs"/>
          <w:rtl/>
        </w:rPr>
        <w:t>ا خداوند شما را پند نیکو</w:t>
      </w:r>
      <w:r w:rsidR="00F7539E" w:rsidRPr="001C32B9">
        <w:rPr>
          <w:rStyle w:val="Char5"/>
          <w:rFonts w:hint="cs"/>
          <w:rtl/>
        </w:rPr>
        <w:t xml:space="preserve"> می‌</w:t>
      </w:r>
      <w:r w:rsidR="007A5415" w:rsidRPr="001C32B9">
        <w:rPr>
          <w:rStyle w:val="Char5"/>
          <w:rFonts w:hint="cs"/>
          <w:rtl/>
        </w:rPr>
        <w:t>دهد که خدا به هر چیز آگاه و بصیر است</w:t>
      </w:r>
      <w:r>
        <w:rPr>
          <w:rFonts w:ascii="Traditional Arabic" w:hAnsi="Traditional Arabic" w:cs="Traditional Arabic"/>
          <w:color w:val="000000"/>
          <w:sz w:val="28"/>
          <w:rtl/>
          <w:lang w:bidi="fa-IR"/>
        </w:rPr>
        <w:t>»</w:t>
      </w:r>
      <w:r w:rsidR="007A5415" w:rsidRPr="001C32B9">
        <w:rPr>
          <w:rStyle w:val="Char5"/>
          <w:rFonts w:hint="cs"/>
          <w:rtl/>
        </w:rPr>
        <w:t>.</w:t>
      </w:r>
    </w:p>
    <w:p w:rsidR="007A5415" w:rsidRPr="001C32B9" w:rsidRDefault="007A5415" w:rsidP="00AD1099">
      <w:pPr>
        <w:ind w:firstLine="284"/>
        <w:jc w:val="both"/>
        <w:rPr>
          <w:rStyle w:val="Char5"/>
          <w:rtl/>
        </w:rPr>
      </w:pPr>
      <w:r w:rsidRPr="001C32B9">
        <w:rPr>
          <w:rStyle w:val="Char5"/>
          <w:rFonts w:hint="cs"/>
          <w:rtl/>
        </w:rPr>
        <w:t>خمینی به این آیه برای درست و خوب معرفی کردن بدعت گذاری خویش</w:t>
      </w:r>
      <w:r w:rsidR="001C6E54" w:rsidRPr="001C32B9">
        <w:rPr>
          <w:rStyle w:val="Char5"/>
          <w:rFonts w:hint="cs"/>
          <w:rtl/>
        </w:rPr>
        <w:t xml:space="preserve"> استدلال</w:t>
      </w:r>
      <w:r w:rsidR="00F7539E" w:rsidRPr="001C32B9">
        <w:rPr>
          <w:rStyle w:val="Char5"/>
          <w:rFonts w:hint="cs"/>
          <w:rtl/>
        </w:rPr>
        <w:t xml:space="preserve"> می‌</w:t>
      </w:r>
      <w:r w:rsidR="001C6E54" w:rsidRPr="001C32B9">
        <w:rPr>
          <w:rStyle w:val="Char5"/>
          <w:rFonts w:hint="cs"/>
          <w:rtl/>
        </w:rPr>
        <w:t>کند و</w:t>
      </w:r>
      <w:r w:rsidR="00F7539E" w:rsidRPr="001C32B9">
        <w:rPr>
          <w:rStyle w:val="Char5"/>
          <w:rFonts w:hint="cs"/>
          <w:rtl/>
        </w:rPr>
        <w:t xml:space="preserve"> می‌</w:t>
      </w:r>
      <w:r w:rsidR="001C6E54" w:rsidRPr="001C32B9">
        <w:rPr>
          <w:rStyle w:val="Char5"/>
          <w:rFonts w:hint="cs"/>
          <w:rtl/>
        </w:rPr>
        <w:t>گوید (این آ</w:t>
      </w:r>
      <w:r w:rsidRPr="001C32B9">
        <w:rPr>
          <w:rStyle w:val="Char5"/>
          <w:rFonts w:hint="cs"/>
          <w:rtl/>
        </w:rPr>
        <w:t>یه خطاب به کسانی است که امور را به دست</w:t>
      </w:r>
      <w:r w:rsidR="00F7539E" w:rsidRPr="001C32B9">
        <w:rPr>
          <w:rStyle w:val="Char5"/>
          <w:rFonts w:hint="cs"/>
          <w:rtl/>
        </w:rPr>
        <w:t xml:space="preserve"> می‌</w:t>
      </w:r>
      <w:r w:rsidRPr="001C32B9">
        <w:rPr>
          <w:rStyle w:val="Char5"/>
          <w:rFonts w:hint="cs"/>
          <w:rtl/>
        </w:rPr>
        <w:t>گیرند</w:t>
      </w:r>
      <w:r w:rsidR="001C6E54" w:rsidRPr="001C32B9">
        <w:rPr>
          <w:rStyle w:val="Char5"/>
          <w:rFonts w:hint="cs"/>
          <w:rtl/>
        </w:rPr>
        <w:t xml:space="preserve">). </w:t>
      </w:r>
    </w:p>
    <w:p w:rsidR="001C6E54" w:rsidRPr="001C32B9" w:rsidRDefault="001C6E54" w:rsidP="00AD1099">
      <w:pPr>
        <w:ind w:firstLine="284"/>
        <w:jc w:val="both"/>
        <w:rPr>
          <w:rStyle w:val="Char5"/>
          <w:rtl/>
        </w:rPr>
      </w:pPr>
      <w:r w:rsidRPr="001C32B9">
        <w:rPr>
          <w:rStyle w:val="Char5"/>
          <w:rFonts w:hint="cs"/>
          <w:rtl/>
        </w:rPr>
        <w:t>و این آیه خطاب به قاضی</w:t>
      </w:r>
      <w:r w:rsidR="00CB258C" w:rsidRPr="001C32B9">
        <w:rPr>
          <w:rStyle w:val="Char5"/>
          <w:rFonts w:hint="eastAsia"/>
          <w:rtl/>
        </w:rPr>
        <w:t>‌</w:t>
      </w:r>
      <w:r w:rsidRPr="001C32B9">
        <w:rPr>
          <w:rStyle w:val="Char5"/>
          <w:rFonts w:hint="cs"/>
          <w:rtl/>
        </w:rPr>
        <w:t>ها نیست زیرا قضات جزئی از حکومت هستند.</w:t>
      </w:r>
      <w:r w:rsidRPr="00D80606">
        <w:rPr>
          <w:rStyle w:val="Char5"/>
          <w:vertAlign w:val="superscript"/>
          <w:rtl/>
        </w:rPr>
        <w:footnoteReference w:id="28"/>
      </w:r>
    </w:p>
    <w:p w:rsidR="00E95961" w:rsidRPr="00D80606" w:rsidRDefault="00E95961" w:rsidP="00D80606">
      <w:pPr>
        <w:pStyle w:val="a1"/>
      </w:pPr>
      <w:bookmarkStart w:id="32" w:name="_Toc331798771"/>
      <w:bookmarkStart w:id="33" w:name="_Toc435021006"/>
      <w:r w:rsidRPr="00D80606">
        <w:rPr>
          <w:rFonts w:hint="cs"/>
          <w:rtl/>
        </w:rPr>
        <w:t>دوم: احادیثی که به پیامبر</w:t>
      </w:r>
      <w:r w:rsidR="00D80606">
        <w:rPr>
          <w:rFonts w:hint="cs"/>
          <w:rtl/>
        </w:rPr>
        <w:t xml:space="preserve"> </w:t>
      </w:r>
      <w:r w:rsidR="00D80606" w:rsidRPr="00D80606">
        <w:rPr>
          <w:rFonts w:cs="CTraditional Arabic" w:hint="cs"/>
          <w:b/>
          <w:bCs w:val="0"/>
          <w:rtl/>
        </w:rPr>
        <w:t>ج</w:t>
      </w:r>
      <w:r w:rsidR="003E7A38" w:rsidRPr="00D80606">
        <w:rPr>
          <w:rFonts w:hint="cs"/>
          <w:rtl/>
        </w:rPr>
        <w:t xml:space="preserve"> </w:t>
      </w:r>
      <w:r w:rsidRPr="00D80606">
        <w:rPr>
          <w:rFonts w:hint="cs"/>
          <w:rtl/>
        </w:rPr>
        <w:t>نسبت داده</w:t>
      </w:r>
      <w:r w:rsidR="00F7539E" w:rsidRPr="00D80606">
        <w:rPr>
          <w:rFonts w:hint="cs"/>
          <w:rtl/>
        </w:rPr>
        <w:t xml:space="preserve"> می‌</w:t>
      </w:r>
      <w:r w:rsidRPr="00D80606">
        <w:rPr>
          <w:rFonts w:hint="cs"/>
          <w:rtl/>
        </w:rPr>
        <w:t>شوند</w:t>
      </w:r>
      <w:bookmarkEnd w:id="32"/>
      <w:bookmarkEnd w:id="33"/>
    </w:p>
    <w:p w:rsidR="005C70C0" w:rsidRPr="001C32B9" w:rsidRDefault="0083619E" w:rsidP="00BB1CC4">
      <w:pPr>
        <w:ind w:firstLine="284"/>
        <w:jc w:val="both"/>
        <w:rPr>
          <w:rStyle w:val="Char5"/>
          <w:rtl/>
        </w:rPr>
      </w:pPr>
      <w:r w:rsidRPr="001C32B9">
        <w:rPr>
          <w:rStyle w:val="Char5"/>
          <w:rFonts w:hint="cs"/>
          <w:rtl/>
        </w:rPr>
        <w:t>بعضی</w:t>
      </w:r>
      <w:r w:rsidR="005C70C0" w:rsidRPr="001C32B9">
        <w:rPr>
          <w:rStyle w:val="Char5"/>
          <w:rFonts w:hint="cs"/>
          <w:rtl/>
        </w:rPr>
        <w:t xml:space="preserve"> حدیثی را آورده و به پیامبر</w:t>
      </w:r>
      <w:r w:rsidR="00FB0C43">
        <w:rPr>
          <w:rStyle w:val="Char5"/>
          <w:rFonts w:hint="cs"/>
          <w:rtl/>
        </w:rPr>
        <w:t xml:space="preserve"> </w:t>
      </w:r>
      <w:r w:rsidR="008A7DDF" w:rsidRPr="008A7DDF">
        <w:rPr>
          <w:rStyle w:val="Char5"/>
          <w:rFonts w:cs="CTraditional Arabic" w:hint="cs"/>
          <w:rtl/>
        </w:rPr>
        <w:t>ج</w:t>
      </w:r>
      <w:r w:rsidR="005C70C0" w:rsidRPr="001C32B9">
        <w:rPr>
          <w:rStyle w:val="Char5"/>
          <w:rFonts w:hint="cs"/>
          <w:rtl/>
        </w:rPr>
        <w:t xml:space="preserve"> نسبت داده که گویا پیامبر</w:t>
      </w:r>
      <w:r w:rsidR="00FB0C43">
        <w:rPr>
          <w:rStyle w:val="Char5"/>
          <w:rFonts w:hint="cs"/>
          <w:rtl/>
        </w:rPr>
        <w:t xml:space="preserve"> </w:t>
      </w:r>
      <w:r w:rsidR="008A7DDF" w:rsidRPr="008A7DDF">
        <w:rPr>
          <w:rStyle w:val="Char5"/>
          <w:rFonts w:cs="CTraditional Arabic" w:hint="cs"/>
          <w:rtl/>
        </w:rPr>
        <w:t>ج</w:t>
      </w:r>
      <w:r w:rsidR="003E7A38" w:rsidRPr="001C32B9">
        <w:rPr>
          <w:rStyle w:val="Char5"/>
          <w:rFonts w:hint="cs"/>
          <w:rtl/>
        </w:rPr>
        <w:t xml:space="preserve"> </w:t>
      </w:r>
      <w:r w:rsidR="005C70C0" w:rsidRPr="001C32B9">
        <w:rPr>
          <w:rStyle w:val="Char5"/>
          <w:rFonts w:hint="cs"/>
          <w:rtl/>
        </w:rPr>
        <w:t>گفته</w:t>
      </w:r>
      <w:r w:rsidR="00D57470" w:rsidRPr="001C32B9">
        <w:rPr>
          <w:rStyle w:val="Char5"/>
          <w:rFonts w:hint="cs"/>
          <w:rtl/>
        </w:rPr>
        <w:t>:</w:t>
      </w:r>
      <w:r w:rsidR="005C70C0" w:rsidRPr="001C32B9">
        <w:rPr>
          <w:rStyle w:val="Char5"/>
          <w:rFonts w:hint="cs"/>
          <w:rtl/>
        </w:rPr>
        <w:t xml:space="preserve"> </w:t>
      </w:r>
      <w:r w:rsidR="00BB1CC4">
        <w:rPr>
          <w:rStyle w:val="Char"/>
          <w:rFonts w:cs="Traditional Arabic" w:hint="cs"/>
          <w:rtl/>
        </w:rPr>
        <w:t>«</w:t>
      </w:r>
      <w:r w:rsidR="005C70C0" w:rsidRPr="00BB1CC4">
        <w:rPr>
          <w:rStyle w:val="Char"/>
          <w:rFonts w:hint="cs"/>
          <w:rtl/>
        </w:rPr>
        <w:t xml:space="preserve">اللهم </w:t>
      </w:r>
      <w:r w:rsidR="003C727F" w:rsidRPr="00BB1CC4">
        <w:rPr>
          <w:rStyle w:val="Char"/>
          <w:rFonts w:hint="cs"/>
          <w:rtl/>
        </w:rPr>
        <w:t>ا</w:t>
      </w:r>
      <w:r w:rsidR="005C70C0" w:rsidRPr="00BB1CC4">
        <w:rPr>
          <w:rStyle w:val="Char"/>
          <w:rFonts w:hint="cs"/>
          <w:rtl/>
        </w:rPr>
        <w:t>رحم خلفائ</w:t>
      </w:r>
      <w:r w:rsidR="00D57470" w:rsidRPr="00BB1CC4">
        <w:rPr>
          <w:rStyle w:val="Char"/>
          <w:rFonts w:hint="cs"/>
          <w:rtl/>
        </w:rPr>
        <w:t>ي</w:t>
      </w:r>
      <w:r w:rsidR="005C70C0" w:rsidRPr="00BB1CC4">
        <w:rPr>
          <w:rStyle w:val="Char"/>
          <w:rFonts w:hint="cs"/>
          <w:rtl/>
        </w:rPr>
        <w:t xml:space="preserve"> «ثلاث مرات» قیل</w:t>
      </w:r>
      <w:r w:rsidR="00D57470" w:rsidRPr="00BB1CC4">
        <w:rPr>
          <w:rStyle w:val="Char"/>
          <w:rFonts w:hint="cs"/>
          <w:rtl/>
        </w:rPr>
        <w:t>:</w:t>
      </w:r>
      <w:r w:rsidR="005C70C0" w:rsidRPr="00BB1CC4">
        <w:rPr>
          <w:rStyle w:val="Char"/>
          <w:rFonts w:hint="cs"/>
          <w:rtl/>
        </w:rPr>
        <w:t xml:space="preserve"> یا رسول الله</w:t>
      </w:r>
      <w:r w:rsidR="00D57470" w:rsidRPr="00BB1CC4">
        <w:rPr>
          <w:rStyle w:val="Char"/>
          <w:rFonts w:hint="cs"/>
          <w:rtl/>
        </w:rPr>
        <w:t>!</w:t>
      </w:r>
      <w:r w:rsidR="005C70C0" w:rsidRPr="00BB1CC4">
        <w:rPr>
          <w:rStyle w:val="Char"/>
          <w:rFonts w:hint="cs"/>
          <w:rtl/>
        </w:rPr>
        <w:t xml:space="preserve"> ومن خُلَفاؤُکَ؟ قال</w:t>
      </w:r>
      <w:r w:rsidR="00D57470" w:rsidRPr="00BB1CC4">
        <w:rPr>
          <w:rStyle w:val="Char"/>
          <w:rFonts w:hint="cs"/>
          <w:rtl/>
        </w:rPr>
        <w:t>:</w:t>
      </w:r>
      <w:r w:rsidR="005C70C0" w:rsidRPr="00BB1CC4">
        <w:rPr>
          <w:rStyle w:val="Char"/>
          <w:rFonts w:hint="cs"/>
          <w:rtl/>
        </w:rPr>
        <w:t xml:space="preserve"> الَّذینَ یَ</w:t>
      </w:r>
      <w:r w:rsidR="00D57470" w:rsidRPr="00BB1CC4">
        <w:rPr>
          <w:rStyle w:val="Char"/>
          <w:rFonts w:hint="cs"/>
          <w:rtl/>
        </w:rPr>
        <w:t>أ</w:t>
      </w:r>
      <w:r w:rsidR="005C70C0" w:rsidRPr="00BB1CC4">
        <w:rPr>
          <w:rStyle w:val="Char"/>
          <w:rFonts w:hint="cs"/>
          <w:rtl/>
        </w:rPr>
        <w:t>تُونَ بعد</w:t>
      </w:r>
      <w:r w:rsidR="00D57470" w:rsidRPr="00BB1CC4">
        <w:rPr>
          <w:rStyle w:val="Char"/>
          <w:rFonts w:hint="cs"/>
          <w:rtl/>
        </w:rPr>
        <w:t>ي</w:t>
      </w:r>
      <w:r w:rsidR="00CB258C" w:rsidRPr="00BB1CC4">
        <w:rPr>
          <w:rStyle w:val="Char"/>
          <w:rFonts w:hint="cs"/>
          <w:rtl/>
        </w:rPr>
        <w:t xml:space="preserve">، </w:t>
      </w:r>
      <w:r w:rsidR="005C70C0" w:rsidRPr="00BB1CC4">
        <w:rPr>
          <w:rStyle w:val="Char"/>
          <w:rFonts w:hint="cs"/>
          <w:rtl/>
        </w:rPr>
        <w:t>یَروُ</w:t>
      </w:r>
      <w:r w:rsidR="003C727F" w:rsidRPr="00BB1CC4">
        <w:rPr>
          <w:rStyle w:val="Char"/>
          <w:rFonts w:hint="cs"/>
          <w:rtl/>
        </w:rPr>
        <w:t>و</w:t>
      </w:r>
      <w:r w:rsidR="005C70C0" w:rsidRPr="00BB1CC4">
        <w:rPr>
          <w:rStyle w:val="Char"/>
          <w:rFonts w:hint="cs"/>
          <w:rtl/>
        </w:rPr>
        <w:t>نَ حَدیث</w:t>
      </w:r>
      <w:r w:rsidR="00D57470" w:rsidRPr="00BB1CC4">
        <w:rPr>
          <w:rStyle w:val="Char"/>
          <w:rFonts w:hint="cs"/>
          <w:rtl/>
        </w:rPr>
        <w:t>ي</w:t>
      </w:r>
      <w:r w:rsidR="005C70C0" w:rsidRPr="00BB1CC4">
        <w:rPr>
          <w:rStyle w:val="Char"/>
          <w:rFonts w:hint="cs"/>
          <w:rtl/>
        </w:rPr>
        <w:t xml:space="preserve"> وسُنَّت</w:t>
      </w:r>
      <w:r w:rsidR="00D57470" w:rsidRPr="00BB1CC4">
        <w:rPr>
          <w:rStyle w:val="Char"/>
          <w:rFonts w:hint="cs"/>
          <w:rtl/>
        </w:rPr>
        <w:t>ي</w:t>
      </w:r>
      <w:r w:rsidR="005C70C0" w:rsidRPr="00BB1CC4">
        <w:rPr>
          <w:rStyle w:val="Char"/>
          <w:rFonts w:hint="cs"/>
          <w:rtl/>
        </w:rPr>
        <w:t xml:space="preserve"> فَیُعَلمونَها الناسَ مِن بعد</w:t>
      </w:r>
      <w:r w:rsidR="00D57470" w:rsidRPr="00BB1CC4">
        <w:rPr>
          <w:rStyle w:val="Char"/>
          <w:rFonts w:hint="cs"/>
          <w:rtl/>
        </w:rPr>
        <w:t>ي</w:t>
      </w:r>
      <w:r w:rsidR="00BB1CC4">
        <w:rPr>
          <w:rStyle w:val="Char"/>
          <w:rFonts w:cs="Traditional Arabic" w:hint="cs"/>
          <w:rtl/>
        </w:rPr>
        <w:t>»</w:t>
      </w:r>
      <w:r w:rsidR="005C70C0" w:rsidRPr="001C32B9">
        <w:rPr>
          <w:rStyle w:val="Char5"/>
          <w:rFonts w:hint="cs"/>
          <w:rtl/>
        </w:rPr>
        <w:t>.</w:t>
      </w:r>
    </w:p>
    <w:p w:rsidR="005C70C0" w:rsidRPr="001C32B9" w:rsidRDefault="005C70C0" w:rsidP="00277249">
      <w:pPr>
        <w:ind w:firstLine="284"/>
        <w:jc w:val="both"/>
        <w:rPr>
          <w:rStyle w:val="Char5"/>
        </w:rPr>
      </w:pPr>
      <w:r w:rsidRPr="001C32B9">
        <w:rPr>
          <w:rStyle w:val="Char5"/>
          <w:rFonts w:hint="cs"/>
          <w:rtl/>
        </w:rPr>
        <w:t>ترجمه:</w:t>
      </w:r>
      <w:r w:rsidR="00071600" w:rsidRPr="001C32B9">
        <w:rPr>
          <w:rStyle w:val="Char5"/>
          <w:rFonts w:hint="cs"/>
          <w:rtl/>
        </w:rPr>
        <w:t xml:space="preserve"> خداوندا به خلفای من رحم کن </w:t>
      </w:r>
      <w:r w:rsidR="00071600">
        <w:rPr>
          <w:rFonts w:cs="Times New Roman" w:hint="cs"/>
          <w:color w:val="000000"/>
          <w:sz w:val="28"/>
          <w:rtl/>
          <w:lang w:bidi="fa-IR"/>
        </w:rPr>
        <w:t>–</w:t>
      </w:r>
      <w:r w:rsidR="00071600" w:rsidRPr="001C32B9">
        <w:rPr>
          <w:rStyle w:val="Char5"/>
          <w:rFonts w:hint="cs"/>
          <w:rtl/>
        </w:rPr>
        <w:t xml:space="preserve"> سه بار تکرار کرد </w:t>
      </w:r>
      <w:r w:rsidR="00071600">
        <w:rPr>
          <w:rFonts w:cs="Times New Roman" w:hint="cs"/>
          <w:color w:val="000000"/>
          <w:sz w:val="28"/>
          <w:rtl/>
          <w:lang w:bidi="fa-IR"/>
        </w:rPr>
        <w:t>–</w:t>
      </w:r>
      <w:r w:rsidR="00071600" w:rsidRPr="001C32B9">
        <w:rPr>
          <w:rStyle w:val="Char5"/>
          <w:rFonts w:hint="cs"/>
          <w:rtl/>
        </w:rPr>
        <w:t xml:space="preserve"> گفته شد</w:t>
      </w:r>
      <w:r w:rsidR="00C87BE7">
        <w:rPr>
          <w:rStyle w:val="Char5"/>
          <w:rFonts w:hint="cs"/>
          <w:rtl/>
        </w:rPr>
        <w:t xml:space="preserve">‌ای </w:t>
      </w:r>
      <w:r w:rsidR="00071600" w:rsidRPr="001C32B9">
        <w:rPr>
          <w:rStyle w:val="Char5"/>
          <w:rFonts w:hint="cs"/>
          <w:rtl/>
        </w:rPr>
        <w:t xml:space="preserve">رسول خدا خلفای تو </w:t>
      </w:r>
      <w:r w:rsidR="0083619E" w:rsidRPr="001C32B9">
        <w:rPr>
          <w:rStyle w:val="Char5"/>
          <w:rFonts w:hint="cs"/>
          <w:rtl/>
        </w:rPr>
        <w:t>چه کسانی</w:t>
      </w:r>
      <w:r w:rsidR="00071600" w:rsidRPr="001C32B9">
        <w:rPr>
          <w:rStyle w:val="Char5"/>
          <w:rFonts w:hint="cs"/>
          <w:rtl/>
        </w:rPr>
        <w:t xml:space="preserve"> هستند؟ رسول خدا جواب دادند</w:t>
      </w:r>
      <w:r w:rsidR="00CB258C" w:rsidRPr="001C32B9">
        <w:rPr>
          <w:rStyle w:val="Char5"/>
          <w:rFonts w:hint="cs"/>
          <w:rtl/>
        </w:rPr>
        <w:t xml:space="preserve">، </w:t>
      </w:r>
      <w:r w:rsidR="00277249" w:rsidRPr="001C32B9">
        <w:rPr>
          <w:rStyle w:val="Char5"/>
          <w:rFonts w:hint="cs"/>
          <w:rtl/>
        </w:rPr>
        <w:t xml:space="preserve">آن‌هایی </w:t>
      </w:r>
      <w:r w:rsidR="00071600" w:rsidRPr="001C32B9">
        <w:rPr>
          <w:rStyle w:val="Char5"/>
          <w:rFonts w:hint="cs"/>
          <w:rtl/>
        </w:rPr>
        <w:t>که بعد از من</w:t>
      </w:r>
      <w:r w:rsidR="00F7539E" w:rsidRPr="001C32B9">
        <w:rPr>
          <w:rStyle w:val="Char5"/>
          <w:rFonts w:hint="cs"/>
          <w:rtl/>
        </w:rPr>
        <w:t xml:space="preserve"> می‌</w:t>
      </w:r>
      <w:r w:rsidR="00071600" w:rsidRPr="001C32B9">
        <w:rPr>
          <w:rStyle w:val="Char5"/>
          <w:rFonts w:hint="cs"/>
          <w:rtl/>
        </w:rPr>
        <w:t>آیند</w:t>
      </w:r>
      <w:r w:rsidR="00277249" w:rsidRPr="001C32B9">
        <w:rPr>
          <w:rStyle w:val="Char5"/>
          <w:rFonts w:hint="cs"/>
          <w:rtl/>
        </w:rPr>
        <w:t xml:space="preserve"> حدیث‌ها</w:t>
      </w:r>
      <w:r w:rsidR="00071600" w:rsidRPr="001C32B9">
        <w:rPr>
          <w:rStyle w:val="Char5"/>
          <w:rFonts w:hint="cs"/>
          <w:rtl/>
        </w:rPr>
        <w:t xml:space="preserve"> و</w:t>
      </w:r>
      <w:r w:rsidR="00277249" w:rsidRPr="001C32B9">
        <w:rPr>
          <w:rStyle w:val="Char5"/>
          <w:rFonts w:hint="cs"/>
          <w:rtl/>
        </w:rPr>
        <w:t xml:space="preserve"> سنت‌ها</w:t>
      </w:r>
      <w:r w:rsidR="00071600" w:rsidRPr="001C32B9">
        <w:rPr>
          <w:rStyle w:val="Char5"/>
          <w:rFonts w:hint="cs"/>
          <w:rtl/>
        </w:rPr>
        <w:t>ی من را روایت</w:t>
      </w:r>
      <w:r w:rsidR="00F7539E" w:rsidRPr="001C32B9">
        <w:rPr>
          <w:rStyle w:val="Char5"/>
          <w:rFonts w:hint="cs"/>
          <w:rtl/>
        </w:rPr>
        <w:t xml:space="preserve"> می‌</w:t>
      </w:r>
      <w:r w:rsidR="00071600" w:rsidRPr="001C32B9">
        <w:rPr>
          <w:rStyle w:val="Char5"/>
          <w:rFonts w:hint="cs"/>
          <w:rtl/>
        </w:rPr>
        <w:t>کنند و بعد از من</w:t>
      </w:r>
      <w:r w:rsidR="00C87BE7">
        <w:rPr>
          <w:rStyle w:val="Char5"/>
          <w:rFonts w:hint="cs"/>
          <w:rtl/>
        </w:rPr>
        <w:t xml:space="preserve"> آن‌ها </w:t>
      </w:r>
      <w:r w:rsidR="00071600" w:rsidRPr="001C32B9">
        <w:rPr>
          <w:rStyle w:val="Char5"/>
          <w:rFonts w:hint="cs"/>
          <w:rtl/>
        </w:rPr>
        <w:t>را به مردم یاد</w:t>
      </w:r>
      <w:r w:rsidR="00F7539E" w:rsidRPr="001C32B9">
        <w:rPr>
          <w:rStyle w:val="Char5"/>
          <w:rFonts w:hint="cs"/>
          <w:rtl/>
        </w:rPr>
        <w:t xml:space="preserve"> می‌</w:t>
      </w:r>
      <w:r w:rsidR="00071600" w:rsidRPr="001C32B9">
        <w:rPr>
          <w:rStyle w:val="Char5"/>
          <w:rFonts w:hint="cs"/>
          <w:rtl/>
        </w:rPr>
        <w:t>دهند. خمینی گفته منظور از خلفای پیامبر کسانی هستد که برای نشر علوم اسلام و احکام آن سعی و تلاش</w:t>
      </w:r>
      <w:r w:rsidR="00F7539E" w:rsidRPr="001C32B9">
        <w:rPr>
          <w:rStyle w:val="Char5"/>
          <w:rFonts w:hint="cs"/>
          <w:rtl/>
        </w:rPr>
        <w:t xml:space="preserve"> می‌</w:t>
      </w:r>
      <w:r w:rsidR="00071600" w:rsidRPr="001C32B9">
        <w:rPr>
          <w:rStyle w:val="Char5"/>
          <w:rFonts w:hint="cs"/>
          <w:rtl/>
        </w:rPr>
        <w:t>کنند</w:t>
      </w:r>
      <w:r w:rsidR="00CB258C" w:rsidRPr="001C32B9">
        <w:rPr>
          <w:rStyle w:val="Char5"/>
          <w:rFonts w:hint="cs"/>
          <w:rtl/>
        </w:rPr>
        <w:t xml:space="preserve">، </w:t>
      </w:r>
      <w:r w:rsidR="00071600" w:rsidRPr="001C32B9">
        <w:rPr>
          <w:rStyle w:val="Char5"/>
          <w:rFonts w:hint="cs"/>
          <w:rtl/>
        </w:rPr>
        <w:t>و هیچ علاقه</w:t>
      </w:r>
      <w:r w:rsidR="00277249" w:rsidRPr="001C32B9">
        <w:rPr>
          <w:rStyle w:val="Char5"/>
          <w:rFonts w:hint="eastAsia"/>
          <w:rtl/>
        </w:rPr>
        <w:t>‌</w:t>
      </w:r>
      <w:r w:rsidR="00071600" w:rsidRPr="001C32B9">
        <w:rPr>
          <w:rStyle w:val="Char5"/>
          <w:rFonts w:hint="cs"/>
          <w:rtl/>
        </w:rPr>
        <w:t>ای با ناقلان و راویان حدیث که با (فقه) آشنائی ندارند ندارد</w:t>
      </w:r>
      <w:r w:rsidR="00CB258C" w:rsidRPr="001C32B9">
        <w:rPr>
          <w:rStyle w:val="Char5"/>
          <w:rFonts w:hint="cs"/>
          <w:rtl/>
        </w:rPr>
        <w:t xml:space="preserve">، </w:t>
      </w:r>
      <w:r w:rsidR="00F55C2E" w:rsidRPr="001C32B9">
        <w:rPr>
          <w:rStyle w:val="Char5"/>
          <w:rFonts w:hint="cs"/>
          <w:rtl/>
        </w:rPr>
        <w:t>منظور</w:t>
      </w:r>
      <w:r w:rsidR="00D87A63" w:rsidRPr="001C32B9">
        <w:rPr>
          <w:rStyle w:val="Char5"/>
          <w:rFonts w:hint="cs"/>
          <w:rtl/>
        </w:rPr>
        <w:t xml:space="preserve"> و</w:t>
      </w:r>
      <w:r w:rsidR="00F55C2E" w:rsidRPr="001C32B9">
        <w:rPr>
          <w:rStyle w:val="Char5"/>
          <w:rFonts w:hint="cs"/>
          <w:rtl/>
        </w:rPr>
        <w:t xml:space="preserve"> مقصود اصلی این حدیث فقهای اسلام است</w:t>
      </w:r>
      <w:r w:rsidR="00CB258C" w:rsidRPr="001C32B9">
        <w:rPr>
          <w:rStyle w:val="Char5"/>
          <w:rFonts w:hint="cs"/>
          <w:rtl/>
        </w:rPr>
        <w:t xml:space="preserve">، </w:t>
      </w:r>
      <w:r w:rsidR="00F55C2E" w:rsidRPr="001C32B9">
        <w:rPr>
          <w:rStyle w:val="Char5"/>
          <w:rFonts w:hint="cs"/>
          <w:rtl/>
        </w:rPr>
        <w:t>آن</w:t>
      </w:r>
      <w:r w:rsidR="00277249" w:rsidRPr="001C32B9">
        <w:rPr>
          <w:rStyle w:val="Char5"/>
          <w:rFonts w:hint="eastAsia"/>
          <w:rtl/>
        </w:rPr>
        <w:t>‌</w:t>
      </w:r>
      <w:r w:rsidR="00F55C2E" w:rsidRPr="001C32B9">
        <w:rPr>
          <w:rStyle w:val="Char5"/>
          <w:rFonts w:hint="cs"/>
          <w:rtl/>
        </w:rPr>
        <w:t>هایی که همراه با فقه و علمشان عدالت و استقامت در دین دارند... تا در نهایت این دور به نظریه (ولایت فقیه) مشروعیت ببخشد و شخص فقیه را در تمامی شئونات زندگی صلاحیت بخشد.</w:t>
      </w:r>
      <w:r w:rsidR="00F55C2E" w:rsidRPr="00B449C3">
        <w:rPr>
          <w:rStyle w:val="Char5"/>
          <w:vertAlign w:val="superscript"/>
          <w:rtl/>
        </w:rPr>
        <w:footnoteReference w:id="29"/>
      </w:r>
      <w:r w:rsidRPr="001C32B9">
        <w:rPr>
          <w:rStyle w:val="Char5"/>
          <w:rFonts w:hint="cs"/>
          <w:rtl/>
        </w:rPr>
        <w:t xml:space="preserve"> </w:t>
      </w:r>
    </w:p>
    <w:p w:rsidR="00244774" w:rsidRPr="00B449C3" w:rsidRDefault="00244774" w:rsidP="00B449C3">
      <w:pPr>
        <w:pStyle w:val="a1"/>
        <w:rPr>
          <w:rtl/>
        </w:rPr>
      </w:pPr>
      <w:bookmarkStart w:id="34" w:name="_Toc331798772"/>
      <w:bookmarkStart w:id="35" w:name="_Toc435021007"/>
      <w:r w:rsidRPr="00B449C3">
        <w:rPr>
          <w:rFonts w:hint="cs"/>
          <w:rtl/>
        </w:rPr>
        <w:t>سوم- اقوالی که به امام غائب نسبت داده</w:t>
      </w:r>
      <w:r w:rsidR="00F7539E" w:rsidRPr="00B449C3">
        <w:rPr>
          <w:rFonts w:hint="cs"/>
          <w:rtl/>
        </w:rPr>
        <w:t xml:space="preserve"> می‌</w:t>
      </w:r>
      <w:r w:rsidRPr="00B449C3">
        <w:rPr>
          <w:rFonts w:hint="cs"/>
          <w:rtl/>
        </w:rPr>
        <w:t>شود</w:t>
      </w:r>
      <w:bookmarkEnd w:id="34"/>
      <w:bookmarkEnd w:id="35"/>
    </w:p>
    <w:p w:rsidR="00244774" w:rsidRPr="001C32B9" w:rsidRDefault="00244774" w:rsidP="00AD1099">
      <w:pPr>
        <w:ind w:firstLine="284"/>
        <w:jc w:val="both"/>
        <w:rPr>
          <w:rStyle w:val="Char5"/>
          <w:rtl/>
        </w:rPr>
      </w:pPr>
      <w:r w:rsidRPr="001C32B9">
        <w:rPr>
          <w:rStyle w:val="Char5"/>
          <w:rFonts w:hint="cs"/>
          <w:rtl/>
        </w:rPr>
        <w:t>هم</w:t>
      </w:r>
      <w:r w:rsidR="00C87BE7">
        <w:rPr>
          <w:rStyle w:val="Char5"/>
          <w:rFonts w:hint="cs"/>
          <w:rtl/>
        </w:rPr>
        <w:t xml:space="preserve">چنان‌که </w:t>
      </w:r>
      <w:r w:rsidRPr="001C32B9">
        <w:rPr>
          <w:rStyle w:val="Char5"/>
          <w:rFonts w:hint="cs"/>
          <w:rtl/>
        </w:rPr>
        <w:t>استدلال کرده</w:t>
      </w:r>
      <w:r w:rsidR="00894C7D" w:rsidRPr="001C32B9">
        <w:rPr>
          <w:rStyle w:val="Char5"/>
          <w:rFonts w:hint="cs"/>
          <w:rtl/>
        </w:rPr>
        <w:t xml:space="preserve">‌اند </w:t>
      </w:r>
      <w:r w:rsidRPr="001C32B9">
        <w:rPr>
          <w:rStyle w:val="Char5"/>
          <w:rFonts w:hint="cs"/>
          <w:rtl/>
        </w:rPr>
        <w:t>بدعت گذاران این مسلک به</w:t>
      </w:r>
      <w:r w:rsidR="00277249" w:rsidRPr="001C32B9">
        <w:rPr>
          <w:rStyle w:val="Char5"/>
          <w:rFonts w:hint="cs"/>
          <w:rtl/>
        </w:rPr>
        <w:t xml:space="preserve"> نوشته‌ای </w:t>
      </w:r>
      <w:r w:rsidRPr="001C32B9">
        <w:rPr>
          <w:rStyle w:val="Char5"/>
          <w:rFonts w:hint="cs"/>
          <w:rtl/>
        </w:rPr>
        <w:t>که به امام غائب</w:t>
      </w:r>
      <w:r w:rsidR="00004B2D" w:rsidRPr="001C32B9">
        <w:rPr>
          <w:rStyle w:val="Char5"/>
          <w:rFonts w:hint="cs"/>
          <w:rtl/>
        </w:rPr>
        <w:t xml:space="preserve"> رافضی‌ها</w:t>
      </w:r>
      <w:r w:rsidRPr="001C32B9">
        <w:rPr>
          <w:rStyle w:val="Char5"/>
          <w:rFonts w:hint="cs"/>
          <w:rtl/>
        </w:rPr>
        <w:t xml:space="preserve"> نسبت داده</w:t>
      </w:r>
      <w:r w:rsidR="00F7539E" w:rsidRPr="001C32B9">
        <w:rPr>
          <w:rStyle w:val="Char5"/>
          <w:rFonts w:hint="cs"/>
          <w:rtl/>
        </w:rPr>
        <w:t xml:space="preserve"> می‌</w:t>
      </w:r>
      <w:r w:rsidRPr="001C32B9">
        <w:rPr>
          <w:rStyle w:val="Char5"/>
          <w:rFonts w:hint="cs"/>
          <w:rtl/>
        </w:rPr>
        <w:t>شود</w:t>
      </w:r>
      <w:r w:rsidR="00CB258C" w:rsidRPr="001C32B9">
        <w:rPr>
          <w:rStyle w:val="Char5"/>
          <w:rFonts w:hint="cs"/>
          <w:rtl/>
        </w:rPr>
        <w:t xml:space="preserve">، </w:t>
      </w:r>
      <w:r w:rsidRPr="001C32B9">
        <w:rPr>
          <w:rStyle w:val="Char5"/>
          <w:rFonts w:hint="cs"/>
          <w:rtl/>
        </w:rPr>
        <w:t>گویا که امام غائب گفته: (اما حوادثی که پیش</w:t>
      </w:r>
      <w:r w:rsidR="00F7539E" w:rsidRPr="001C32B9">
        <w:rPr>
          <w:rStyle w:val="Char5"/>
          <w:rFonts w:hint="cs"/>
          <w:rtl/>
        </w:rPr>
        <w:t xml:space="preserve"> می‌</w:t>
      </w:r>
      <w:r w:rsidRPr="001C32B9">
        <w:rPr>
          <w:rStyle w:val="Char5"/>
          <w:rFonts w:hint="cs"/>
          <w:rtl/>
        </w:rPr>
        <w:t>آید شما در مورد آن حوادث و احکام</w:t>
      </w:r>
      <w:r w:rsidR="00C87BE7">
        <w:rPr>
          <w:rStyle w:val="Char5"/>
          <w:rFonts w:hint="cs"/>
          <w:rtl/>
        </w:rPr>
        <w:t xml:space="preserve"> آن‌ها </w:t>
      </w:r>
      <w:r w:rsidRPr="001C32B9">
        <w:rPr>
          <w:rStyle w:val="Char5"/>
          <w:rFonts w:hint="cs"/>
          <w:rtl/>
        </w:rPr>
        <w:t>به کسانی مراجعه کنید که از ما حدیث روایت</w:t>
      </w:r>
      <w:r w:rsidR="00F7539E" w:rsidRPr="001C32B9">
        <w:rPr>
          <w:rStyle w:val="Char5"/>
          <w:rFonts w:hint="cs"/>
          <w:rtl/>
        </w:rPr>
        <w:t xml:space="preserve"> می‌</w:t>
      </w:r>
      <w:r w:rsidRPr="001C32B9">
        <w:rPr>
          <w:rStyle w:val="Char5"/>
          <w:rFonts w:hint="cs"/>
          <w:rtl/>
        </w:rPr>
        <w:t xml:space="preserve">کنند زیرا ایشان (راویان) حجت من بر شما </w:t>
      </w:r>
      <w:r w:rsidR="0098072F" w:rsidRPr="001C32B9">
        <w:rPr>
          <w:rStyle w:val="Char5"/>
          <w:rFonts w:hint="cs"/>
          <w:rtl/>
        </w:rPr>
        <w:t>ه</w:t>
      </w:r>
      <w:r w:rsidRPr="001C32B9">
        <w:rPr>
          <w:rStyle w:val="Char5"/>
          <w:rFonts w:hint="cs"/>
          <w:rtl/>
        </w:rPr>
        <w:t>ستند و من هم حجت خدا هستم.</w:t>
      </w:r>
      <w:r w:rsidR="0098072F" w:rsidRPr="00B449C3">
        <w:rPr>
          <w:rStyle w:val="Char5"/>
          <w:vertAlign w:val="superscript"/>
          <w:rtl/>
        </w:rPr>
        <w:footnoteReference w:id="30"/>
      </w:r>
    </w:p>
    <w:p w:rsidR="0098072F" w:rsidRPr="001C32B9" w:rsidRDefault="00D87A63" w:rsidP="00AD1099">
      <w:pPr>
        <w:ind w:firstLine="284"/>
        <w:jc w:val="both"/>
        <w:rPr>
          <w:rStyle w:val="Char5"/>
          <w:rtl/>
        </w:rPr>
      </w:pPr>
      <w:r w:rsidRPr="001C32B9">
        <w:rPr>
          <w:rStyle w:val="Char5"/>
          <w:rFonts w:hint="cs"/>
          <w:rtl/>
        </w:rPr>
        <w:t>(</w:t>
      </w:r>
      <w:r w:rsidR="0098072F" w:rsidRPr="001C32B9">
        <w:rPr>
          <w:rStyle w:val="Char5"/>
          <w:rFonts w:hint="cs"/>
          <w:rtl/>
        </w:rPr>
        <w:t>همدانی</w:t>
      </w:r>
      <w:r w:rsidRPr="001C32B9">
        <w:rPr>
          <w:rStyle w:val="Char5"/>
          <w:rFonts w:hint="cs"/>
          <w:rtl/>
        </w:rPr>
        <w:t>)</w:t>
      </w:r>
      <w:r w:rsidR="0098072F" w:rsidRPr="001C32B9">
        <w:rPr>
          <w:rStyle w:val="Char5"/>
          <w:rFonts w:hint="cs"/>
          <w:rtl/>
        </w:rPr>
        <w:t xml:space="preserve"> رافضی در شرح این گفته</w:t>
      </w:r>
      <w:r w:rsidR="00F7539E" w:rsidRPr="001C32B9">
        <w:rPr>
          <w:rStyle w:val="Char5"/>
          <w:rFonts w:hint="cs"/>
          <w:rtl/>
        </w:rPr>
        <w:t xml:space="preserve"> می‌</w:t>
      </w:r>
      <w:r w:rsidR="0098072F" w:rsidRPr="001C32B9">
        <w:rPr>
          <w:rStyle w:val="Char5"/>
          <w:rFonts w:hint="cs"/>
          <w:rtl/>
        </w:rPr>
        <w:t>آورد که (در صورتی که اگر در این گفته تأمل و دقّت شود روشن خواهد شد که این گفته دلیلی اساسی است</w:t>
      </w:r>
      <w:r w:rsidRPr="001C32B9">
        <w:rPr>
          <w:rStyle w:val="Char5"/>
          <w:rFonts w:hint="cs"/>
          <w:rtl/>
        </w:rPr>
        <w:t xml:space="preserve"> برای اینکه فقهاء در ز</w:t>
      </w:r>
      <w:r w:rsidR="0098072F" w:rsidRPr="001C32B9">
        <w:rPr>
          <w:rStyle w:val="Char5"/>
          <w:rFonts w:hint="cs"/>
          <w:rtl/>
        </w:rPr>
        <w:t>مان غیبت امام زمان فردی را به عنوان جانشین امام نصب کنند که احادیث و روایات ائمه را برای مردم بازگو و بیان کند</w:t>
      </w:r>
      <w:r w:rsidR="00CB258C" w:rsidRPr="001C32B9">
        <w:rPr>
          <w:rStyle w:val="Char5"/>
          <w:rFonts w:hint="cs"/>
          <w:rtl/>
        </w:rPr>
        <w:t xml:space="preserve">، </w:t>
      </w:r>
      <w:r w:rsidR="0098072F" w:rsidRPr="001C32B9">
        <w:rPr>
          <w:rStyle w:val="Char5"/>
          <w:rFonts w:hint="cs"/>
          <w:rtl/>
        </w:rPr>
        <w:t>و آن فرد (فقیه) در مقام ائمه قرار</w:t>
      </w:r>
      <w:r w:rsidR="00F7539E" w:rsidRPr="001C32B9">
        <w:rPr>
          <w:rStyle w:val="Char5"/>
          <w:rFonts w:hint="cs"/>
          <w:rtl/>
        </w:rPr>
        <w:t xml:space="preserve"> می‌</w:t>
      </w:r>
      <w:r w:rsidR="0098072F" w:rsidRPr="001C32B9">
        <w:rPr>
          <w:rStyle w:val="Char5"/>
          <w:rFonts w:hint="cs"/>
          <w:rtl/>
        </w:rPr>
        <w:t>گیرد تا شیعیان در همه اموری که باید در</w:t>
      </w:r>
      <w:r w:rsidR="00C87BE7">
        <w:rPr>
          <w:rStyle w:val="Char5"/>
          <w:rFonts w:hint="cs"/>
          <w:rtl/>
        </w:rPr>
        <w:t xml:space="preserve"> آن‌ها </w:t>
      </w:r>
      <w:r w:rsidR="0098072F" w:rsidRPr="001C32B9">
        <w:rPr>
          <w:rStyle w:val="Char5"/>
          <w:rFonts w:hint="cs"/>
          <w:rtl/>
        </w:rPr>
        <w:t>به امام مراجعه کنند به او مراجعه نمایند.</w:t>
      </w:r>
      <w:r w:rsidR="0098072F" w:rsidRPr="00B449C3">
        <w:rPr>
          <w:rStyle w:val="Char5"/>
          <w:vertAlign w:val="superscript"/>
          <w:rtl/>
        </w:rPr>
        <w:footnoteReference w:id="31"/>
      </w:r>
    </w:p>
    <w:p w:rsidR="00EB4ECD" w:rsidRPr="001C32B9" w:rsidRDefault="00D87A63" w:rsidP="00AD1099">
      <w:pPr>
        <w:ind w:firstLine="284"/>
        <w:jc w:val="both"/>
        <w:rPr>
          <w:rStyle w:val="Char5"/>
          <w:rtl/>
        </w:rPr>
      </w:pPr>
      <w:r w:rsidRPr="001C32B9">
        <w:rPr>
          <w:rStyle w:val="Char5"/>
          <w:rFonts w:hint="cs"/>
          <w:rtl/>
        </w:rPr>
        <w:t>((</w:t>
      </w:r>
      <w:r w:rsidR="00EB4ECD" w:rsidRPr="001C32B9">
        <w:rPr>
          <w:rStyle w:val="Char5"/>
          <w:rFonts w:hint="cs"/>
          <w:rtl/>
        </w:rPr>
        <w:t>صلاحیات و اختیارات فقیه در حیطه ولایت خود</w:t>
      </w:r>
      <w:r w:rsidRPr="001C32B9">
        <w:rPr>
          <w:rStyle w:val="Char5"/>
          <w:rFonts w:hint="cs"/>
          <w:rtl/>
        </w:rPr>
        <w:t>))</w:t>
      </w:r>
    </w:p>
    <w:p w:rsidR="00EB4ECD" w:rsidRPr="0001207C" w:rsidRDefault="00EB4ECD" w:rsidP="00AD1099">
      <w:pPr>
        <w:ind w:firstLine="284"/>
        <w:jc w:val="both"/>
        <w:rPr>
          <w:rStyle w:val="Char5"/>
          <w:spacing w:val="-2"/>
          <w:rtl/>
        </w:rPr>
      </w:pPr>
      <w:r w:rsidRPr="0001207C">
        <w:rPr>
          <w:rStyle w:val="Char5"/>
          <w:rFonts w:hint="cs"/>
          <w:spacing w:val="-2"/>
          <w:rtl/>
        </w:rPr>
        <w:t>بعد از آنکه فقهای شیعه برای مشروعیت بخشیدن به (ولایت فقیه) دلائل خود را آورده در مورد حدود اختیارات واسطه ولی فقیه با هم اختلاف نظر پیدا کرده و در این راستا سه رویکرد را در پیش گرفته به قرار زیر</w:t>
      </w:r>
      <w:r w:rsidR="00F7539E" w:rsidRPr="0001207C">
        <w:rPr>
          <w:rStyle w:val="Char5"/>
          <w:rFonts w:hint="cs"/>
          <w:spacing w:val="-2"/>
          <w:rtl/>
        </w:rPr>
        <w:t xml:space="preserve"> می‌</w:t>
      </w:r>
      <w:r w:rsidRPr="0001207C">
        <w:rPr>
          <w:rStyle w:val="Char5"/>
          <w:rFonts w:hint="cs"/>
          <w:spacing w:val="-2"/>
          <w:rtl/>
        </w:rPr>
        <w:t>باشد:</w:t>
      </w:r>
      <w:r w:rsidRPr="0001207C">
        <w:rPr>
          <w:rStyle w:val="Char5"/>
          <w:spacing w:val="-2"/>
          <w:vertAlign w:val="superscript"/>
          <w:rtl/>
        </w:rPr>
        <w:footnoteReference w:id="32"/>
      </w:r>
    </w:p>
    <w:p w:rsidR="00B16919" w:rsidRPr="001C32B9" w:rsidRDefault="00B16919" w:rsidP="00AD1099">
      <w:pPr>
        <w:ind w:firstLine="284"/>
        <w:jc w:val="both"/>
        <w:rPr>
          <w:rStyle w:val="Char5"/>
          <w:rtl/>
        </w:rPr>
      </w:pPr>
      <w:r w:rsidRPr="00BF01A0">
        <w:rPr>
          <w:rStyle w:val="Char6"/>
          <w:rFonts w:hint="cs"/>
          <w:rtl/>
        </w:rPr>
        <w:t>رویکرد اول</w:t>
      </w:r>
      <w:r w:rsidRPr="00BF01A0">
        <w:rPr>
          <w:rStyle w:val="Char6"/>
          <w:rFonts w:hint="cs"/>
          <w:rtl/>
          <w:lang w:bidi="fa-IR"/>
        </w:rPr>
        <w:t>:</w:t>
      </w:r>
      <w:r w:rsidRPr="001C32B9">
        <w:rPr>
          <w:rStyle w:val="Char5"/>
          <w:rFonts w:hint="cs"/>
          <w:rtl/>
        </w:rPr>
        <w:t xml:space="preserve"> فقیه ولایت عامه دارد و نائب امام غائب است و از تمامی اختیاراتی که برای امام هست برخوردار</w:t>
      </w:r>
      <w:r w:rsidR="00F7539E" w:rsidRPr="001C32B9">
        <w:rPr>
          <w:rStyle w:val="Char5"/>
          <w:rFonts w:hint="cs"/>
          <w:rtl/>
        </w:rPr>
        <w:t xml:space="preserve"> می‌</w:t>
      </w:r>
      <w:r w:rsidRPr="001C32B9">
        <w:rPr>
          <w:rStyle w:val="Char5"/>
          <w:rFonts w:hint="cs"/>
          <w:rtl/>
        </w:rPr>
        <w:t>باشد.</w:t>
      </w:r>
    </w:p>
    <w:p w:rsidR="00B16919" w:rsidRPr="001C32B9" w:rsidRDefault="00B16919" w:rsidP="00AD1099">
      <w:pPr>
        <w:ind w:firstLine="284"/>
        <w:jc w:val="both"/>
        <w:rPr>
          <w:rStyle w:val="Char5"/>
          <w:rtl/>
        </w:rPr>
      </w:pPr>
      <w:r w:rsidRPr="00BF01A0">
        <w:rPr>
          <w:rStyle w:val="Char6"/>
          <w:rFonts w:hint="cs"/>
          <w:rtl/>
        </w:rPr>
        <w:t>رویکرد دوم:</w:t>
      </w:r>
      <w:r w:rsidRPr="001C32B9">
        <w:rPr>
          <w:rStyle w:val="Char5"/>
          <w:rFonts w:hint="cs"/>
          <w:rtl/>
        </w:rPr>
        <w:t xml:space="preserve"> فقیه ولایت خاصه دارد</w:t>
      </w:r>
      <w:r w:rsidR="00CB258C" w:rsidRPr="001C32B9">
        <w:rPr>
          <w:rStyle w:val="Char5"/>
          <w:rFonts w:hint="cs"/>
          <w:rtl/>
        </w:rPr>
        <w:t xml:space="preserve">، </w:t>
      </w:r>
      <w:r w:rsidRPr="001C32B9">
        <w:rPr>
          <w:rStyle w:val="Char5"/>
          <w:rFonts w:hint="cs"/>
          <w:rtl/>
        </w:rPr>
        <w:t xml:space="preserve">یعنی </w:t>
      </w:r>
      <w:r w:rsidR="00D87A63" w:rsidRPr="001C32B9">
        <w:rPr>
          <w:rStyle w:val="Char5"/>
          <w:rFonts w:hint="cs"/>
          <w:rtl/>
        </w:rPr>
        <w:t>ت</w:t>
      </w:r>
      <w:r w:rsidRPr="001C32B9">
        <w:rPr>
          <w:rStyle w:val="Char5"/>
          <w:rFonts w:hint="cs"/>
          <w:rtl/>
        </w:rPr>
        <w:t>نها اختیار صدور فتوای شرعی و قضاوت بین مردم را دارد</w:t>
      </w:r>
      <w:r w:rsidR="00CB258C" w:rsidRPr="001C32B9">
        <w:rPr>
          <w:rStyle w:val="Char5"/>
          <w:rFonts w:hint="cs"/>
          <w:rtl/>
        </w:rPr>
        <w:t xml:space="preserve">، </w:t>
      </w:r>
      <w:r w:rsidRPr="001C32B9">
        <w:rPr>
          <w:rStyle w:val="Char5"/>
          <w:rFonts w:hint="cs"/>
          <w:rtl/>
        </w:rPr>
        <w:t>و همچنین حکم صادر کردن احکام در موضوعات عام و خاص را دارد و دس</w:t>
      </w:r>
      <w:r w:rsidR="00375813" w:rsidRPr="001C32B9">
        <w:rPr>
          <w:rStyle w:val="Char5"/>
          <w:rFonts w:hint="cs"/>
          <w:rtl/>
        </w:rPr>
        <w:t>ت</w:t>
      </w:r>
      <w:r w:rsidRPr="001C32B9">
        <w:rPr>
          <w:rStyle w:val="Char5"/>
          <w:rFonts w:hint="cs"/>
          <w:rtl/>
        </w:rPr>
        <w:t>ورات او تنفیذ</w:t>
      </w:r>
      <w:r w:rsidR="00F7539E" w:rsidRPr="001C32B9">
        <w:rPr>
          <w:rStyle w:val="Char5"/>
          <w:rFonts w:hint="cs"/>
          <w:rtl/>
        </w:rPr>
        <w:t xml:space="preserve"> می‌</w:t>
      </w:r>
      <w:r w:rsidRPr="001C32B9">
        <w:rPr>
          <w:rStyle w:val="Char5"/>
          <w:rFonts w:hint="cs"/>
          <w:rtl/>
        </w:rPr>
        <w:t>شود هم</w:t>
      </w:r>
      <w:r w:rsidR="00C87BE7">
        <w:rPr>
          <w:rStyle w:val="Char5"/>
          <w:rFonts w:hint="cs"/>
          <w:rtl/>
        </w:rPr>
        <w:t xml:space="preserve">چنان‌که </w:t>
      </w:r>
      <w:r w:rsidRPr="001C32B9">
        <w:rPr>
          <w:rStyle w:val="Char5"/>
          <w:rFonts w:hint="cs"/>
          <w:rtl/>
        </w:rPr>
        <w:t>در قضایای شرعیة حکم او قابل اجرا و تنفیذ</w:t>
      </w:r>
      <w:r w:rsidR="00F7539E" w:rsidRPr="001C32B9">
        <w:rPr>
          <w:rStyle w:val="Char5"/>
          <w:rFonts w:hint="cs"/>
          <w:rtl/>
        </w:rPr>
        <w:t xml:space="preserve"> می‌</w:t>
      </w:r>
      <w:r w:rsidRPr="001C32B9">
        <w:rPr>
          <w:rStyle w:val="Char5"/>
          <w:rFonts w:hint="cs"/>
          <w:rtl/>
        </w:rPr>
        <w:t xml:space="preserve">باشد.. اما </w:t>
      </w:r>
      <w:r w:rsidR="00375813" w:rsidRPr="001C32B9">
        <w:rPr>
          <w:rStyle w:val="Char5"/>
          <w:rFonts w:hint="cs"/>
          <w:rtl/>
        </w:rPr>
        <w:t>از ولایت عامه برخوردار</w:t>
      </w:r>
      <w:r w:rsidR="00EC366B" w:rsidRPr="001C32B9">
        <w:rPr>
          <w:rStyle w:val="Char5"/>
          <w:rFonts w:hint="cs"/>
          <w:rtl/>
        </w:rPr>
        <w:t xml:space="preserve"> نمی‌</w:t>
      </w:r>
      <w:r w:rsidR="00375813" w:rsidRPr="001C32B9">
        <w:rPr>
          <w:rStyle w:val="Char5"/>
          <w:rFonts w:hint="cs"/>
          <w:rtl/>
        </w:rPr>
        <w:t>باشد.</w:t>
      </w:r>
    </w:p>
    <w:p w:rsidR="00375813" w:rsidRPr="001C32B9" w:rsidRDefault="00375813" w:rsidP="00AD1099">
      <w:pPr>
        <w:ind w:firstLine="284"/>
        <w:jc w:val="both"/>
        <w:rPr>
          <w:rStyle w:val="Char5"/>
          <w:rtl/>
        </w:rPr>
      </w:pPr>
      <w:r w:rsidRPr="00BF01A0">
        <w:rPr>
          <w:rStyle w:val="Char6"/>
          <w:rFonts w:hint="cs"/>
          <w:rtl/>
        </w:rPr>
        <w:t>رویکرد سوم:</w:t>
      </w:r>
      <w:r w:rsidRPr="001C32B9">
        <w:rPr>
          <w:rStyle w:val="Char5"/>
          <w:rFonts w:hint="cs"/>
          <w:rtl/>
        </w:rPr>
        <w:t xml:space="preserve"> این رویکرد از انسان فقیه اختیارات صدور احکام را در تمامی موضوعات سلب</w:t>
      </w:r>
      <w:r w:rsidR="00F7539E" w:rsidRPr="001C32B9">
        <w:rPr>
          <w:rStyle w:val="Char5"/>
          <w:rFonts w:hint="cs"/>
          <w:rtl/>
        </w:rPr>
        <w:t xml:space="preserve"> می‌</w:t>
      </w:r>
      <w:r w:rsidRPr="001C32B9">
        <w:rPr>
          <w:rStyle w:val="Char5"/>
          <w:rFonts w:hint="cs"/>
          <w:rtl/>
        </w:rPr>
        <w:t>کند</w:t>
      </w:r>
      <w:r w:rsidR="00CB258C" w:rsidRPr="001C32B9">
        <w:rPr>
          <w:rStyle w:val="Char5"/>
          <w:rFonts w:hint="cs"/>
          <w:rtl/>
        </w:rPr>
        <w:t xml:space="preserve">، </w:t>
      </w:r>
      <w:r w:rsidRPr="001C32B9">
        <w:rPr>
          <w:rStyle w:val="Char5"/>
          <w:rFonts w:hint="cs"/>
          <w:rtl/>
        </w:rPr>
        <w:t xml:space="preserve">و </w:t>
      </w:r>
      <w:r w:rsidR="00D87A63" w:rsidRPr="001C32B9">
        <w:rPr>
          <w:rStyle w:val="Char5"/>
          <w:rFonts w:hint="cs"/>
          <w:rtl/>
        </w:rPr>
        <w:t>اصلاً حق آن را نخواهد داشت</w:t>
      </w:r>
      <w:r w:rsidR="00CB258C" w:rsidRPr="001C32B9">
        <w:rPr>
          <w:rStyle w:val="Char5"/>
          <w:rFonts w:hint="cs"/>
          <w:rtl/>
        </w:rPr>
        <w:t xml:space="preserve">، </w:t>
      </w:r>
      <w:r w:rsidR="00D87A63" w:rsidRPr="001C32B9">
        <w:rPr>
          <w:rStyle w:val="Char5"/>
          <w:rFonts w:hint="cs"/>
          <w:rtl/>
        </w:rPr>
        <w:t>و تب</w:t>
      </w:r>
      <w:r w:rsidRPr="001C32B9">
        <w:rPr>
          <w:rStyle w:val="Char5"/>
          <w:rFonts w:hint="cs"/>
          <w:rtl/>
        </w:rPr>
        <w:t>ع</w:t>
      </w:r>
      <w:r w:rsidR="00D87A63" w:rsidRPr="001C32B9">
        <w:rPr>
          <w:rStyle w:val="Char5"/>
          <w:rFonts w:hint="cs"/>
          <w:rtl/>
        </w:rPr>
        <w:t>ی</w:t>
      </w:r>
      <w:r w:rsidRPr="001C32B9">
        <w:rPr>
          <w:rStyle w:val="Char5"/>
          <w:rFonts w:hint="cs"/>
          <w:rtl/>
        </w:rPr>
        <w:t>ت مردم هم از او واجب نیست</w:t>
      </w:r>
      <w:r w:rsidR="00CB258C" w:rsidRPr="001C32B9">
        <w:rPr>
          <w:rStyle w:val="Char5"/>
          <w:rFonts w:hint="cs"/>
          <w:rtl/>
        </w:rPr>
        <w:t xml:space="preserve">، </w:t>
      </w:r>
      <w:r w:rsidRPr="001C32B9">
        <w:rPr>
          <w:rStyle w:val="Char5"/>
          <w:rFonts w:hint="cs"/>
          <w:rtl/>
        </w:rPr>
        <w:t>مثلاً اگر حکمی را صادر کرد در رابطه با ثبوت رؤیت هلال ماه رمضان</w:t>
      </w:r>
      <w:r w:rsidR="00CB258C" w:rsidRPr="001C32B9">
        <w:rPr>
          <w:rStyle w:val="Char5"/>
          <w:rFonts w:hint="cs"/>
          <w:rtl/>
        </w:rPr>
        <w:t xml:space="preserve">، </w:t>
      </w:r>
      <w:r w:rsidRPr="001C32B9">
        <w:rPr>
          <w:rStyle w:val="Char5"/>
          <w:rFonts w:hint="cs"/>
          <w:rtl/>
        </w:rPr>
        <w:t>بر مردم روزه واجب نخواهد شد.</w:t>
      </w:r>
    </w:p>
    <w:p w:rsidR="00741975" w:rsidRPr="001C32B9" w:rsidRDefault="00375813" w:rsidP="00AD1099">
      <w:pPr>
        <w:ind w:firstLine="284"/>
        <w:jc w:val="both"/>
        <w:rPr>
          <w:rStyle w:val="Char5"/>
          <w:rtl/>
        </w:rPr>
      </w:pPr>
      <w:r w:rsidRPr="001C32B9">
        <w:rPr>
          <w:rStyle w:val="Char5"/>
          <w:rFonts w:hint="cs"/>
          <w:rtl/>
        </w:rPr>
        <w:t>زیرا صادر کردن حکم از طرف (فقیه)</w:t>
      </w:r>
      <w:r w:rsidR="008364F6" w:rsidRPr="001C32B9">
        <w:rPr>
          <w:rStyle w:val="Char5"/>
          <w:rFonts w:hint="cs"/>
          <w:rtl/>
        </w:rPr>
        <w:t xml:space="preserve"> برای مردم حجت نخواهد بود مگر اینکه اطمینان شخصی برایشان ثابت و حاصل شود</w:t>
      </w:r>
      <w:r w:rsidR="00CB258C" w:rsidRPr="001C32B9">
        <w:rPr>
          <w:rStyle w:val="Char5"/>
          <w:rFonts w:hint="cs"/>
          <w:rtl/>
        </w:rPr>
        <w:t xml:space="preserve">، </w:t>
      </w:r>
      <w:r w:rsidR="008364F6" w:rsidRPr="001C32B9">
        <w:rPr>
          <w:rStyle w:val="Char5"/>
          <w:rFonts w:hint="cs"/>
          <w:rtl/>
        </w:rPr>
        <w:t>و در برابر این آراء و نظریات متکلمین شیعه</w:t>
      </w:r>
      <w:r w:rsidR="00CB258C" w:rsidRPr="001C32B9">
        <w:rPr>
          <w:rStyle w:val="Char5"/>
          <w:rFonts w:hint="cs"/>
          <w:rtl/>
        </w:rPr>
        <w:t xml:space="preserve">، </w:t>
      </w:r>
      <w:r w:rsidR="00D87A63" w:rsidRPr="001C32B9">
        <w:rPr>
          <w:rStyle w:val="Char5"/>
          <w:rFonts w:hint="cs"/>
          <w:rtl/>
        </w:rPr>
        <w:t>(</w:t>
      </w:r>
      <w:r w:rsidR="008364F6" w:rsidRPr="001C32B9">
        <w:rPr>
          <w:rStyle w:val="Char5"/>
          <w:rFonts w:hint="cs"/>
          <w:rtl/>
        </w:rPr>
        <w:t>خمینی</w:t>
      </w:r>
      <w:r w:rsidR="00D87A63" w:rsidRPr="001C32B9">
        <w:rPr>
          <w:rStyle w:val="Char5"/>
          <w:rFonts w:hint="cs"/>
          <w:rtl/>
        </w:rPr>
        <w:t>)</w:t>
      </w:r>
      <w:r w:rsidR="008364F6" w:rsidRPr="001C32B9">
        <w:rPr>
          <w:rStyle w:val="Char5"/>
          <w:rFonts w:hint="cs"/>
          <w:rtl/>
        </w:rPr>
        <w:t xml:space="preserve"> بدعت گذار</w:t>
      </w:r>
      <w:r w:rsidR="008418C6" w:rsidRPr="001C32B9">
        <w:rPr>
          <w:rStyle w:val="Char5"/>
          <w:rFonts w:hint="cs"/>
          <w:rtl/>
        </w:rPr>
        <w:t xml:space="preserve"> این</w:t>
      </w:r>
      <w:r w:rsidR="008364F6" w:rsidRPr="001C32B9">
        <w:rPr>
          <w:rStyle w:val="Char5"/>
          <w:rFonts w:hint="cs"/>
          <w:rtl/>
        </w:rPr>
        <w:t xml:space="preserve"> قول</w:t>
      </w:r>
      <w:r w:rsidR="008418C6" w:rsidRPr="001C32B9">
        <w:rPr>
          <w:rStyle w:val="Char5"/>
          <w:rFonts w:hint="cs"/>
          <w:rtl/>
        </w:rPr>
        <w:t xml:space="preserve"> را قبول و اختیار</w:t>
      </w:r>
      <w:r w:rsidR="008364F6" w:rsidRPr="001C32B9">
        <w:rPr>
          <w:rStyle w:val="Char5"/>
          <w:rFonts w:hint="cs"/>
          <w:rtl/>
        </w:rPr>
        <w:t xml:space="preserve"> کرده نظریه خمینی بر این است که قدرت و فرمان روائی (فقیه) در میانه ولایت خود یک قدرت مطلق است</w:t>
      </w:r>
      <w:r w:rsidR="00CB258C" w:rsidRPr="001C32B9">
        <w:rPr>
          <w:rStyle w:val="Char5"/>
          <w:rFonts w:hint="cs"/>
          <w:rtl/>
        </w:rPr>
        <w:t xml:space="preserve">، </w:t>
      </w:r>
      <w:r w:rsidR="008364F6" w:rsidRPr="001C32B9">
        <w:rPr>
          <w:rStyle w:val="Char5"/>
          <w:rFonts w:hint="cs"/>
          <w:rtl/>
        </w:rPr>
        <w:t>که هرگز با فرمان روائی امام معصوم هیچ نوع فرق و تفاوتی ندارد</w:t>
      </w:r>
      <w:r w:rsidR="00CB258C" w:rsidRPr="001C32B9">
        <w:rPr>
          <w:rStyle w:val="Char5"/>
          <w:rFonts w:hint="cs"/>
          <w:rtl/>
        </w:rPr>
        <w:t xml:space="preserve">، </w:t>
      </w:r>
      <w:r w:rsidR="008364F6" w:rsidRPr="001C32B9">
        <w:rPr>
          <w:rStyle w:val="Char5"/>
          <w:rFonts w:hint="cs"/>
          <w:rtl/>
        </w:rPr>
        <w:t xml:space="preserve">و حتی با فرمانروائی پیامبر </w:t>
      </w:r>
      <w:r w:rsidR="00570582" w:rsidRPr="001C32B9">
        <w:rPr>
          <w:rStyle w:val="Char5"/>
          <w:rFonts w:hint="cs"/>
          <w:rtl/>
        </w:rPr>
        <w:t>بلکه عین اختیارات پیامبر است و در این رابطه استناد کرده به نوشته و دست خطی که به زعم و گمان به امام مزعوم (مهدی) نسبت داده</w:t>
      </w:r>
      <w:r w:rsidR="00F7539E" w:rsidRPr="001C32B9">
        <w:rPr>
          <w:rStyle w:val="Char5"/>
          <w:rFonts w:hint="cs"/>
          <w:rtl/>
        </w:rPr>
        <w:t xml:space="preserve"> می‌</w:t>
      </w:r>
      <w:r w:rsidR="00570582" w:rsidRPr="001C32B9">
        <w:rPr>
          <w:rStyle w:val="Char5"/>
          <w:rFonts w:hint="cs"/>
          <w:rtl/>
        </w:rPr>
        <w:t>شود</w:t>
      </w:r>
      <w:r w:rsidR="00CB258C" w:rsidRPr="001C32B9">
        <w:rPr>
          <w:rStyle w:val="Char5"/>
          <w:rFonts w:hint="cs"/>
          <w:rtl/>
        </w:rPr>
        <w:t xml:space="preserve">، </w:t>
      </w:r>
      <w:r w:rsidR="00570582" w:rsidRPr="001C32B9">
        <w:rPr>
          <w:rStyle w:val="Char5"/>
          <w:rFonts w:hint="cs"/>
          <w:rtl/>
        </w:rPr>
        <w:t>که در آن گفته</w:t>
      </w:r>
    </w:p>
    <w:p w:rsidR="00375813" w:rsidRPr="001C32B9" w:rsidRDefault="00D87A63" w:rsidP="00AD1099">
      <w:pPr>
        <w:ind w:firstLine="284"/>
        <w:jc w:val="both"/>
        <w:rPr>
          <w:rStyle w:val="Char5"/>
          <w:rtl/>
        </w:rPr>
      </w:pPr>
      <w:r w:rsidRPr="001C32B9">
        <w:rPr>
          <w:rStyle w:val="Char5"/>
          <w:rFonts w:hint="cs"/>
          <w:rtl/>
        </w:rPr>
        <w:t>((</w:t>
      </w:r>
      <w:r w:rsidR="00741975" w:rsidRPr="001C32B9">
        <w:rPr>
          <w:rStyle w:val="Char5"/>
          <w:rFonts w:hint="cs"/>
          <w:rtl/>
        </w:rPr>
        <w:t>و اما در رابطه با حوادثی که پیش خواهد آمد به روایت کنندگان احادیث از ما مراجعه کنید زیرا ایشان حجت من بر شما و من هم حجت خدا</w:t>
      </w:r>
      <w:r w:rsidR="00F7539E" w:rsidRPr="001C32B9">
        <w:rPr>
          <w:rStyle w:val="Char5"/>
          <w:rFonts w:hint="cs"/>
          <w:rtl/>
        </w:rPr>
        <w:t xml:space="preserve"> می‌</w:t>
      </w:r>
      <w:r w:rsidR="00741975" w:rsidRPr="001C32B9">
        <w:rPr>
          <w:rStyle w:val="Char5"/>
          <w:rFonts w:hint="cs"/>
          <w:rtl/>
        </w:rPr>
        <w:t>باشم.</w:t>
      </w:r>
      <w:r w:rsidRPr="001C32B9">
        <w:rPr>
          <w:rStyle w:val="Char5"/>
          <w:rFonts w:hint="cs"/>
          <w:rtl/>
        </w:rPr>
        <w:t>))</w:t>
      </w:r>
      <w:r w:rsidR="00375813" w:rsidRPr="001C32B9">
        <w:rPr>
          <w:rStyle w:val="Char5"/>
          <w:rFonts w:hint="cs"/>
          <w:rtl/>
        </w:rPr>
        <w:t xml:space="preserve"> </w:t>
      </w:r>
    </w:p>
    <w:p w:rsidR="00741975" w:rsidRPr="001C32B9" w:rsidRDefault="00741975" w:rsidP="002A27B0">
      <w:pPr>
        <w:ind w:firstLine="284"/>
        <w:jc w:val="both"/>
        <w:rPr>
          <w:rStyle w:val="Char5"/>
          <w:rtl/>
        </w:rPr>
      </w:pPr>
      <w:r w:rsidRPr="001C32B9">
        <w:rPr>
          <w:rStyle w:val="Char5"/>
          <w:rFonts w:hint="cs"/>
          <w:rtl/>
        </w:rPr>
        <w:t>نظریه خمینی این است که (فقیه) حجت است بر مردمان ز</w:t>
      </w:r>
      <w:r w:rsidR="00D87A63" w:rsidRPr="001C32B9">
        <w:rPr>
          <w:rStyle w:val="Char5"/>
          <w:rFonts w:hint="cs"/>
          <w:rtl/>
        </w:rPr>
        <w:t>م</w:t>
      </w:r>
      <w:r w:rsidRPr="001C32B9">
        <w:rPr>
          <w:rStyle w:val="Char5"/>
          <w:rFonts w:hint="cs"/>
          <w:rtl/>
        </w:rPr>
        <w:t>ان خود</w:t>
      </w:r>
      <w:r w:rsidR="00CB258C" w:rsidRPr="001C32B9">
        <w:rPr>
          <w:rStyle w:val="Char5"/>
          <w:rFonts w:hint="cs"/>
          <w:rtl/>
        </w:rPr>
        <w:t xml:space="preserve">، </w:t>
      </w:r>
      <w:r w:rsidRPr="001C32B9">
        <w:rPr>
          <w:rStyle w:val="Char5"/>
          <w:rFonts w:hint="cs"/>
          <w:rtl/>
        </w:rPr>
        <w:t>و بین او و امام غائب هیچ گونه فرق و تفاوتی نیست</w:t>
      </w:r>
      <w:r w:rsidR="00CB258C" w:rsidRPr="001C32B9">
        <w:rPr>
          <w:rStyle w:val="Char5"/>
          <w:rFonts w:hint="cs"/>
          <w:rtl/>
        </w:rPr>
        <w:t xml:space="preserve">، </w:t>
      </w:r>
      <w:r w:rsidRPr="001C32B9">
        <w:rPr>
          <w:rStyle w:val="Char5"/>
          <w:rFonts w:hint="cs"/>
          <w:rtl/>
        </w:rPr>
        <w:t xml:space="preserve">و در واقع عقیده ظهور امام </w:t>
      </w:r>
      <w:r w:rsidR="00D87A63" w:rsidRPr="001C32B9">
        <w:rPr>
          <w:rStyle w:val="Char5"/>
          <w:rFonts w:hint="cs"/>
          <w:rtl/>
        </w:rPr>
        <w:t>غ</w:t>
      </w:r>
      <w:r w:rsidRPr="001C32B9">
        <w:rPr>
          <w:rStyle w:val="Char5"/>
          <w:rFonts w:hint="cs"/>
          <w:rtl/>
        </w:rPr>
        <w:t>ائب و یا عدم ظهور او تحصیل حاصل شده برای شیعه</w:t>
      </w:r>
      <w:r w:rsidR="00F97A4B" w:rsidRPr="001C32B9">
        <w:rPr>
          <w:rStyle w:val="Char5"/>
          <w:rFonts w:hint="cs"/>
          <w:rtl/>
        </w:rPr>
        <w:t xml:space="preserve">‌های </w:t>
      </w:r>
      <w:r w:rsidRPr="001C32B9">
        <w:rPr>
          <w:rStyle w:val="Char5"/>
          <w:rFonts w:hint="cs"/>
          <w:rtl/>
        </w:rPr>
        <w:t>رافضی مادامی که کسی هست شریعت شیعه را تطبیق و عملی</w:t>
      </w:r>
      <w:r w:rsidR="00F7539E" w:rsidRPr="001C32B9">
        <w:rPr>
          <w:rStyle w:val="Char5"/>
          <w:rFonts w:hint="cs"/>
          <w:rtl/>
        </w:rPr>
        <w:t xml:space="preserve"> می‌</w:t>
      </w:r>
      <w:r w:rsidRPr="001C32B9">
        <w:rPr>
          <w:rStyle w:val="Char5"/>
          <w:rFonts w:hint="cs"/>
          <w:rtl/>
        </w:rPr>
        <w:t xml:space="preserve">نماید و بدرستی خمینی توقفی طولانی کرده هنگام روایت کردن روایتی که آن را </w:t>
      </w:r>
      <w:r w:rsidR="0016303D">
        <w:rPr>
          <w:rStyle w:val="Char"/>
          <w:rFonts w:cs="Traditional Arabic" w:hint="cs"/>
          <w:rtl/>
        </w:rPr>
        <w:t>«</w:t>
      </w:r>
      <w:r w:rsidRPr="00D57470">
        <w:rPr>
          <w:rStyle w:val="Char"/>
          <w:rFonts w:hint="cs"/>
          <w:rtl/>
        </w:rPr>
        <w:t>صَحیحَةُ قَداح</w:t>
      </w:r>
      <w:r w:rsidR="0016303D">
        <w:rPr>
          <w:rStyle w:val="Char"/>
          <w:rFonts w:cs="Traditional Arabic" w:hint="cs"/>
          <w:rtl/>
        </w:rPr>
        <w:t>»</w:t>
      </w:r>
      <w:r w:rsidRPr="001C32B9">
        <w:rPr>
          <w:rStyle w:val="Char5"/>
          <w:rFonts w:hint="cs"/>
          <w:rtl/>
        </w:rPr>
        <w:t xml:space="preserve"> نامیده</w:t>
      </w:r>
      <w:r w:rsidR="00CB258C" w:rsidRPr="001C32B9">
        <w:rPr>
          <w:rStyle w:val="Char5"/>
          <w:rFonts w:hint="cs"/>
          <w:rtl/>
        </w:rPr>
        <w:t xml:space="preserve">، </w:t>
      </w:r>
      <w:r w:rsidRPr="001C32B9">
        <w:rPr>
          <w:rStyle w:val="Char5"/>
          <w:rFonts w:hint="cs"/>
          <w:rtl/>
        </w:rPr>
        <w:t xml:space="preserve">که آن روایت گفته پیامبر است </w:t>
      </w:r>
      <w:r w:rsidR="0016303D">
        <w:rPr>
          <w:rStyle w:val="Char"/>
          <w:rFonts w:cs="Traditional Arabic" w:hint="cs"/>
          <w:rtl/>
        </w:rPr>
        <w:t>«</w:t>
      </w:r>
      <w:r w:rsidRPr="0016303D">
        <w:rPr>
          <w:rStyle w:val="Char"/>
          <w:rFonts w:hint="cs"/>
          <w:rtl/>
        </w:rPr>
        <w:t>العُلَماءُ ورثَ</w:t>
      </w:r>
      <w:r w:rsidR="00D57470" w:rsidRPr="0016303D">
        <w:rPr>
          <w:rStyle w:val="Char"/>
          <w:rFonts w:hint="cs"/>
          <w:rtl/>
        </w:rPr>
        <w:t>ة</w:t>
      </w:r>
      <w:r w:rsidRPr="0016303D">
        <w:rPr>
          <w:rStyle w:val="Char"/>
          <w:rFonts w:hint="cs"/>
          <w:rtl/>
        </w:rPr>
        <w:t xml:space="preserve"> ال</w:t>
      </w:r>
      <w:r w:rsidR="00D57470" w:rsidRPr="0016303D">
        <w:rPr>
          <w:rStyle w:val="Char"/>
          <w:rFonts w:hint="cs"/>
          <w:rtl/>
        </w:rPr>
        <w:t>أ</w:t>
      </w:r>
      <w:r w:rsidRPr="0016303D">
        <w:rPr>
          <w:rStyle w:val="Char"/>
          <w:rFonts w:hint="cs"/>
          <w:rtl/>
        </w:rPr>
        <w:t>نبیاء</w:t>
      </w:r>
      <w:r w:rsidR="0016303D">
        <w:rPr>
          <w:rStyle w:val="Char"/>
          <w:rFonts w:cs="Traditional Arabic" w:hint="cs"/>
          <w:rtl/>
        </w:rPr>
        <w:t>»</w:t>
      </w:r>
      <w:r w:rsidRPr="001C32B9">
        <w:rPr>
          <w:rStyle w:val="Char5"/>
          <w:rFonts w:hint="cs"/>
          <w:rtl/>
        </w:rPr>
        <w:t xml:space="preserve"> ترجمه: علما وارثان پیامبرانند. تا ثابت کنند که منظور از علماء در این حدیث فقهاء</w:t>
      </w:r>
      <w:r w:rsidR="00F7539E" w:rsidRPr="001C32B9">
        <w:rPr>
          <w:rStyle w:val="Char5"/>
          <w:rFonts w:hint="cs"/>
          <w:rtl/>
        </w:rPr>
        <w:t xml:space="preserve"> می‌</w:t>
      </w:r>
      <w:r w:rsidRPr="001C32B9">
        <w:rPr>
          <w:rStyle w:val="Char5"/>
          <w:rFonts w:hint="cs"/>
          <w:rtl/>
        </w:rPr>
        <w:t>باشد</w:t>
      </w:r>
      <w:r w:rsidR="00CB258C" w:rsidRPr="001C32B9">
        <w:rPr>
          <w:rStyle w:val="Char5"/>
          <w:rFonts w:hint="cs"/>
          <w:rtl/>
        </w:rPr>
        <w:t xml:space="preserve">، </w:t>
      </w:r>
      <w:r w:rsidRPr="001C32B9">
        <w:rPr>
          <w:rStyle w:val="Char5"/>
          <w:rFonts w:hint="cs"/>
          <w:rtl/>
        </w:rPr>
        <w:t>نه ائمه</w:t>
      </w:r>
      <w:r w:rsidR="00CB258C" w:rsidRPr="001C32B9">
        <w:rPr>
          <w:rStyle w:val="Char5"/>
          <w:rFonts w:hint="cs"/>
          <w:rtl/>
        </w:rPr>
        <w:t xml:space="preserve">، </w:t>
      </w:r>
      <w:r w:rsidRPr="001C32B9">
        <w:rPr>
          <w:rStyle w:val="Char5"/>
          <w:rFonts w:hint="cs"/>
          <w:rtl/>
        </w:rPr>
        <w:t>و منزلت و مقام علما همانند منزلت و مقام انبیاء</w:t>
      </w:r>
      <w:r w:rsidR="00F7539E" w:rsidRPr="001C32B9">
        <w:rPr>
          <w:rStyle w:val="Char5"/>
          <w:rFonts w:hint="cs"/>
          <w:rtl/>
        </w:rPr>
        <w:t xml:space="preserve"> می‌</w:t>
      </w:r>
      <w:r w:rsidRPr="001C32B9">
        <w:rPr>
          <w:rStyle w:val="Char5"/>
          <w:rFonts w:hint="cs"/>
          <w:rtl/>
        </w:rPr>
        <w:t>باشد از این جهت که باید اطاعت و امتثال امر شوند و از گف</w:t>
      </w:r>
      <w:r w:rsidR="00F11E5E" w:rsidRPr="001C32B9">
        <w:rPr>
          <w:rStyle w:val="Char5"/>
          <w:rFonts w:hint="cs"/>
          <w:rtl/>
        </w:rPr>
        <w:t>ت</w:t>
      </w:r>
      <w:r w:rsidRPr="001C32B9">
        <w:rPr>
          <w:rStyle w:val="Char5"/>
          <w:rFonts w:hint="cs"/>
          <w:rtl/>
        </w:rPr>
        <w:t>ه</w:t>
      </w:r>
      <w:r w:rsidR="00D6434D" w:rsidRPr="001C32B9">
        <w:rPr>
          <w:rStyle w:val="Char5"/>
          <w:rFonts w:hint="cs"/>
          <w:rtl/>
        </w:rPr>
        <w:t xml:space="preserve">‌هایی </w:t>
      </w:r>
      <w:r w:rsidR="00F11E5E" w:rsidRPr="001C32B9">
        <w:rPr>
          <w:rStyle w:val="Char5"/>
          <w:rFonts w:hint="cs"/>
          <w:rtl/>
        </w:rPr>
        <w:t>که برای خوب جلوه دادن بدعت گذاری خود آورده و برای آن صُغری و کبری ساخته این است که گفته (مقیاس و معیار در فهم روایات ظاهر الفاظ آن روایات</w:t>
      </w:r>
      <w:r w:rsidR="00F7539E" w:rsidRPr="001C32B9">
        <w:rPr>
          <w:rStyle w:val="Char5"/>
          <w:rFonts w:hint="cs"/>
          <w:rtl/>
        </w:rPr>
        <w:t xml:space="preserve"> می‌</w:t>
      </w:r>
      <w:r w:rsidR="00F11E5E" w:rsidRPr="001C32B9">
        <w:rPr>
          <w:rStyle w:val="Char5"/>
          <w:rFonts w:hint="cs"/>
          <w:rtl/>
        </w:rPr>
        <w:t>باشد که عبارت است از</w:t>
      </w:r>
      <w:r w:rsidR="00BE1C9B" w:rsidRPr="001C32B9">
        <w:rPr>
          <w:rStyle w:val="Char5"/>
          <w:rFonts w:hint="cs"/>
          <w:rtl/>
        </w:rPr>
        <w:t xml:space="preserve"> عرف و فهم متعارف</w:t>
      </w:r>
      <w:r w:rsidR="00CB258C" w:rsidRPr="001C32B9">
        <w:rPr>
          <w:rStyle w:val="Char5"/>
          <w:rFonts w:hint="cs"/>
          <w:rtl/>
        </w:rPr>
        <w:t xml:space="preserve">، </w:t>
      </w:r>
      <w:r w:rsidR="00BE1C9B" w:rsidRPr="001C32B9">
        <w:rPr>
          <w:rStyle w:val="Char5"/>
          <w:rFonts w:hint="cs"/>
          <w:rtl/>
        </w:rPr>
        <w:t>و هرگاه به ع</w:t>
      </w:r>
      <w:r w:rsidR="00F11E5E" w:rsidRPr="001C32B9">
        <w:rPr>
          <w:rStyle w:val="Char5"/>
          <w:rFonts w:hint="cs"/>
          <w:rtl/>
        </w:rPr>
        <w:t xml:space="preserve">رف برای فهم </w:t>
      </w:r>
      <w:r w:rsidR="002A27B0">
        <w:rPr>
          <w:rStyle w:val="Char"/>
          <w:rFonts w:cs="Traditional Arabic" w:hint="cs"/>
          <w:rtl/>
        </w:rPr>
        <w:t>«</w:t>
      </w:r>
      <w:r w:rsidR="002A27B0" w:rsidRPr="0016303D">
        <w:rPr>
          <w:rStyle w:val="Char"/>
          <w:rFonts w:hint="cs"/>
          <w:rtl/>
        </w:rPr>
        <w:t>العُلَماءُ ورثَة الأنبیاء</w:t>
      </w:r>
      <w:r w:rsidR="002A27B0">
        <w:rPr>
          <w:rStyle w:val="Char"/>
          <w:rFonts w:cs="Traditional Arabic" w:hint="cs"/>
          <w:rtl/>
        </w:rPr>
        <w:t>»</w:t>
      </w:r>
      <w:r w:rsidR="00F11E5E" w:rsidRPr="001C32B9">
        <w:rPr>
          <w:rStyle w:val="Char5"/>
          <w:rFonts w:hint="cs"/>
          <w:rtl/>
        </w:rPr>
        <w:t xml:space="preserve"> مراجعه کنیم و از عرف سؤال کنیم: که آیا فقیه همانند موسی و عیسی علیهما ا</w:t>
      </w:r>
      <w:r w:rsidR="004D5AB1">
        <w:rPr>
          <w:rStyle w:val="Char5"/>
          <w:rFonts w:hint="cs"/>
          <w:rtl/>
        </w:rPr>
        <w:t>لسلام است؟ جواب خواهد داد: بله!</w:t>
      </w:r>
      <w:r w:rsidR="00F11E5E" w:rsidRPr="001C32B9">
        <w:rPr>
          <w:rStyle w:val="Char5"/>
          <w:rFonts w:hint="cs"/>
          <w:rtl/>
        </w:rPr>
        <w:t>؟ زیرا این عبارت علما را در منزله انبیاء قرار</w:t>
      </w:r>
      <w:r w:rsidR="00F7539E" w:rsidRPr="001C32B9">
        <w:rPr>
          <w:rStyle w:val="Char5"/>
          <w:rFonts w:hint="cs"/>
          <w:rtl/>
        </w:rPr>
        <w:t xml:space="preserve"> می‌</w:t>
      </w:r>
      <w:r w:rsidR="00F11E5E" w:rsidRPr="001C32B9">
        <w:rPr>
          <w:rStyle w:val="Char5"/>
          <w:rFonts w:hint="cs"/>
          <w:rtl/>
        </w:rPr>
        <w:t>دهد.</w:t>
      </w:r>
      <w:r w:rsidRPr="001C32B9">
        <w:rPr>
          <w:rStyle w:val="Char5"/>
          <w:rFonts w:hint="cs"/>
          <w:rtl/>
        </w:rPr>
        <w:t xml:space="preserve"> </w:t>
      </w:r>
    </w:p>
    <w:p w:rsidR="00BE1C9B" w:rsidRPr="001C32B9" w:rsidRDefault="00BE1C9B" w:rsidP="00AD1099">
      <w:pPr>
        <w:ind w:firstLine="284"/>
        <w:jc w:val="both"/>
        <w:rPr>
          <w:rStyle w:val="Char5"/>
          <w:rtl/>
        </w:rPr>
      </w:pPr>
      <w:r w:rsidRPr="001C32B9">
        <w:rPr>
          <w:rStyle w:val="Char5"/>
          <w:rFonts w:hint="cs"/>
          <w:rtl/>
        </w:rPr>
        <w:t>و از آنجا که موسی و عیسی (علیهما السلام) جزو پیامبرانی هستند</w:t>
      </w:r>
      <w:r w:rsidR="00CB258C" w:rsidRPr="001C32B9">
        <w:rPr>
          <w:rStyle w:val="Char5"/>
          <w:rFonts w:hint="cs"/>
          <w:rtl/>
        </w:rPr>
        <w:t xml:space="preserve">، </w:t>
      </w:r>
      <w:r w:rsidRPr="001C32B9">
        <w:rPr>
          <w:rStyle w:val="Char5"/>
          <w:rFonts w:hint="cs"/>
          <w:rtl/>
        </w:rPr>
        <w:t>علما هم در منزله موسی و عیسی (علیهما السلام) قرار دارند</w:t>
      </w:r>
      <w:r w:rsidR="00CB258C" w:rsidRPr="001C32B9">
        <w:rPr>
          <w:rStyle w:val="Char5"/>
          <w:rFonts w:hint="cs"/>
          <w:rtl/>
        </w:rPr>
        <w:t xml:space="preserve">، </w:t>
      </w:r>
      <w:r w:rsidRPr="001C32B9">
        <w:rPr>
          <w:rStyle w:val="Char5"/>
          <w:rFonts w:hint="cs"/>
          <w:rtl/>
        </w:rPr>
        <w:t>و اگر بخواهیم از عرف سؤال کنیم: آیا انسان فقیه وارث رسول الله</w:t>
      </w:r>
      <w:r w:rsidR="00F677C2">
        <w:rPr>
          <w:rStyle w:val="Char5"/>
          <w:rFonts w:hint="cs"/>
          <w:rtl/>
        </w:rPr>
        <w:t xml:space="preserve"> </w:t>
      </w:r>
      <w:r w:rsidR="008A7DDF" w:rsidRPr="008A7DDF">
        <w:rPr>
          <w:rStyle w:val="Char5"/>
          <w:rFonts w:cs="CTraditional Arabic" w:hint="cs"/>
          <w:rtl/>
        </w:rPr>
        <w:t>ج</w:t>
      </w:r>
      <w:r w:rsidR="003E7A38" w:rsidRPr="001C32B9">
        <w:rPr>
          <w:rStyle w:val="Char5"/>
          <w:rFonts w:hint="cs"/>
          <w:rtl/>
        </w:rPr>
        <w:t xml:space="preserve"> </w:t>
      </w:r>
      <w:r w:rsidRPr="001C32B9">
        <w:rPr>
          <w:rStyle w:val="Char5"/>
          <w:rFonts w:hint="cs"/>
          <w:rtl/>
        </w:rPr>
        <w:t xml:space="preserve">است؟ جواب خواهد داد: بله. آوردن کلمه </w:t>
      </w:r>
      <w:r w:rsidRPr="00CB258C">
        <w:rPr>
          <w:rStyle w:val="Char2"/>
          <w:rFonts w:hint="cs"/>
          <w:rtl/>
        </w:rPr>
        <w:t>«ال</w:t>
      </w:r>
      <w:r w:rsidR="00AB717B" w:rsidRPr="00CB258C">
        <w:rPr>
          <w:rStyle w:val="Char2"/>
          <w:rFonts w:hint="cs"/>
          <w:rtl/>
        </w:rPr>
        <w:t>أ</w:t>
      </w:r>
      <w:r w:rsidRPr="00CB258C">
        <w:rPr>
          <w:rStyle w:val="Char2"/>
          <w:rFonts w:hint="cs"/>
          <w:rtl/>
        </w:rPr>
        <w:t>نبیاء»</w:t>
      </w:r>
      <w:r w:rsidRPr="001C32B9">
        <w:rPr>
          <w:rStyle w:val="Char5"/>
          <w:rFonts w:hint="cs"/>
          <w:rtl/>
        </w:rPr>
        <w:t xml:space="preserve"> </w:t>
      </w:r>
      <w:r w:rsidR="00D87A63" w:rsidRPr="001C32B9">
        <w:rPr>
          <w:rStyle w:val="Char5"/>
          <w:rFonts w:hint="cs"/>
          <w:rtl/>
        </w:rPr>
        <w:t>به صیغه جمع برای این است تا برسان</w:t>
      </w:r>
      <w:r w:rsidRPr="001C32B9">
        <w:rPr>
          <w:rStyle w:val="Char5"/>
          <w:rFonts w:hint="cs"/>
          <w:rtl/>
        </w:rPr>
        <w:t>د که مقصود همه انبیا</w:t>
      </w:r>
      <w:r w:rsidR="00F7539E" w:rsidRPr="001C32B9">
        <w:rPr>
          <w:rStyle w:val="Char5"/>
          <w:rFonts w:hint="cs"/>
          <w:rtl/>
        </w:rPr>
        <w:t xml:space="preserve"> می‌</w:t>
      </w:r>
      <w:r w:rsidR="00D87A63" w:rsidRPr="001C32B9">
        <w:rPr>
          <w:rStyle w:val="Char5"/>
          <w:rFonts w:hint="cs"/>
          <w:rtl/>
        </w:rPr>
        <w:t>باشد</w:t>
      </w:r>
      <w:r w:rsidR="00CB258C" w:rsidRPr="001C32B9">
        <w:rPr>
          <w:rStyle w:val="Char5"/>
          <w:rFonts w:hint="cs"/>
          <w:rtl/>
        </w:rPr>
        <w:t xml:space="preserve">، </w:t>
      </w:r>
      <w:r w:rsidRPr="001C32B9">
        <w:rPr>
          <w:rStyle w:val="Char5"/>
          <w:rFonts w:hint="cs"/>
          <w:rtl/>
        </w:rPr>
        <w:t>بدرستی لازم است که تمامی احکام و لوازم مشبه به را برای مُشَبَّه در نظر داشته باشیم.</w:t>
      </w:r>
      <w:r w:rsidR="0012408A" w:rsidRPr="00390051">
        <w:rPr>
          <w:rStyle w:val="Char5"/>
          <w:vertAlign w:val="superscript"/>
          <w:rtl/>
        </w:rPr>
        <w:footnoteReference w:id="33"/>
      </w:r>
    </w:p>
    <w:p w:rsidR="0012408A" w:rsidRPr="001C32B9" w:rsidRDefault="0012408A" w:rsidP="00AD1099">
      <w:pPr>
        <w:ind w:firstLine="284"/>
        <w:jc w:val="both"/>
        <w:rPr>
          <w:rStyle w:val="Char5"/>
          <w:rtl/>
        </w:rPr>
      </w:pPr>
      <w:r w:rsidRPr="001C32B9">
        <w:rPr>
          <w:rStyle w:val="Char5"/>
          <w:rFonts w:hint="cs"/>
          <w:rtl/>
        </w:rPr>
        <w:t>سپس خمینی بدعت گذاری خود را به آوردن عباراتی دیگر تأکید</w:t>
      </w:r>
      <w:r w:rsidR="00F7539E" w:rsidRPr="001C32B9">
        <w:rPr>
          <w:rStyle w:val="Char5"/>
          <w:rFonts w:hint="cs"/>
          <w:rtl/>
        </w:rPr>
        <w:t xml:space="preserve"> می‌</w:t>
      </w:r>
      <w:r w:rsidRPr="001C32B9">
        <w:rPr>
          <w:rStyle w:val="Char5"/>
          <w:rFonts w:hint="cs"/>
          <w:rtl/>
        </w:rPr>
        <w:t>کند که</w:t>
      </w:r>
      <w:r w:rsidR="00F7539E" w:rsidRPr="001C32B9">
        <w:rPr>
          <w:rStyle w:val="Char5"/>
          <w:rFonts w:hint="cs"/>
          <w:rtl/>
        </w:rPr>
        <w:t xml:space="preserve"> می‌</w:t>
      </w:r>
      <w:r w:rsidRPr="001C32B9">
        <w:rPr>
          <w:rStyle w:val="Char5"/>
          <w:rFonts w:hint="cs"/>
          <w:rtl/>
        </w:rPr>
        <w:t>گوید (تمامی شئونات و کارهای پیامبر قابل انتقال و وراثت</w:t>
      </w:r>
      <w:r w:rsidR="00F7539E" w:rsidRPr="001C32B9">
        <w:rPr>
          <w:rStyle w:val="Char5"/>
          <w:rFonts w:hint="cs"/>
          <w:rtl/>
        </w:rPr>
        <w:t xml:space="preserve"> می‌</w:t>
      </w:r>
      <w:r w:rsidRPr="001C32B9">
        <w:rPr>
          <w:rStyle w:val="Char5"/>
          <w:rFonts w:hint="cs"/>
          <w:rtl/>
        </w:rPr>
        <w:t>باشد</w:t>
      </w:r>
      <w:r w:rsidR="00CB258C" w:rsidRPr="001C32B9">
        <w:rPr>
          <w:rStyle w:val="Char5"/>
          <w:rFonts w:hint="cs"/>
          <w:rtl/>
        </w:rPr>
        <w:t xml:space="preserve">، </w:t>
      </w:r>
      <w:r w:rsidRPr="001C32B9">
        <w:rPr>
          <w:rStyle w:val="Char5"/>
          <w:rFonts w:hint="cs"/>
          <w:rtl/>
        </w:rPr>
        <w:t>و از جمله</w:t>
      </w:r>
      <w:r w:rsidR="00C87BE7">
        <w:rPr>
          <w:rStyle w:val="Char5"/>
          <w:rFonts w:hint="cs"/>
          <w:rtl/>
        </w:rPr>
        <w:t xml:space="preserve"> آن‌ها </w:t>
      </w:r>
      <w:r w:rsidRPr="001C32B9">
        <w:rPr>
          <w:rStyle w:val="Char5"/>
          <w:rFonts w:hint="cs"/>
          <w:rtl/>
        </w:rPr>
        <w:t>امارت و حکم کردن بر مردم و در دست گرفتن زمام امور ایشان</w:t>
      </w:r>
      <w:r w:rsidR="00CB258C" w:rsidRPr="001C32B9">
        <w:rPr>
          <w:rStyle w:val="Char5"/>
          <w:rFonts w:hint="cs"/>
          <w:rtl/>
        </w:rPr>
        <w:t xml:space="preserve">، </w:t>
      </w:r>
      <w:r w:rsidRPr="001C32B9">
        <w:rPr>
          <w:rStyle w:val="Char5"/>
          <w:rFonts w:hint="cs"/>
          <w:rtl/>
        </w:rPr>
        <w:t>از تمامی آنچه که برای ائمه بعد از پیامبر و فقهای ائمه ثابت شده.</w:t>
      </w:r>
      <w:r w:rsidRPr="00390051">
        <w:rPr>
          <w:rStyle w:val="Char5"/>
          <w:vertAlign w:val="superscript"/>
          <w:rtl/>
        </w:rPr>
        <w:footnoteReference w:id="34"/>
      </w:r>
    </w:p>
    <w:p w:rsidR="009F476A" w:rsidRPr="001C32B9" w:rsidRDefault="009F476A" w:rsidP="00AD1099">
      <w:pPr>
        <w:ind w:firstLine="284"/>
        <w:jc w:val="both"/>
        <w:rPr>
          <w:rStyle w:val="Char5"/>
          <w:rtl/>
        </w:rPr>
      </w:pPr>
      <w:r w:rsidRPr="001C32B9">
        <w:rPr>
          <w:rStyle w:val="Char5"/>
          <w:rFonts w:hint="cs"/>
          <w:rtl/>
        </w:rPr>
        <w:t>سپس</w:t>
      </w:r>
      <w:r w:rsidR="00F7539E" w:rsidRPr="001C32B9">
        <w:rPr>
          <w:rStyle w:val="Char5"/>
          <w:rFonts w:hint="cs"/>
          <w:rtl/>
        </w:rPr>
        <w:t xml:space="preserve"> می‌</w:t>
      </w:r>
      <w:r w:rsidRPr="001C32B9">
        <w:rPr>
          <w:rStyle w:val="Char5"/>
          <w:rFonts w:hint="cs"/>
          <w:rtl/>
        </w:rPr>
        <w:t>رسد به نقطه مورد نظر همان بدع</w:t>
      </w:r>
      <w:r w:rsidR="002C4AE0" w:rsidRPr="001C32B9">
        <w:rPr>
          <w:rStyle w:val="Char5"/>
          <w:rFonts w:hint="cs"/>
          <w:rtl/>
        </w:rPr>
        <w:t xml:space="preserve">تی </w:t>
      </w:r>
      <w:r w:rsidRPr="001C32B9">
        <w:rPr>
          <w:rStyle w:val="Char5"/>
          <w:rFonts w:hint="cs"/>
          <w:rtl/>
        </w:rPr>
        <w:t>که برای اثبات آن بارها صغری و کبری ساخته و</w:t>
      </w:r>
      <w:r w:rsidR="00F7539E" w:rsidRPr="001C32B9">
        <w:rPr>
          <w:rStyle w:val="Char5"/>
          <w:rFonts w:hint="cs"/>
          <w:rtl/>
        </w:rPr>
        <w:t xml:space="preserve"> می‌</w:t>
      </w:r>
      <w:r w:rsidRPr="001C32B9">
        <w:rPr>
          <w:rStyle w:val="Char5"/>
          <w:rFonts w:hint="cs"/>
          <w:rtl/>
        </w:rPr>
        <w:t>گوید (برای ما روشن خواهد شد تمامی آنچه که برای پیامبر و ائمه است برای انسان فقیه هم در نظر گرفته خواهد شد).</w:t>
      </w:r>
      <w:r w:rsidRPr="00390051">
        <w:rPr>
          <w:rStyle w:val="Char5"/>
          <w:vertAlign w:val="superscript"/>
          <w:rtl/>
        </w:rPr>
        <w:footnoteReference w:id="35"/>
      </w:r>
      <w:r w:rsidRPr="001C32B9">
        <w:rPr>
          <w:rStyle w:val="Char5"/>
          <w:rFonts w:hint="cs"/>
          <w:rtl/>
        </w:rPr>
        <w:t xml:space="preserve"> </w:t>
      </w:r>
    </w:p>
    <w:p w:rsidR="009F476A" w:rsidRPr="001C32B9" w:rsidRDefault="0033008B" w:rsidP="00AD1099">
      <w:pPr>
        <w:ind w:firstLine="284"/>
        <w:jc w:val="both"/>
        <w:rPr>
          <w:rStyle w:val="Char5"/>
          <w:rtl/>
        </w:rPr>
      </w:pPr>
      <w:r w:rsidRPr="001C32B9">
        <w:rPr>
          <w:rStyle w:val="Char5"/>
          <w:rFonts w:hint="cs"/>
          <w:rtl/>
        </w:rPr>
        <w:t>و به تبع این مقد</w:t>
      </w:r>
      <w:r w:rsidR="009F476A" w:rsidRPr="001C32B9">
        <w:rPr>
          <w:rStyle w:val="Char5"/>
          <w:rFonts w:hint="cs"/>
          <w:rtl/>
        </w:rPr>
        <w:t>مات روشن خواهد شد</w:t>
      </w:r>
      <w:r w:rsidR="00CB258C" w:rsidRPr="001C32B9">
        <w:rPr>
          <w:rStyle w:val="Char5"/>
          <w:rFonts w:hint="cs"/>
          <w:rtl/>
        </w:rPr>
        <w:t xml:space="preserve">، </w:t>
      </w:r>
      <w:r w:rsidR="009F476A" w:rsidRPr="001C32B9">
        <w:rPr>
          <w:rStyle w:val="Char5"/>
          <w:rFonts w:hint="cs"/>
          <w:rtl/>
        </w:rPr>
        <w:t>کسی که ولایت فقیه را انکار کند در ردیف کسانی قرار خواهد گرفت که امام معصوم را انکار</w:t>
      </w:r>
      <w:r w:rsidR="00F7539E" w:rsidRPr="001C32B9">
        <w:rPr>
          <w:rStyle w:val="Char5"/>
          <w:rFonts w:hint="cs"/>
          <w:rtl/>
        </w:rPr>
        <w:t xml:space="preserve"> می‌</w:t>
      </w:r>
      <w:r w:rsidR="009F476A" w:rsidRPr="001C32B9">
        <w:rPr>
          <w:rStyle w:val="Char5"/>
          <w:rFonts w:hint="cs"/>
          <w:rtl/>
        </w:rPr>
        <w:t>کنند</w:t>
      </w:r>
      <w:r w:rsidR="00CB258C" w:rsidRPr="001C32B9">
        <w:rPr>
          <w:rStyle w:val="Char5"/>
          <w:rFonts w:hint="cs"/>
          <w:rtl/>
        </w:rPr>
        <w:t xml:space="preserve">، </w:t>
      </w:r>
      <w:r w:rsidR="009F476A" w:rsidRPr="001C32B9">
        <w:rPr>
          <w:rStyle w:val="Char5"/>
          <w:rFonts w:hint="cs"/>
          <w:rtl/>
        </w:rPr>
        <w:t>و کسانی که امام معصوم را انکار کنند منکر حقوق خداوند هس</w:t>
      </w:r>
      <w:r w:rsidR="00ED116E" w:rsidRPr="001C32B9">
        <w:rPr>
          <w:rStyle w:val="Char5"/>
          <w:rFonts w:hint="cs"/>
          <w:rtl/>
        </w:rPr>
        <w:t>تند</w:t>
      </w:r>
      <w:r w:rsidR="00CB258C" w:rsidRPr="001C32B9">
        <w:rPr>
          <w:rStyle w:val="Char5"/>
          <w:rFonts w:hint="cs"/>
          <w:rtl/>
        </w:rPr>
        <w:t xml:space="preserve">، </w:t>
      </w:r>
      <w:r w:rsidR="009F476A" w:rsidRPr="001C32B9">
        <w:rPr>
          <w:rStyle w:val="Char5"/>
          <w:rFonts w:hint="cs"/>
          <w:rtl/>
        </w:rPr>
        <w:t>و</w:t>
      </w:r>
      <w:r w:rsidR="002C4AE0" w:rsidRPr="001C32B9">
        <w:rPr>
          <w:rStyle w:val="Char5"/>
          <w:rFonts w:hint="cs"/>
          <w:rtl/>
        </w:rPr>
        <w:t xml:space="preserve"> نزد</w:t>
      </w:r>
      <w:r w:rsidR="00277249" w:rsidRPr="001C32B9">
        <w:rPr>
          <w:rStyle w:val="Char5"/>
          <w:rFonts w:hint="cs"/>
          <w:rtl/>
        </w:rPr>
        <w:t xml:space="preserve"> شیع‌ها</w:t>
      </w:r>
      <w:r w:rsidR="002C4AE0" w:rsidRPr="001C32B9">
        <w:rPr>
          <w:rStyle w:val="Char5"/>
          <w:rFonts w:hint="cs"/>
          <w:rtl/>
        </w:rPr>
        <w:t>ی رافضی</w:t>
      </w:r>
      <w:r w:rsidR="009F476A" w:rsidRPr="001C32B9">
        <w:rPr>
          <w:rStyle w:val="Char5"/>
          <w:rFonts w:hint="cs"/>
          <w:rtl/>
        </w:rPr>
        <w:t xml:space="preserve"> کسانی که حقوق خداوند را انکار کنند در تعریف شرک اکبر داخل خواهند شد.</w:t>
      </w:r>
    </w:p>
    <w:p w:rsidR="009F476A" w:rsidRPr="001C32B9" w:rsidRDefault="009F476A" w:rsidP="00AD1099">
      <w:pPr>
        <w:ind w:firstLine="284"/>
        <w:jc w:val="both"/>
        <w:rPr>
          <w:rStyle w:val="Char5"/>
          <w:rtl/>
        </w:rPr>
      </w:pPr>
      <w:r w:rsidRPr="001C32B9">
        <w:rPr>
          <w:rStyle w:val="Char5"/>
          <w:rFonts w:hint="cs"/>
          <w:rtl/>
        </w:rPr>
        <w:t>و این همان چیزی است که خمینی از آن تعبیر کرده که گفته (کسی که فقیه حاکم را انکار کند در واقع امام معصوم را انکار کرده و کسی هم که اما</w:t>
      </w:r>
      <w:r w:rsidR="00ED116E" w:rsidRPr="001C32B9">
        <w:rPr>
          <w:rStyle w:val="Char5"/>
          <w:rFonts w:hint="cs"/>
          <w:rtl/>
        </w:rPr>
        <w:t>م را ردّ کند خدا را انکار کرده و ردّ نموده و ردّ کردن خدا هم انسان را در تعریف شرک اکبر داخل خواهد کرد.</w:t>
      </w:r>
      <w:r w:rsidR="00D87A63" w:rsidRPr="001C32B9">
        <w:rPr>
          <w:rStyle w:val="Char5"/>
          <w:rFonts w:hint="cs"/>
          <w:rtl/>
        </w:rPr>
        <w:t>)</w:t>
      </w:r>
      <w:r w:rsidR="00ED116E" w:rsidRPr="00390051">
        <w:rPr>
          <w:rStyle w:val="Char5"/>
          <w:vertAlign w:val="superscript"/>
          <w:rtl/>
        </w:rPr>
        <w:footnoteReference w:id="36"/>
      </w:r>
    </w:p>
    <w:p w:rsidR="00ED116E" w:rsidRPr="001C32B9" w:rsidRDefault="00ED116E" w:rsidP="00AD1099">
      <w:pPr>
        <w:ind w:firstLine="284"/>
        <w:jc w:val="both"/>
        <w:rPr>
          <w:rStyle w:val="Char5"/>
          <w:rtl/>
        </w:rPr>
      </w:pPr>
      <w:r w:rsidRPr="001C32B9">
        <w:rPr>
          <w:rStyle w:val="Char5"/>
          <w:rFonts w:hint="cs"/>
          <w:rtl/>
        </w:rPr>
        <w:t>و از آنچه که گذشت برای ما روشن خواهد شد</w:t>
      </w:r>
      <w:r w:rsidR="00CB258C" w:rsidRPr="001C32B9">
        <w:rPr>
          <w:rStyle w:val="Char5"/>
          <w:rFonts w:hint="cs"/>
          <w:rtl/>
        </w:rPr>
        <w:t xml:space="preserve">، </w:t>
      </w:r>
      <w:r w:rsidRPr="001C32B9">
        <w:rPr>
          <w:rStyle w:val="Char5"/>
          <w:rFonts w:hint="cs"/>
          <w:rtl/>
        </w:rPr>
        <w:t>در رابطه با حدود اختیارات بدع</w:t>
      </w:r>
      <w:r w:rsidR="002C4AE0" w:rsidRPr="001C32B9">
        <w:rPr>
          <w:rStyle w:val="Char5"/>
          <w:rFonts w:hint="cs"/>
          <w:rtl/>
        </w:rPr>
        <w:t>ت</w:t>
      </w:r>
      <w:r w:rsidRPr="001C32B9">
        <w:rPr>
          <w:rStyle w:val="Char5"/>
          <w:rFonts w:hint="cs"/>
          <w:rtl/>
        </w:rPr>
        <w:t xml:space="preserve"> ولایت فقیه که هر چه برای امام معصوم از صلاحیات و حدود اختیارات هست برای ولی فقیه هم</w:t>
      </w:r>
      <w:r w:rsidR="00F7539E" w:rsidRPr="001C32B9">
        <w:rPr>
          <w:rStyle w:val="Char5"/>
          <w:rFonts w:hint="cs"/>
          <w:rtl/>
        </w:rPr>
        <w:t xml:space="preserve"> می‌</w:t>
      </w:r>
      <w:r w:rsidRPr="001C32B9">
        <w:rPr>
          <w:rStyle w:val="Char5"/>
          <w:rFonts w:hint="cs"/>
          <w:rtl/>
        </w:rPr>
        <w:t>باشد</w:t>
      </w:r>
      <w:r w:rsidR="00CB258C" w:rsidRPr="001C32B9">
        <w:rPr>
          <w:rStyle w:val="Char5"/>
          <w:rFonts w:hint="cs"/>
          <w:rtl/>
        </w:rPr>
        <w:t xml:space="preserve">، </w:t>
      </w:r>
      <w:r w:rsidRPr="001C32B9">
        <w:rPr>
          <w:rStyle w:val="Char5"/>
          <w:rFonts w:hint="cs"/>
          <w:rtl/>
        </w:rPr>
        <w:t>و سؤالی که</w:t>
      </w:r>
      <w:r w:rsidR="002C4AE0" w:rsidRPr="001C32B9">
        <w:rPr>
          <w:rStyle w:val="Char5"/>
          <w:rFonts w:hint="cs"/>
          <w:rtl/>
        </w:rPr>
        <w:t xml:space="preserve"> در</w:t>
      </w:r>
      <w:r w:rsidRPr="001C32B9">
        <w:rPr>
          <w:rStyle w:val="Char5"/>
          <w:rFonts w:hint="cs"/>
          <w:rtl/>
        </w:rPr>
        <w:t xml:space="preserve"> اینجا پیش</w:t>
      </w:r>
      <w:r w:rsidR="00F7539E" w:rsidRPr="001C32B9">
        <w:rPr>
          <w:rStyle w:val="Char5"/>
          <w:rFonts w:hint="cs"/>
          <w:rtl/>
        </w:rPr>
        <w:t xml:space="preserve"> می‌</w:t>
      </w:r>
      <w:r w:rsidRPr="001C32B9">
        <w:rPr>
          <w:rStyle w:val="Char5"/>
          <w:rFonts w:hint="cs"/>
          <w:rtl/>
        </w:rPr>
        <w:t>آید در انجام نتیجه</w:t>
      </w:r>
      <w:r w:rsidR="00C87BE7">
        <w:rPr>
          <w:rStyle w:val="Char5"/>
          <w:rFonts w:hint="cs"/>
          <w:rtl/>
        </w:rPr>
        <w:t xml:space="preserve">‌ای </w:t>
      </w:r>
      <w:r w:rsidRPr="001C32B9">
        <w:rPr>
          <w:rStyle w:val="Char5"/>
          <w:rFonts w:hint="cs"/>
          <w:rtl/>
        </w:rPr>
        <w:t xml:space="preserve">که خمینی و همه کسانی که با </w:t>
      </w:r>
      <w:r w:rsidR="003B5DB1" w:rsidRPr="001C32B9">
        <w:rPr>
          <w:rStyle w:val="Char5"/>
          <w:rFonts w:hint="cs"/>
          <w:rtl/>
        </w:rPr>
        <w:t xml:space="preserve">کشتی بدعت گذاری در حرکتند اراده کرده و خواسته </w:t>
      </w:r>
      <w:r w:rsidR="002C4AE0" w:rsidRPr="001C32B9">
        <w:rPr>
          <w:rStyle w:val="Char5"/>
          <w:rFonts w:hint="cs"/>
          <w:rtl/>
        </w:rPr>
        <w:t>شان</w:t>
      </w:r>
      <w:r w:rsidR="003B5DB1" w:rsidRPr="001C32B9">
        <w:rPr>
          <w:rStyle w:val="Char5"/>
          <w:rFonts w:hint="cs"/>
          <w:rtl/>
        </w:rPr>
        <w:t xml:space="preserve"> این است؟ (چه تضمیناتی برای ولی فقیه وضع شده تا او را از انحراف و ظلم و ستم باز دارد در میانه ولایت و اختیارات خود بخصوص آن</w:t>
      </w:r>
      <w:r w:rsidR="00C87BE7">
        <w:rPr>
          <w:rStyle w:val="Char5"/>
          <w:rFonts w:hint="cs"/>
          <w:rtl/>
        </w:rPr>
        <w:t xml:space="preserve">چنان‌که </w:t>
      </w:r>
      <w:r w:rsidR="003B5DB1" w:rsidRPr="001C32B9">
        <w:rPr>
          <w:rStyle w:val="Char5"/>
          <w:rFonts w:hint="cs"/>
          <w:rtl/>
        </w:rPr>
        <w:t>آن جماعت عقیده دارند تمامی صلاحیت و فرمانروائی که امام معصوم دارد ولی فقیه از آن برخوردار است؟</w:t>
      </w:r>
    </w:p>
    <w:p w:rsidR="0033008B" w:rsidRPr="001C32B9" w:rsidRDefault="0033008B" w:rsidP="00AD1099">
      <w:pPr>
        <w:ind w:firstLine="284"/>
        <w:jc w:val="both"/>
        <w:rPr>
          <w:rStyle w:val="Char5"/>
          <w:rtl/>
        </w:rPr>
      </w:pPr>
      <w:r w:rsidRPr="001C32B9">
        <w:rPr>
          <w:rStyle w:val="Char5"/>
          <w:rFonts w:hint="cs"/>
          <w:rtl/>
        </w:rPr>
        <w:t>تردیدی نیست که</w:t>
      </w:r>
      <w:r w:rsidR="00004B2D" w:rsidRPr="001C32B9">
        <w:rPr>
          <w:rStyle w:val="Char5"/>
          <w:rFonts w:hint="cs"/>
          <w:rtl/>
        </w:rPr>
        <w:t xml:space="preserve"> رافضی‌ها</w:t>
      </w:r>
      <w:r w:rsidRPr="001C32B9">
        <w:rPr>
          <w:rStyle w:val="Char5"/>
          <w:rFonts w:hint="cs"/>
          <w:rtl/>
        </w:rPr>
        <w:t xml:space="preserve"> با عرضه کردن این بدعت جدید از اساس دین و معتقدات شیعه گری خودشان خارج شده و راه و روش اسلاف خود را رها کرده</w:t>
      </w:r>
      <w:r w:rsidR="003E3B55" w:rsidRPr="001C32B9">
        <w:rPr>
          <w:rStyle w:val="Char5"/>
          <w:rFonts w:hint="cs"/>
          <w:rtl/>
        </w:rPr>
        <w:t xml:space="preserve"> بلکه اصول دین خود را که</w:t>
      </w:r>
      <w:r w:rsidR="00CB258C" w:rsidRPr="001C32B9">
        <w:rPr>
          <w:rStyle w:val="Char5"/>
          <w:rFonts w:hint="cs"/>
          <w:rtl/>
        </w:rPr>
        <w:t xml:space="preserve"> </w:t>
      </w:r>
      <w:r w:rsidR="003E3B55" w:rsidRPr="001C32B9">
        <w:rPr>
          <w:rStyle w:val="Char5"/>
          <w:rFonts w:hint="cs"/>
          <w:rtl/>
        </w:rPr>
        <w:t>معتقد بودند بر امامت معصوم و برگشتن وی را قبول نکرده و با دیوار کوبیده</w:t>
      </w:r>
      <w:r w:rsidR="00894C7D" w:rsidRPr="001C32B9">
        <w:rPr>
          <w:rStyle w:val="Char5"/>
          <w:rFonts w:hint="cs"/>
          <w:rtl/>
        </w:rPr>
        <w:t xml:space="preserve">‌اند </w:t>
      </w:r>
      <w:r w:rsidRPr="001C32B9">
        <w:rPr>
          <w:rStyle w:val="Char5"/>
          <w:rFonts w:hint="cs"/>
          <w:rtl/>
        </w:rPr>
        <w:t>به عبارتی روشنتر شیعه</w:t>
      </w:r>
      <w:r w:rsidR="00F97A4B" w:rsidRPr="001C32B9">
        <w:rPr>
          <w:rStyle w:val="Char5"/>
          <w:rFonts w:hint="cs"/>
          <w:rtl/>
        </w:rPr>
        <w:t xml:space="preserve">‌های </w:t>
      </w:r>
      <w:r w:rsidRPr="001C32B9">
        <w:rPr>
          <w:rStyle w:val="Char5"/>
          <w:rFonts w:hint="cs"/>
          <w:rtl/>
        </w:rPr>
        <w:t>جدید عقیده به امام معصوم و آمدن ایشان را باطل کرده تا به بهائیان که همانا برادران ایشانند در عقیده و نظر برسند</w:t>
      </w:r>
      <w:r w:rsidR="00CB258C" w:rsidRPr="001C32B9">
        <w:rPr>
          <w:rStyle w:val="Char5"/>
          <w:rFonts w:hint="cs"/>
          <w:rtl/>
        </w:rPr>
        <w:t xml:space="preserve">، </w:t>
      </w:r>
      <w:r w:rsidRPr="001C32B9">
        <w:rPr>
          <w:rStyle w:val="Char5"/>
          <w:rFonts w:hint="cs"/>
          <w:rtl/>
        </w:rPr>
        <w:t>بهائیانی که در کفر و فساد و گمراهی مشهور و معروفند</w:t>
      </w:r>
      <w:r w:rsidR="00CB258C" w:rsidRPr="001C32B9">
        <w:rPr>
          <w:rStyle w:val="Char5"/>
          <w:rFonts w:hint="cs"/>
          <w:rtl/>
        </w:rPr>
        <w:t xml:space="preserve">، </w:t>
      </w:r>
      <w:r w:rsidR="00004B2D" w:rsidRPr="001C32B9">
        <w:rPr>
          <w:rStyle w:val="Char5"/>
          <w:rFonts w:hint="cs"/>
          <w:rtl/>
        </w:rPr>
        <w:t>رافضی‌ها</w:t>
      </w:r>
      <w:r w:rsidRPr="001C32B9">
        <w:rPr>
          <w:rStyle w:val="Char5"/>
          <w:rFonts w:hint="cs"/>
          <w:rtl/>
        </w:rPr>
        <w:t xml:space="preserve"> حکم انسان فقیه را به مثابه حکم پیامبر و حکم امامان خود تلقی کرده با فرق و تفاوت اندکی که خمینی این چنین آن را بیان کرده</w:t>
      </w:r>
      <w:r w:rsidR="00CB258C" w:rsidRPr="001C32B9">
        <w:rPr>
          <w:rStyle w:val="Char5"/>
          <w:rFonts w:hint="cs"/>
          <w:rtl/>
        </w:rPr>
        <w:t xml:space="preserve">، </w:t>
      </w:r>
      <w:r w:rsidR="00B1084C" w:rsidRPr="001C32B9">
        <w:rPr>
          <w:rStyle w:val="Char5"/>
          <w:rFonts w:hint="cs"/>
          <w:rtl/>
        </w:rPr>
        <w:t>(در واقع عصمت امام به سبب رتبه و منزلت علمی</w:t>
      </w:r>
      <w:r w:rsidR="00CB258C" w:rsidRPr="001C32B9">
        <w:rPr>
          <w:rStyle w:val="Char5"/>
          <w:rFonts w:hint="cs"/>
          <w:rtl/>
        </w:rPr>
        <w:t xml:space="preserve">، </w:t>
      </w:r>
      <w:r w:rsidR="00B1084C" w:rsidRPr="001C32B9">
        <w:rPr>
          <w:rStyle w:val="Char5"/>
          <w:rFonts w:hint="cs"/>
          <w:rtl/>
        </w:rPr>
        <w:t>و مقام محمودی است که هیچ ملائکه مقرب و یا نبی مرسلی به آن مقام نخواهند رسید.</w:t>
      </w:r>
    </w:p>
    <w:p w:rsidR="00B1084C" w:rsidRPr="001C32B9" w:rsidRDefault="00B1084C" w:rsidP="00AD1099">
      <w:pPr>
        <w:ind w:firstLine="284"/>
        <w:jc w:val="both"/>
        <w:rPr>
          <w:rStyle w:val="Char5"/>
          <w:rtl/>
        </w:rPr>
      </w:pPr>
      <w:r w:rsidRPr="001C32B9">
        <w:rPr>
          <w:rStyle w:val="Char5"/>
          <w:rFonts w:hint="cs"/>
          <w:rtl/>
        </w:rPr>
        <w:t>و همچنین به سبب خلافت تکوینی او</w:t>
      </w:r>
      <w:r w:rsidR="00F7539E" w:rsidRPr="001C32B9">
        <w:rPr>
          <w:rStyle w:val="Char5"/>
          <w:rFonts w:hint="cs"/>
          <w:rtl/>
        </w:rPr>
        <w:t xml:space="preserve"> می‌</w:t>
      </w:r>
      <w:r w:rsidRPr="001C32B9">
        <w:rPr>
          <w:rStyle w:val="Char5"/>
          <w:rFonts w:hint="cs"/>
          <w:rtl/>
        </w:rPr>
        <w:t>باشد که برای ولایت و تسلط او تمامی ذرات این هستی تواضع و فروتنی</w:t>
      </w:r>
      <w:r w:rsidR="00F7539E" w:rsidRPr="001C32B9">
        <w:rPr>
          <w:rStyle w:val="Char5"/>
          <w:rFonts w:hint="cs"/>
          <w:rtl/>
        </w:rPr>
        <w:t xml:space="preserve"> می‌</w:t>
      </w:r>
      <w:r w:rsidRPr="001C32B9">
        <w:rPr>
          <w:rStyle w:val="Char5"/>
          <w:rFonts w:hint="cs"/>
          <w:rtl/>
        </w:rPr>
        <w:t>کند</w:t>
      </w:r>
      <w:r w:rsidR="00CB258C" w:rsidRPr="001C32B9">
        <w:rPr>
          <w:rStyle w:val="Char5"/>
          <w:rFonts w:hint="cs"/>
          <w:rtl/>
        </w:rPr>
        <w:t xml:space="preserve">، </w:t>
      </w:r>
      <w:r w:rsidRPr="001C32B9">
        <w:rPr>
          <w:rStyle w:val="Char5"/>
          <w:rFonts w:hint="cs"/>
          <w:rtl/>
        </w:rPr>
        <w:t>خمینی و همفکران رافضی او منزلت امامان شیعه را بالاتر از مقام انبیاء قرار داده</w:t>
      </w:r>
      <w:r w:rsidR="00CB258C" w:rsidRPr="001C32B9">
        <w:rPr>
          <w:rStyle w:val="Char5"/>
          <w:rFonts w:hint="cs"/>
          <w:rtl/>
        </w:rPr>
        <w:t xml:space="preserve">، </w:t>
      </w:r>
      <w:r w:rsidRPr="001C32B9">
        <w:rPr>
          <w:rStyle w:val="Char5"/>
          <w:rFonts w:hint="cs"/>
          <w:rtl/>
        </w:rPr>
        <w:t>و این در واقع کفری آشکار است که هیچ تأویل و توجیهی ندارد</w:t>
      </w:r>
      <w:r w:rsidR="003E630D" w:rsidRPr="001C32B9">
        <w:rPr>
          <w:rStyle w:val="Char5"/>
          <w:rFonts w:hint="cs"/>
          <w:rtl/>
        </w:rPr>
        <w:t xml:space="preserve"> خداوند به لطف خود ما را</w:t>
      </w:r>
      <w:r w:rsidR="00CB258C" w:rsidRPr="001C32B9">
        <w:rPr>
          <w:rStyle w:val="Char5"/>
          <w:rFonts w:hint="cs"/>
          <w:rtl/>
        </w:rPr>
        <w:t xml:space="preserve"> </w:t>
      </w:r>
      <w:r w:rsidR="003E630D" w:rsidRPr="001C32B9">
        <w:rPr>
          <w:rStyle w:val="Char5"/>
          <w:rFonts w:hint="cs"/>
          <w:rtl/>
        </w:rPr>
        <w:t>از این عقیده انحرافی و امثال آن مصون و محفوظ نگه دارد.</w:t>
      </w:r>
    </w:p>
    <w:p w:rsidR="003E630D" w:rsidRPr="001C32B9" w:rsidRDefault="003E630D" w:rsidP="00AD1099">
      <w:pPr>
        <w:ind w:firstLine="284"/>
        <w:jc w:val="both"/>
        <w:rPr>
          <w:rStyle w:val="Char5"/>
          <w:rtl/>
        </w:rPr>
      </w:pPr>
      <w:r w:rsidRPr="001C32B9">
        <w:rPr>
          <w:rStyle w:val="Char5"/>
          <w:rFonts w:hint="cs"/>
          <w:rtl/>
        </w:rPr>
        <w:t>در حقیقت خمینی و همه کسانی که گفته</w:t>
      </w:r>
      <w:r w:rsidR="00F97A4B" w:rsidRPr="001C32B9">
        <w:rPr>
          <w:rStyle w:val="Char5"/>
          <w:rFonts w:hint="cs"/>
          <w:rtl/>
        </w:rPr>
        <w:t xml:space="preserve">‌های </w:t>
      </w:r>
      <w:r w:rsidRPr="001C32B9">
        <w:rPr>
          <w:rStyle w:val="Char5"/>
          <w:rFonts w:hint="cs"/>
          <w:rtl/>
        </w:rPr>
        <w:t>او را تکرار کرده با کسانی که عقیده بهائیت دارند به هم</w:t>
      </w:r>
      <w:r w:rsidR="00F7539E" w:rsidRPr="001C32B9">
        <w:rPr>
          <w:rStyle w:val="Char5"/>
          <w:rFonts w:hint="cs"/>
          <w:rtl/>
        </w:rPr>
        <w:t xml:space="preserve"> می‌</w:t>
      </w:r>
      <w:r w:rsidRPr="001C32B9">
        <w:rPr>
          <w:rStyle w:val="Char5"/>
          <w:rFonts w:hint="cs"/>
          <w:rtl/>
        </w:rPr>
        <w:t>رسند.</w:t>
      </w:r>
    </w:p>
    <w:p w:rsidR="003E630D" w:rsidRPr="001C32B9" w:rsidRDefault="003E630D" w:rsidP="00AD1099">
      <w:pPr>
        <w:ind w:firstLine="284"/>
        <w:jc w:val="both"/>
        <w:rPr>
          <w:rStyle w:val="Char5"/>
          <w:rtl/>
        </w:rPr>
      </w:pPr>
      <w:r w:rsidRPr="001C32B9">
        <w:rPr>
          <w:rStyle w:val="Char5"/>
          <w:rFonts w:hint="cs"/>
          <w:rtl/>
        </w:rPr>
        <w:t>در به میدان کشیدن صیغه</w:t>
      </w:r>
      <w:r w:rsidR="0087123F" w:rsidRPr="001C32B9">
        <w:rPr>
          <w:rStyle w:val="Char5"/>
          <w:rFonts w:hint="cs"/>
          <w:rtl/>
        </w:rPr>
        <w:t xml:space="preserve"> بی‌</w:t>
      </w:r>
      <w:r w:rsidRPr="001C32B9">
        <w:rPr>
          <w:rStyle w:val="Char5"/>
          <w:rFonts w:hint="cs"/>
          <w:rtl/>
        </w:rPr>
        <w:t>اساس ولایت فقیه که به نسخ و برچیده شدن بساط امام معصوم و آمدن ایشان سر خواهد کشید</w:t>
      </w:r>
      <w:r w:rsidR="00CB258C" w:rsidRPr="001C32B9">
        <w:rPr>
          <w:rStyle w:val="Char5"/>
          <w:rFonts w:hint="cs"/>
          <w:rtl/>
        </w:rPr>
        <w:t xml:space="preserve">، </w:t>
      </w:r>
      <w:r w:rsidRPr="001C32B9">
        <w:rPr>
          <w:rStyle w:val="Char5"/>
          <w:rFonts w:hint="cs"/>
          <w:rtl/>
        </w:rPr>
        <w:t>پس اصلاً چه نیازی هست به ظهور امام غائب در حالی که شخص ولی فقیه تمامی وظایف و کارهای او را فعلاً انجام</w:t>
      </w:r>
      <w:r w:rsidR="00F7539E" w:rsidRPr="001C32B9">
        <w:rPr>
          <w:rStyle w:val="Char5"/>
          <w:rFonts w:hint="cs"/>
          <w:rtl/>
        </w:rPr>
        <w:t xml:space="preserve"> می‌</w:t>
      </w:r>
      <w:r w:rsidRPr="001C32B9">
        <w:rPr>
          <w:rStyle w:val="Char5"/>
          <w:rFonts w:hint="cs"/>
          <w:rtl/>
        </w:rPr>
        <w:t>دهد در همچون شرایطی ضرورت و حاجتی برای آمدن او (امام غائب) نیست.</w:t>
      </w:r>
    </w:p>
    <w:p w:rsidR="00EF649D" w:rsidRPr="001C32B9" w:rsidRDefault="00EF649D" w:rsidP="00AD1099">
      <w:pPr>
        <w:ind w:firstLine="284"/>
        <w:jc w:val="both"/>
        <w:rPr>
          <w:rStyle w:val="Char5"/>
          <w:rtl/>
        </w:rPr>
      </w:pPr>
      <w:r w:rsidRPr="001C32B9">
        <w:rPr>
          <w:rStyle w:val="Char5"/>
          <w:rFonts w:hint="cs"/>
          <w:rtl/>
        </w:rPr>
        <w:t>و به همین منظور است که</w:t>
      </w:r>
      <w:r w:rsidR="00F7539E" w:rsidRPr="001C32B9">
        <w:rPr>
          <w:rStyle w:val="Char5"/>
          <w:rFonts w:hint="cs"/>
          <w:rtl/>
        </w:rPr>
        <w:t xml:space="preserve"> می‌</w:t>
      </w:r>
      <w:r w:rsidRPr="001C32B9">
        <w:rPr>
          <w:rStyle w:val="Char5"/>
          <w:rFonts w:hint="cs"/>
          <w:rtl/>
        </w:rPr>
        <w:t xml:space="preserve">بینیم یکی از مراجع شیعه بنام (خوئی) با فکره ولایت فقیه به معارضه پرداخته و جمعیتی را در ایران تأسیس کرده به نام </w:t>
      </w:r>
      <w:r w:rsidR="00AB717B" w:rsidRPr="00CB258C">
        <w:rPr>
          <w:rStyle w:val="Char2"/>
          <w:rtl/>
        </w:rPr>
        <w:t>«</w:t>
      </w:r>
      <w:r w:rsidRPr="00CB258C">
        <w:rPr>
          <w:rStyle w:val="Char2"/>
          <w:rtl/>
        </w:rPr>
        <w:t>جماعة الحجیة</w:t>
      </w:r>
      <w:r w:rsidR="00AB717B" w:rsidRPr="00CB258C">
        <w:rPr>
          <w:rStyle w:val="Char2"/>
          <w:rtl/>
        </w:rPr>
        <w:t>»</w:t>
      </w:r>
      <w:r w:rsidRPr="001C32B9">
        <w:rPr>
          <w:rStyle w:val="Char5"/>
          <w:rFonts w:hint="cs"/>
          <w:rtl/>
        </w:rPr>
        <w:t xml:space="preserve"> یعنی جماعت امام حجت که ولایت فقیه را از مبدأ ردّ</w:t>
      </w:r>
      <w:r w:rsidR="00F7539E" w:rsidRPr="001C32B9">
        <w:rPr>
          <w:rStyle w:val="Char5"/>
          <w:rFonts w:hint="cs"/>
          <w:rtl/>
        </w:rPr>
        <w:t xml:space="preserve"> می‌</w:t>
      </w:r>
      <w:r w:rsidRPr="001C32B9">
        <w:rPr>
          <w:rStyle w:val="Char5"/>
          <w:rFonts w:hint="cs"/>
          <w:rtl/>
        </w:rPr>
        <w:t>کند</w:t>
      </w:r>
      <w:r w:rsidR="00CB258C" w:rsidRPr="001C32B9">
        <w:rPr>
          <w:rStyle w:val="Char5"/>
          <w:rFonts w:hint="cs"/>
          <w:rtl/>
        </w:rPr>
        <w:t xml:space="preserve">، </w:t>
      </w:r>
      <w:r w:rsidRPr="001C32B9">
        <w:rPr>
          <w:rStyle w:val="Char5"/>
          <w:rFonts w:hint="cs"/>
          <w:rtl/>
        </w:rPr>
        <w:t>و مردم را به پایبند بودن به مبدأ انتظار فرا</w:t>
      </w:r>
      <w:r w:rsidR="00F7539E" w:rsidRPr="001C32B9">
        <w:rPr>
          <w:rStyle w:val="Char5"/>
          <w:rFonts w:hint="cs"/>
          <w:rtl/>
        </w:rPr>
        <w:t xml:space="preserve"> می‌</w:t>
      </w:r>
      <w:r w:rsidRPr="001C32B9">
        <w:rPr>
          <w:rStyle w:val="Char5"/>
          <w:rFonts w:hint="cs"/>
          <w:rtl/>
        </w:rPr>
        <w:t>خواند</w:t>
      </w:r>
      <w:r w:rsidR="00B72B74" w:rsidRPr="001C32B9">
        <w:rPr>
          <w:rStyle w:val="Char5"/>
          <w:rFonts w:hint="cs"/>
          <w:rtl/>
        </w:rPr>
        <w:t xml:space="preserve"> تا</w:t>
      </w:r>
      <w:r w:rsidRPr="001C32B9">
        <w:rPr>
          <w:rStyle w:val="Char5"/>
          <w:rFonts w:hint="cs"/>
          <w:rtl/>
        </w:rPr>
        <w:t xml:space="preserve"> اینکه امام غائب ظهور</w:t>
      </w:r>
      <w:r w:rsidR="00F7539E" w:rsidRPr="001C32B9">
        <w:rPr>
          <w:rStyle w:val="Char5"/>
          <w:rFonts w:hint="cs"/>
          <w:rtl/>
        </w:rPr>
        <w:t xml:space="preserve"> می‌</w:t>
      </w:r>
      <w:r w:rsidRPr="001C32B9">
        <w:rPr>
          <w:rStyle w:val="Char5"/>
          <w:rFonts w:hint="cs"/>
          <w:rtl/>
        </w:rPr>
        <w:t>کند.</w:t>
      </w:r>
      <w:r w:rsidRPr="00053F84">
        <w:rPr>
          <w:rStyle w:val="Char5"/>
          <w:vertAlign w:val="superscript"/>
          <w:rtl/>
        </w:rPr>
        <w:footnoteReference w:id="37"/>
      </w:r>
    </w:p>
    <w:p w:rsidR="00EF649D" w:rsidRPr="001C32B9" w:rsidRDefault="00EF649D" w:rsidP="00AD1099">
      <w:pPr>
        <w:ind w:firstLine="284"/>
        <w:jc w:val="both"/>
        <w:rPr>
          <w:rStyle w:val="Char5"/>
          <w:rtl/>
        </w:rPr>
      </w:pPr>
      <w:r w:rsidRPr="001C32B9">
        <w:rPr>
          <w:rStyle w:val="Char5"/>
          <w:rFonts w:hint="cs"/>
          <w:rtl/>
        </w:rPr>
        <w:t>هم</w:t>
      </w:r>
      <w:r w:rsidR="00C87BE7">
        <w:rPr>
          <w:rStyle w:val="Char5"/>
          <w:rFonts w:hint="cs"/>
          <w:rtl/>
        </w:rPr>
        <w:t xml:space="preserve">چنان‌که </w:t>
      </w:r>
      <w:r w:rsidRPr="001C32B9">
        <w:rPr>
          <w:rStyle w:val="Char5"/>
          <w:rFonts w:hint="cs"/>
          <w:rtl/>
        </w:rPr>
        <w:t xml:space="preserve">(محمد جواد مغنیه) یکی دیگر از سران رافضی مسلک در کتابی که آن </w:t>
      </w:r>
      <w:r w:rsidR="00B72B74" w:rsidRPr="001C32B9">
        <w:rPr>
          <w:rStyle w:val="Char5"/>
          <w:rFonts w:hint="cs"/>
          <w:rtl/>
        </w:rPr>
        <w:t xml:space="preserve">را </w:t>
      </w:r>
      <w:r w:rsidRPr="001C32B9">
        <w:rPr>
          <w:rStyle w:val="Char5"/>
          <w:rFonts w:hint="cs"/>
          <w:rtl/>
        </w:rPr>
        <w:t xml:space="preserve">نامگذاری کرده به نام </w:t>
      </w:r>
      <w:r w:rsidR="00AB717B" w:rsidRPr="00AB717B">
        <w:rPr>
          <w:rFonts w:ascii="mylotus" w:hAnsi="mylotus" w:cs="mylotus"/>
          <w:color w:val="000000"/>
          <w:sz w:val="28"/>
          <w:rtl/>
          <w:lang w:bidi="fa-IR"/>
        </w:rPr>
        <w:t>«</w:t>
      </w:r>
      <w:r w:rsidRPr="00053F84">
        <w:rPr>
          <w:rStyle w:val="Char2"/>
          <w:rtl/>
        </w:rPr>
        <w:t>الخم</w:t>
      </w:r>
      <w:r w:rsidR="00B72B74" w:rsidRPr="00053F84">
        <w:rPr>
          <w:rStyle w:val="Char2"/>
          <w:rtl/>
        </w:rPr>
        <w:t>ي</w:t>
      </w:r>
      <w:r w:rsidRPr="00053F84">
        <w:rPr>
          <w:rStyle w:val="Char2"/>
          <w:rtl/>
        </w:rPr>
        <w:t>نی والدولة الاسلام</w:t>
      </w:r>
      <w:r w:rsidR="00B72B74" w:rsidRPr="00053F84">
        <w:rPr>
          <w:rStyle w:val="Char2"/>
          <w:rtl/>
        </w:rPr>
        <w:t>ي</w:t>
      </w:r>
      <w:r w:rsidRPr="00053F84">
        <w:rPr>
          <w:rStyle w:val="Char2"/>
          <w:rtl/>
        </w:rPr>
        <w:t>ة</w:t>
      </w:r>
      <w:r w:rsidR="00AB717B" w:rsidRPr="00AB717B">
        <w:rPr>
          <w:rFonts w:ascii="mylotus" w:hAnsi="mylotus" w:cs="mylotus"/>
          <w:color w:val="000000"/>
          <w:sz w:val="28"/>
          <w:rtl/>
          <w:lang w:bidi="fa-IR"/>
        </w:rPr>
        <w:t>»</w:t>
      </w:r>
      <w:r w:rsidRPr="001C32B9">
        <w:rPr>
          <w:rStyle w:val="Char5"/>
          <w:rFonts w:hint="cs"/>
          <w:rtl/>
        </w:rPr>
        <w:t xml:space="preserve"> ولایت فقیه را در آن به باد انتق</w:t>
      </w:r>
      <w:r w:rsidR="00F6105B" w:rsidRPr="001C32B9">
        <w:rPr>
          <w:rStyle w:val="Char5"/>
          <w:rFonts w:hint="cs"/>
          <w:rtl/>
        </w:rPr>
        <w:t>ا</w:t>
      </w:r>
      <w:r w:rsidRPr="001C32B9">
        <w:rPr>
          <w:rStyle w:val="Char5"/>
          <w:rFonts w:hint="cs"/>
          <w:rtl/>
        </w:rPr>
        <w:t>د گرفته و</w:t>
      </w:r>
      <w:r w:rsidR="00F7539E" w:rsidRPr="001C32B9">
        <w:rPr>
          <w:rStyle w:val="Char5"/>
          <w:rFonts w:hint="cs"/>
          <w:rtl/>
        </w:rPr>
        <w:t xml:space="preserve"> می‌</w:t>
      </w:r>
      <w:r w:rsidRPr="001C32B9">
        <w:rPr>
          <w:rStyle w:val="Char5"/>
          <w:rFonts w:hint="cs"/>
          <w:rtl/>
        </w:rPr>
        <w:t>گوید (تفاوت در منزلت</w:t>
      </w:r>
      <w:r w:rsidR="00CB258C" w:rsidRPr="001C32B9">
        <w:rPr>
          <w:rStyle w:val="Char5"/>
          <w:rFonts w:hint="cs"/>
          <w:rtl/>
        </w:rPr>
        <w:t xml:space="preserve"> </w:t>
      </w:r>
      <w:r w:rsidRPr="001C32B9">
        <w:rPr>
          <w:rStyle w:val="Char5"/>
          <w:rFonts w:hint="cs"/>
          <w:rtl/>
        </w:rPr>
        <w:t>و مقام مستدعی تفاوت در آثار</w:t>
      </w:r>
      <w:r w:rsidR="00F7539E" w:rsidRPr="001C32B9">
        <w:rPr>
          <w:rStyle w:val="Char5"/>
          <w:rFonts w:hint="cs"/>
          <w:rtl/>
        </w:rPr>
        <w:t xml:space="preserve"> می‌</w:t>
      </w:r>
      <w:r w:rsidRPr="001C32B9">
        <w:rPr>
          <w:rStyle w:val="Char5"/>
          <w:rFonts w:hint="cs"/>
          <w:rtl/>
        </w:rPr>
        <w:t>باشد</w:t>
      </w:r>
      <w:r w:rsidR="00CB258C" w:rsidRPr="001C32B9">
        <w:rPr>
          <w:rStyle w:val="Char5"/>
          <w:rFonts w:hint="cs"/>
          <w:rtl/>
        </w:rPr>
        <w:t xml:space="preserve">، </w:t>
      </w:r>
      <w:r w:rsidRPr="001C32B9">
        <w:rPr>
          <w:rStyle w:val="Char5"/>
          <w:rFonts w:hint="cs"/>
          <w:rtl/>
        </w:rPr>
        <w:t>به همین خاطر امام معصوم بر بزرگ و کوچک و حتی بر مجتهد عادل هم ولایت دارد</w:t>
      </w:r>
      <w:r w:rsidR="00F6105B" w:rsidRPr="001C32B9">
        <w:rPr>
          <w:rStyle w:val="Char5"/>
          <w:rFonts w:hint="cs"/>
          <w:rtl/>
        </w:rPr>
        <w:t>.</w:t>
      </w:r>
    </w:p>
    <w:p w:rsidR="00F6105B" w:rsidRPr="001C32B9" w:rsidRDefault="00F6105B" w:rsidP="00AD1099">
      <w:pPr>
        <w:ind w:firstLine="284"/>
        <w:jc w:val="both"/>
        <w:rPr>
          <w:rStyle w:val="Char5"/>
          <w:rtl/>
        </w:rPr>
      </w:pPr>
      <w:r w:rsidRPr="001C32B9">
        <w:rPr>
          <w:rStyle w:val="Char5"/>
          <w:rFonts w:hint="cs"/>
          <w:rtl/>
        </w:rPr>
        <w:t>اما مجتهد حتی بر انسان بالغ رشید هم ولایت ندارد</w:t>
      </w:r>
      <w:r w:rsidR="00CB258C" w:rsidRPr="001C32B9">
        <w:rPr>
          <w:rStyle w:val="Char5"/>
          <w:rFonts w:hint="cs"/>
          <w:rtl/>
        </w:rPr>
        <w:t xml:space="preserve">، </w:t>
      </w:r>
      <w:r w:rsidRPr="001C32B9">
        <w:rPr>
          <w:rStyle w:val="Char5"/>
          <w:rFonts w:hint="cs"/>
          <w:rtl/>
        </w:rPr>
        <w:t>و آن بدان معنی است که نسبت مجتهد به معصوم به صورت کلی مانند نسبت انسان قاصر و نارسا به مجتهد عادل است.</w:t>
      </w:r>
      <w:r w:rsidRPr="00053F84">
        <w:rPr>
          <w:rStyle w:val="Char5"/>
          <w:vertAlign w:val="superscript"/>
          <w:rtl/>
        </w:rPr>
        <w:footnoteReference w:id="38"/>
      </w:r>
    </w:p>
    <w:p w:rsidR="00F263C9" w:rsidRPr="001C32B9" w:rsidRDefault="00F6105B" w:rsidP="00AD1099">
      <w:pPr>
        <w:ind w:firstLine="284"/>
        <w:jc w:val="both"/>
        <w:rPr>
          <w:rStyle w:val="Char5"/>
          <w:rtl/>
        </w:rPr>
      </w:pPr>
      <w:r w:rsidRPr="001C32B9">
        <w:rPr>
          <w:rStyle w:val="Char5"/>
          <w:rFonts w:hint="cs"/>
          <w:rtl/>
        </w:rPr>
        <w:t>بنابراین جواد مغنیه رافضی و همه کسانی که نظریه و رأی او را دارند به این نتیجه رسیده</w:t>
      </w:r>
      <w:r w:rsidR="00894C7D" w:rsidRPr="001C32B9">
        <w:rPr>
          <w:rStyle w:val="Char5"/>
          <w:rFonts w:hint="cs"/>
          <w:rtl/>
        </w:rPr>
        <w:t xml:space="preserve">‌اند </w:t>
      </w:r>
      <w:r w:rsidRPr="001C32B9">
        <w:rPr>
          <w:rStyle w:val="Char5"/>
          <w:rFonts w:hint="cs"/>
          <w:rtl/>
        </w:rPr>
        <w:t>که هیچ دلیل و مدرکی نداریم که اطاعت از ولی فقیه را همانند اطاعت از امام معصوم واجب بداند</w:t>
      </w:r>
      <w:r w:rsidR="00CB258C" w:rsidRPr="001C32B9">
        <w:rPr>
          <w:rStyle w:val="Char5"/>
          <w:rFonts w:hint="cs"/>
          <w:rtl/>
        </w:rPr>
        <w:t xml:space="preserve">، </w:t>
      </w:r>
      <w:r w:rsidRPr="001C32B9">
        <w:rPr>
          <w:rStyle w:val="Char5"/>
          <w:rFonts w:hint="cs"/>
          <w:rtl/>
        </w:rPr>
        <w:t>علی رغم اینکه اخبار و شواهدی در اختیار داریم که همگی این را</w:t>
      </w:r>
      <w:r w:rsidR="00F7539E" w:rsidRPr="001C32B9">
        <w:rPr>
          <w:rStyle w:val="Char5"/>
          <w:rFonts w:hint="cs"/>
          <w:rtl/>
        </w:rPr>
        <w:t xml:space="preserve"> می‌</w:t>
      </w:r>
      <w:r w:rsidRPr="001C32B9">
        <w:rPr>
          <w:rStyle w:val="Char5"/>
          <w:rFonts w:hint="cs"/>
          <w:rtl/>
        </w:rPr>
        <w:t>ر</w:t>
      </w:r>
      <w:r w:rsidR="00F263C9" w:rsidRPr="001C32B9">
        <w:rPr>
          <w:rStyle w:val="Char5"/>
          <w:rFonts w:hint="cs"/>
          <w:rtl/>
        </w:rPr>
        <w:t>سانند علما همانند ائمه</w:t>
      </w:r>
      <w:r w:rsidR="00F7539E" w:rsidRPr="001C32B9">
        <w:rPr>
          <w:rStyle w:val="Char5"/>
          <w:rFonts w:hint="cs"/>
          <w:rtl/>
        </w:rPr>
        <w:t xml:space="preserve"> می‌</w:t>
      </w:r>
      <w:r w:rsidR="00F263C9" w:rsidRPr="001C32B9">
        <w:rPr>
          <w:rStyle w:val="Char5"/>
          <w:rFonts w:hint="cs"/>
          <w:rtl/>
        </w:rPr>
        <w:t>باشند</w:t>
      </w:r>
      <w:r w:rsidR="00CB258C" w:rsidRPr="001C32B9">
        <w:rPr>
          <w:rStyle w:val="Char5"/>
          <w:rFonts w:hint="cs"/>
          <w:rtl/>
        </w:rPr>
        <w:t xml:space="preserve">، </w:t>
      </w:r>
      <w:r w:rsidRPr="001C32B9">
        <w:rPr>
          <w:rStyle w:val="Char5"/>
          <w:rFonts w:hint="cs"/>
          <w:rtl/>
        </w:rPr>
        <w:t>اما انصاف مقتضی است و حکم</w:t>
      </w:r>
      <w:r w:rsidR="00F7539E" w:rsidRPr="001C32B9">
        <w:rPr>
          <w:rStyle w:val="Char5"/>
          <w:rFonts w:hint="cs"/>
          <w:rtl/>
        </w:rPr>
        <w:t xml:space="preserve"> می‌</w:t>
      </w:r>
      <w:r w:rsidRPr="001C32B9">
        <w:rPr>
          <w:rStyle w:val="Char5"/>
          <w:rFonts w:hint="cs"/>
          <w:rtl/>
        </w:rPr>
        <w:t>کند به اینکه مقام علماء بخاطر نشر احکام شرعی و تبلیغ آن</w:t>
      </w:r>
      <w:r w:rsidR="00F7539E" w:rsidRPr="001C32B9">
        <w:rPr>
          <w:rStyle w:val="Char5"/>
          <w:rFonts w:hint="cs"/>
          <w:rtl/>
        </w:rPr>
        <w:t xml:space="preserve"> می‌</w:t>
      </w:r>
      <w:r w:rsidRPr="001C32B9">
        <w:rPr>
          <w:rStyle w:val="Char5"/>
          <w:rFonts w:hint="cs"/>
          <w:rtl/>
        </w:rPr>
        <w:t>باشد</w:t>
      </w:r>
      <w:r w:rsidR="00CB258C" w:rsidRPr="001C32B9">
        <w:rPr>
          <w:rStyle w:val="Char5"/>
          <w:rFonts w:hint="cs"/>
          <w:rtl/>
        </w:rPr>
        <w:t xml:space="preserve">، </w:t>
      </w:r>
      <w:r w:rsidRPr="001C32B9">
        <w:rPr>
          <w:rStyle w:val="Char5"/>
          <w:rFonts w:hint="cs"/>
          <w:rtl/>
        </w:rPr>
        <w:t>نه اینکه علما در</w:t>
      </w:r>
      <w:r w:rsidR="00F263C9" w:rsidRPr="001C32B9">
        <w:rPr>
          <w:rStyle w:val="Char5"/>
          <w:rFonts w:hint="cs"/>
          <w:rtl/>
        </w:rPr>
        <w:t xml:space="preserve"> </w:t>
      </w:r>
      <w:r w:rsidRPr="001C32B9">
        <w:rPr>
          <w:rStyle w:val="Char5"/>
          <w:rFonts w:hint="cs"/>
          <w:rtl/>
        </w:rPr>
        <w:t>واقع همانند انبیاء و امامان معصوم هستند.</w:t>
      </w:r>
      <w:r w:rsidRPr="00053F84">
        <w:rPr>
          <w:rStyle w:val="Char5"/>
          <w:vertAlign w:val="superscript"/>
          <w:rtl/>
        </w:rPr>
        <w:footnoteReference w:id="39"/>
      </w:r>
    </w:p>
    <w:p w:rsidR="008C188C" w:rsidRDefault="008C188C" w:rsidP="00244774">
      <w:pPr>
        <w:ind w:left="360"/>
        <w:jc w:val="both"/>
        <w:rPr>
          <w:rStyle w:val="Char5"/>
          <w:rtl/>
        </w:rPr>
      </w:pPr>
    </w:p>
    <w:p w:rsidR="00ED6582" w:rsidRDefault="00ED6582" w:rsidP="00244774">
      <w:pPr>
        <w:ind w:left="360"/>
        <w:jc w:val="both"/>
        <w:rPr>
          <w:rStyle w:val="Char5"/>
          <w:rtl/>
        </w:rPr>
        <w:sectPr w:rsidR="00ED6582" w:rsidSect="00ED6582">
          <w:headerReference w:type="default" r:id="rId18"/>
          <w:footnotePr>
            <w:numRestart w:val="eachPage"/>
          </w:footnotePr>
          <w:type w:val="oddPage"/>
          <w:pgSz w:w="7938" w:h="11907" w:code="9"/>
          <w:pgMar w:top="567" w:right="851" w:bottom="851" w:left="851" w:header="454" w:footer="0" w:gutter="0"/>
          <w:cols w:space="708"/>
          <w:titlePg/>
          <w:bidi/>
          <w:rtlGutter/>
          <w:docGrid w:linePitch="360"/>
        </w:sectPr>
      </w:pPr>
    </w:p>
    <w:p w:rsidR="00F263C9" w:rsidRPr="00053F84" w:rsidRDefault="00F263C9" w:rsidP="00053F84">
      <w:pPr>
        <w:pStyle w:val="a0"/>
        <w:rPr>
          <w:rtl/>
        </w:rPr>
      </w:pPr>
      <w:bookmarkStart w:id="36" w:name="_Toc331798773"/>
      <w:bookmarkStart w:id="37" w:name="_Toc435021008"/>
      <w:r w:rsidRPr="00053F84">
        <w:rPr>
          <w:rFonts w:hint="cs"/>
          <w:rtl/>
        </w:rPr>
        <w:t>خاتمه</w:t>
      </w:r>
      <w:r w:rsidR="008C188C" w:rsidRPr="00053F84">
        <w:rPr>
          <w:rFonts w:hint="cs"/>
          <w:rtl/>
        </w:rPr>
        <w:t>:</w:t>
      </w:r>
      <w:r w:rsidR="008C188C" w:rsidRPr="00053F84">
        <w:rPr>
          <w:rtl/>
        </w:rPr>
        <w:br/>
      </w:r>
      <w:r w:rsidRPr="00053F84">
        <w:rPr>
          <w:rFonts w:hint="cs"/>
          <w:rtl/>
        </w:rPr>
        <w:t>از آنچه گذشت نتایج زیر برای ما روشن خواهد شد</w:t>
      </w:r>
      <w:bookmarkEnd w:id="36"/>
      <w:bookmarkEnd w:id="37"/>
    </w:p>
    <w:p w:rsidR="00F263C9" w:rsidRPr="001C32B9" w:rsidRDefault="00F263C9" w:rsidP="000C6983">
      <w:pPr>
        <w:numPr>
          <w:ilvl w:val="0"/>
          <w:numId w:val="7"/>
        </w:numPr>
        <w:tabs>
          <w:tab w:val="clear" w:pos="720"/>
        </w:tabs>
        <w:ind w:left="641" w:hanging="357"/>
        <w:jc w:val="both"/>
        <w:rPr>
          <w:rStyle w:val="Char5"/>
          <w:rtl/>
        </w:rPr>
      </w:pPr>
      <w:r w:rsidRPr="001C32B9">
        <w:rPr>
          <w:rStyle w:val="Char5"/>
          <w:rFonts w:hint="cs"/>
          <w:rtl/>
        </w:rPr>
        <w:t>معتقدان به ولایت فقیه بر این باورند که عهده داری مصالح مردم از طرف ولی فقیه</w:t>
      </w:r>
      <w:r w:rsidR="00CB258C" w:rsidRPr="001C32B9">
        <w:rPr>
          <w:rStyle w:val="Char5"/>
          <w:rFonts w:hint="cs"/>
          <w:rtl/>
        </w:rPr>
        <w:t xml:space="preserve">، </w:t>
      </w:r>
      <w:r w:rsidRPr="001C32B9">
        <w:rPr>
          <w:rStyle w:val="Char5"/>
          <w:rFonts w:hint="cs"/>
          <w:rtl/>
        </w:rPr>
        <w:t>تنفیذ و اجرا کردن اوامر خدا و رسول خدا و امام غائب مزعوم</w:t>
      </w:r>
      <w:r w:rsidR="00F7539E" w:rsidRPr="001C32B9">
        <w:rPr>
          <w:rStyle w:val="Char5"/>
          <w:rFonts w:hint="cs"/>
          <w:rtl/>
        </w:rPr>
        <w:t xml:space="preserve"> می‌</w:t>
      </w:r>
      <w:r w:rsidRPr="001C32B9">
        <w:rPr>
          <w:rStyle w:val="Char5"/>
          <w:rFonts w:hint="cs"/>
          <w:rtl/>
        </w:rPr>
        <w:t>باشد</w:t>
      </w:r>
      <w:r w:rsidR="00CB258C" w:rsidRPr="001C32B9">
        <w:rPr>
          <w:rStyle w:val="Char5"/>
          <w:rFonts w:hint="cs"/>
          <w:rtl/>
        </w:rPr>
        <w:t xml:space="preserve">، </w:t>
      </w:r>
      <w:r w:rsidRPr="001C32B9">
        <w:rPr>
          <w:rStyle w:val="Char5"/>
          <w:rFonts w:hint="cs"/>
          <w:rtl/>
        </w:rPr>
        <w:t>زیرا امام نزد</w:t>
      </w:r>
      <w:r w:rsidR="00004B2D" w:rsidRPr="001C32B9">
        <w:rPr>
          <w:rStyle w:val="Char5"/>
          <w:rFonts w:hint="cs"/>
          <w:rtl/>
        </w:rPr>
        <w:t xml:space="preserve"> رافضی‌ها</w:t>
      </w:r>
      <w:r w:rsidRPr="001C32B9">
        <w:rPr>
          <w:rStyle w:val="Char5"/>
          <w:rFonts w:hint="cs"/>
          <w:rtl/>
        </w:rPr>
        <w:t xml:space="preserve"> از طرف خدا تعیین</w:t>
      </w:r>
      <w:r w:rsidR="00F7539E" w:rsidRPr="001C32B9">
        <w:rPr>
          <w:rStyle w:val="Char5"/>
          <w:rFonts w:hint="cs"/>
          <w:rtl/>
        </w:rPr>
        <w:t xml:space="preserve"> می‌</w:t>
      </w:r>
      <w:r w:rsidRPr="001C32B9">
        <w:rPr>
          <w:rStyle w:val="Char5"/>
          <w:rFonts w:hint="cs"/>
          <w:rtl/>
        </w:rPr>
        <w:t>شود</w:t>
      </w:r>
      <w:r w:rsidR="00CB258C" w:rsidRPr="001C32B9">
        <w:rPr>
          <w:rStyle w:val="Char5"/>
          <w:rFonts w:hint="cs"/>
          <w:rtl/>
        </w:rPr>
        <w:t xml:space="preserve">، </w:t>
      </w:r>
      <w:r w:rsidRPr="001C32B9">
        <w:rPr>
          <w:rStyle w:val="Char5"/>
          <w:rFonts w:hint="cs"/>
          <w:rtl/>
        </w:rPr>
        <w:t>و از آنجا که امامشان غائب است و رجعت و برگشت او نامعلوم است انسان فقیه جانشین آن امام غائب</w:t>
      </w:r>
      <w:r w:rsidR="00F7539E" w:rsidRPr="001C32B9">
        <w:rPr>
          <w:rStyle w:val="Char5"/>
          <w:rFonts w:hint="cs"/>
          <w:rtl/>
        </w:rPr>
        <w:t xml:space="preserve"> می‌</w:t>
      </w:r>
      <w:r w:rsidRPr="001C32B9">
        <w:rPr>
          <w:rStyle w:val="Char5"/>
          <w:rFonts w:hint="cs"/>
          <w:rtl/>
        </w:rPr>
        <w:t>باشد در همه صلاحیات و ممیزات او.</w:t>
      </w:r>
    </w:p>
    <w:p w:rsidR="00F263C9" w:rsidRPr="001E7D08" w:rsidRDefault="00B55215" w:rsidP="000C6983">
      <w:pPr>
        <w:numPr>
          <w:ilvl w:val="0"/>
          <w:numId w:val="7"/>
        </w:numPr>
        <w:tabs>
          <w:tab w:val="clear" w:pos="720"/>
        </w:tabs>
        <w:ind w:left="641" w:hanging="357"/>
        <w:jc w:val="both"/>
        <w:rPr>
          <w:rFonts w:cs="Times New Roman"/>
          <w:color w:val="000000"/>
          <w:sz w:val="28"/>
          <w:lang w:bidi="fa-IR"/>
        </w:rPr>
      </w:pPr>
      <w:r w:rsidRPr="001C32B9">
        <w:rPr>
          <w:rStyle w:val="Char5"/>
          <w:rFonts w:hint="cs"/>
          <w:rtl/>
        </w:rPr>
        <w:t>بدرستی که اگر بدعت ولایت فقیه را از لحاظ رأی و اندیشه با عقیده بهائیت تطبیق دهیم و بسنجیم خواهیم دید که هر دو از یک شکم متولد شده</w:t>
      </w:r>
      <w:r w:rsidR="00894C7D" w:rsidRPr="001C32B9">
        <w:rPr>
          <w:rStyle w:val="Char5"/>
          <w:rFonts w:hint="cs"/>
          <w:rtl/>
        </w:rPr>
        <w:t xml:space="preserve">‌اند </w:t>
      </w:r>
      <w:r w:rsidRPr="001C32B9">
        <w:rPr>
          <w:rStyle w:val="Char5"/>
          <w:rFonts w:hint="cs"/>
          <w:rtl/>
        </w:rPr>
        <w:t>و دو قلو</w:t>
      </w:r>
      <w:r w:rsidR="00F7539E" w:rsidRPr="001C32B9">
        <w:rPr>
          <w:rStyle w:val="Char5"/>
          <w:rFonts w:hint="cs"/>
          <w:rtl/>
        </w:rPr>
        <w:t xml:space="preserve"> می‌</w:t>
      </w:r>
      <w:r w:rsidRPr="001C32B9">
        <w:rPr>
          <w:rStyle w:val="Char5"/>
          <w:rFonts w:hint="cs"/>
          <w:rtl/>
        </w:rPr>
        <w:t>باشند</w:t>
      </w:r>
      <w:r w:rsidR="00CB258C" w:rsidRPr="001C32B9">
        <w:rPr>
          <w:rStyle w:val="Char5"/>
          <w:rFonts w:hint="cs"/>
          <w:rtl/>
        </w:rPr>
        <w:t xml:space="preserve">، </w:t>
      </w:r>
      <w:r w:rsidRPr="001C32B9">
        <w:rPr>
          <w:rStyle w:val="Char5"/>
          <w:rFonts w:hint="cs"/>
          <w:rtl/>
        </w:rPr>
        <w:t>چون بهائیون هم بر این عقیده</w:t>
      </w:r>
      <w:r w:rsidR="00894C7D" w:rsidRPr="001C32B9">
        <w:rPr>
          <w:rStyle w:val="Char5"/>
          <w:rFonts w:hint="cs"/>
          <w:rtl/>
        </w:rPr>
        <w:t xml:space="preserve">‌اند </w:t>
      </w:r>
      <w:r w:rsidRPr="001C32B9">
        <w:rPr>
          <w:rStyle w:val="Char5"/>
          <w:rFonts w:hint="cs"/>
          <w:rtl/>
        </w:rPr>
        <w:t>که امامشان مستور و در پرده است</w:t>
      </w:r>
      <w:r w:rsidR="00CB258C" w:rsidRPr="001C32B9">
        <w:rPr>
          <w:rStyle w:val="Char5"/>
          <w:rFonts w:hint="cs"/>
          <w:rtl/>
        </w:rPr>
        <w:t xml:space="preserve">، </w:t>
      </w:r>
      <w:r w:rsidRPr="001C32B9">
        <w:rPr>
          <w:rStyle w:val="Char5"/>
          <w:rFonts w:hint="cs"/>
          <w:rtl/>
        </w:rPr>
        <w:t>و کسی که به عنوان</w:t>
      </w:r>
      <w:r w:rsidR="00B72B74" w:rsidRPr="001C32B9">
        <w:rPr>
          <w:rStyle w:val="Char5"/>
          <w:rFonts w:hint="cs"/>
          <w:rtl/>
        </w:rPr>
        <w:t xml:space="preserve"> امام</w:t>
      </w:r>
      <w:r w:rsidRPr="001C32B9">
        <w:rPr>
          <w:rStyle w:val="Char5"/>
          <w:rFonts w:hint="cs"/>
          <w:rtl/>
        </w:rPr>
        <w:t xml:space="preserve"> و در کسوت امامت راه و اندیشه او را ترویج</w:t>
      </w:r>
      <w:r w:rsidR="00F7539E" w:rsidRPr="001C32B9">
        <w:rPr>
          <w:rStyle w:val="Char5"/>
          <w:rFonts w:hint="cs"/>
          <w:rtl/>
        </w:rPr>
        <w:t xml:space="preserve"> می‌</w:t>
      </w:r>
      <w:r w:rsidRPr="001C32B9">
        <w:rPr>
          <w:rStyle w:val="Char5"/>
          <w:rFonts w:hint="cs"/>
          <w:rtl/>
        </w:rPr>
        <w:t>کند تنها راه رسیدن به آن امام</w:t>
      </w:r>
      <w:r w:rsidR="00F7539E" w:rsidRPr="001C32B9">
        <w:rPr>
          <w:rStyle w:val="Char5"/>
          <w:rFonts w:hint="cs"/>
          <w:rtl/>
        </w:rPr>
        <w:t xml:space="preserve"> می‌</w:t>
      </w:r>
      <w:r w:rsidRPr="001C32B9">
        <w:rPr>
          <w:rStyle w:val="Char5"/>
          <w:rFonts w:hint="cs"/>
          <w:rtl/>
        </w:rPr>
        <w:t>باشد.</w:t>
      </w:r>
      <w:r w:rsidRPr="004E73D2">
        <w:rPr>
          <w:rStyle w:val="Char5"/>
          <w:vertAlign w:val="superscript"/>
          <w:rtl/>
        </w:rPr>
        <w:footnoteReference w:id="40"/>
      </w:r>
    </w:p>
    <w:p w:rsidR="001E7D08" w:rsidRPr="00D52AE8" w:rsidRDefault="001E7D08" w:rsidP="000C6983">
      <w:pPr>
        <w:numPr>
          <w:ilvl w:val="0"/>
          <w:numId w:val="7"/>
        </w:numPr>
        <w:tabs>
          <w:tab w:val="clear" w:pos="720"/>
        </w:tabs>
        <w:ind w:left="641" w:hanging="357"/>
        <w:jc w:val="both"/>
        <w:rPr>
          <w:rFonts w:cs="Times New Roman"/>
          <w:color w:val="000000"/>
          <w:spacing w:val="-2"/>
          <w:sz w:val="28"/>
          <w:lang w:bidi="fa-IR"/>
        </w:rPr>
      </w:pPr>
      <w:r w:rsidRPr="00D52AE8">
        <w:rPr>
          <w:rStyle w:val="Char5"/>
          <w:rFonts w:hint="cs"/>
          <w:spacing w:val="-2"/>
          <w:rtl/>
        </w:rPr>
        <w:t>در خلال تحقیق و جستجو و کنجکاوی آراء و نظریات مخالفان عقیده ولایت فقیه (در میان خود</w:t>
      </w:r>
      <w:r w:rsidR="00004B2D" w:rsidRPr="00D52AE8">
        <w:rPr>
          <w:rStyle w:val="Char5"/>
          <w:rFonts w:hint="cs"/>
          <w:spacing w:val="-2"/>
          <w:rtl/>
        </w:rPr>
        <w:t xml:space="preserve"> رافضی‌ها</w:t>
      </w:r>
      <w:r w:rsidRPr="00D52AE8">
        <w:rPr>
          <w:rStyle w:val="Char5"/>
          <w:rFonts w:hint="cs"/>
          <w:spacing w:val="-2"/>
          <w:rtl/>
        </w:rPr>
        <w:t>) برای ما روشن خواهد شد</w:t>
      </w:r>
      <w:r w:rsidR="00CB258C" w:rsidRPr="00D52AE8">
        <w:rPr>
          <w:rStyle w:val="Char5"/>
          <w:rFonts w:hint="cs"/>
          <w:spacing w:val="-2"/>
          <w:rtl/>
        </w:rPr>
        <w:t xml:space="preserve">، </w:t>
      </w:r>
      <w:r w:rsidRPr="00D52AE8">
        <w:rPr>
          <w:rStyle w:val="Char5"/>
          <w:rFonts w:hint="cs"/>
          <w:spacing w:val="-2"/>
          <w:rtl/>
        </w:rPr>
        <w:t>که نزد خود شیعه</w:t>
      </w:r>
      <w:r w:rsidR="007D0636" w:rsidRPr="00D52AE8">
        <w:rPr>
          <w:rStyle w:val="Char5"/>
          <w:rFonts w:hint="cs"/>
          <w:spacing w:val="-2"/>
          <w:rtl/>
        </w:rPr>
        <w:t xml:space="preserve">‌ها </w:t>
      </w:r>
      <w:r w:rsidRPr="00D52AE8">
        <w:rPr>
          <w:rStyle w:val="Char5"/>
          <w:rFonts w:hint="cs"/>
          <w:spacing w:val="-2"/>
          <w:rtl/>
        </w:rPr>
        <w:t>هم هیچ شواهد و قرائنی وجود ندارد که اطاعت ولی فقیه را به صورت عام و مطلق بداند و معرفی کند</w:t>
      </w:r>
      <w:r w:rsidR="00CB258C" w:rsidRPr="00D52AE8">
        <w:rPr>
          <w:rStyle w:val="Char5"/>
          <w:rFonts w:hint="cs"/>
          <w:spacing w:val="-2"/>
          <w:rtl/>
        </w:rPr>
        <w:t xml:space="preserve">، </w:t>
      </w:r>
      <w:r w:rsidRPr="00D52AE8">
        <w:rPr>
          <w:rStyle w:val="Char5"/>
          <w:rFonts w:hint="cs"/>
          <w:spacing w:val="-2"/>
          <w:rtl/>
        </w:rPr>
        <w:t xml:space="preserve">کما اینکه اطاعت امام غائب واجب است و </w:t>
      </w:r>
      <w:r w:rsidR="009A3E08" w:rsidRPr="00D52AE8">
        <w:rPr>
          <w:rStyle w:val="Char5"/>
          <w:rFonts w:hint="cs"/>
          <w:spacing w:val="-2"/>
          <w:rtl/>
        </w:rPr>
        <w:t>راه فراری</w:t>
      </w:r>
      <w:r w:rsidRPr="00D52AE8">
        <w:rPr>
          <w:rStyle w:val="Char5"/>
          <w:rFonts w:hint="cs"/>
          <w:spacing w:val="-2"/>
          <w:rtl/>
        </w:rPr>
        <w:t xml:space="preserve"> برای عدم اطاعت او وجود ندارد</w:t>
      </w:r>
      <w:r w:rsidR="00547AB3" w:rsidRPr="00D52AE8">
        <w:rPr>
          <w:rStyle w:val="Char5"/>
          <w:rFonts w:hint="cs"/>
          <w:spacing w:val="-2"/>
          <w:rtl/>
        </w:rPr>
        <w:t>. و آنچه که نامشروع بودن ولایت فقیه و به تبع آن بطلان تأسیس آنچه را که جمهوری اسلامی ایران نامیده</w:t>
      </w:r>
      <w:r w:rsidR="00894C7D" w:rsidRPr="00D52AE8">
        <w:rPr>
          <w:rStyle w:val="Char5"/>
          <w:rFonts w:hint="cs"/>
          <w:spacing w:val="-2"/>
          <w:rtl/>
        </w:rPr>
        <w:t xml:space="preserve">‌اند </w:t>
      </w:r>
      <w:r w:rsidR="00547AB3" w:rsidRPr="00D52AE8">
        <w:rPr>
          <w:rStyle w:val="Char5"/>
          <w:rFonts w:hint="cs"/>
          <w:spacing w:val="-2"/>
          <w:rtl/>
        </w:rPr>
        <w:t>را</w:t>
      </w:r>
      <w:r w:rsidR="00F7539E" w:rsidRPr="00D52AE8">
        <w:rPr>
          <w:rStyle w:val="Char5"/>
          <w:rFonts w:hint="cs"/>
          <w:spacing w:val="-2"/>
          <w:rtl/>
        </w:rPr>
        <w:t xml:space="preserve"> می‌</w:t>
      </w:r>
      <w:r w:rsidR="00547AB3" w:rsidRPr="00D52AE8">
        <w:rPr>
          <w:rStyle w:val="Char5"/>
          <w:rFonts w:hint="cs"/>
          <w:spacing w:val="-2"/>
          <w:rtl/>
        </w:rPr>
        <w:t>رساند</w:t>
      </w:r>
      <w:r w:rsidR="00CB258C" w:rsidRPr="00D52AE8">
        <w:rPr>
          <w:rStyle w:val="Char5"/>
          <w:rFonts w:hint="cs"/>
          <w:spacing w:val="-2"/>
          <w:rtl/>
        </w:rPr>
        <w:t xml:space="preserve">، </w:t>
      </w:r>
      <w:r w:rsidR="00547AB3" w:rsidRPr="00D52AE8">
        <w:rPr>
          <w:rStyle w:val="Char5"/>
          <w:rFonts w:hint="cs"/>
          <w:spacing w:val="-2"/>
          <w:rtl/>
        </w:rPr>
        <w:t>طبق اصول و قواعدی که خود</w:t>
      </w:r>
      <w:r w:rsidR="00277249" w:rsidRPr="00D52AE8">
        <w:rPr>
          <w:rStyle w:val="Char5"/>
          <w:rFonts w:hint="cs"/>
          <w:spacing w:val="-2"/>
          <w:rtl/>
        </w:rPr>
        <w:t xml:space="preserve"> شیع‌ها</w:t>
      </w:r>
      <w:r w:rsidR="00547AB3" w:rsidRPr="00D52AE8">
        <w:rPr>
          <w:rStyle w:val="Char5"/>
          <w:rFonts w:hint="cs"/>
          <w:spacing w:val="-2"/>
          <w:rtl/>
        </w:rPr>
        <w:t xml:space="preserve"> بنا نهاده</w:t>
      </w:r>
      <w:r w:rsidR="00894C7D" w:rsidRPr="00D52AE8">
        <w:rPr>
          <w:rStyle w:val="Char5"/>
          <w:rFonts w:hint="cs"/>
          <w:spacing w:val="-2"/>
          <w:rtl/>
        </w:rPr>
        <w:t>‌اند</w:t>
      </w:r>
      <w:r w:rsidR="00F7539E" w:rsidRPr="00D52AE8">
        <w:rPr>
          <w:rStyle w:val="Char5"/>
          <w:rFonts w:hint="cs"/>
          <w:spacing w:val="-2"/>
          <w:rtl/>
        </w:rPr>
        <w:t xml:space="preserve"> می‌</w:t>
      </w:r>
      <w:r w:rsidR="00547AB3" w:rsidRPr="00D52AE8">
        <w:rPr>
          <w:rStyle w:val="Char5"/>
          <w:rFonts w:hint="cs"/>
          <w:spacing w:val="-2"/>
          <w:rtl/>
        </w:rPr>
        <w:t>باشد.</w:t>
      </w:r>
    </w:p>
    <w:p w:rsidR="00547AB3" w:rsidRPr="00547AB3" w:rsidRDefault="00547AB3" w:rsidP="000C6983">
      <w:pPr>
        <w:numPr>
          <w:ilvl w:val="0"/>
          <w:numId w:val="7"/>
        </w:numPr>
        <w:tabs>
          <w:tab w:val="clear" w:pos="720"/>
        </w:tabs>
        <w:ind w:left="641" w:hanging="357"/>
        <w:jc w:val="both"/>
        <w:rPr>
          <w:rFonts w:cs="Times New Roman"/>
          <w:color w:val="000000"/>
          <w:sz w:val="28"/>
          <w:lang w:bidi="fa-IR"/>
        </w:rPr>
      </w:pPr>
      <w:r w:rsidRPr="001C32B9">
        <w:rPr>
          <w:rStyle w:val="Char5"/>
          <w:rFonts w:hint="cs"/>
          <w:rtl/>
        </w:rPr>
        <w:t>بدرستی اثبات عقیده ولایت فقیه نزد</w:t>
      </w:r>
      <w:r w:rsidR="00277249" w:rsidRPr="001C32B9">
        <w:rPr>
          <w:rStyle w:val="Char5"/>
          <w:rFonts w:hint="cs"/>
          <w:rtl/>
        </w:rPr>
        <w:t xml:space="preserve"> شیع‌ها</w:t>
      </w:r>
      <w:r w:rsidRPr="001C32B9">
        <w:rPr>
          <w:rStyle w:val="Char5"/>
          <w:rFonts w:hint="cs"/>
          <w:rtl/>
        </w:rPr>
        <w:t xml:space="preserve"> سر انجامش منتهی</w:t>
      </w:r>
      <w:r w:rsidR="00F7539E" w:rsidRPr="001C32B9">
        <w:rPr>
          <w:rStyle w:val="Char5"/>
          <w:rFonts w:hint="cs"/>
          <w:rtl/>
        </w:rPr>
        <w:t xml:space="preserve"> می‌</w:t>
      </w:r>
      <w:r w:rsidRPr="001C32B9">
        <w:rPr>
          <w:rStyle w:val="Char5"/>
          <w:rFonts w:hint="cs"/>
          <w:rtl/>
        </w:rPr>
        <w:t>شود به مساوات بین فقیه و امام معصوم</w:t>
      </w:r>
      <w:r w:rsidR="00CB258C" w:rsidRPr="001C32B9">
        <w:rPr>
          <w:rStyle w:val="Char5"/>
          <w:rFonts w:hint="cs"/>
          <w:rtl/>
        </w:rPr>
        <w:t xml:space="preserve">، </w:t>
      </w:r>
      <w:r w:rsidRPr="001C32B9">
        <w:rPr>
          <w:rStyle w:val="Char5"/>
          <w:rFonts w:hint="cs"/>
          <w:rtl/>
        </w:rPr>
        <w:t>امام معصومی که بهره مند از مقامات عالیه</w:t>
      </w:r>
      <w:r w:rsidR="00F7539E" w:rsidRPr="001C32B9">
        <w:rPr>
          <w:rStyle w:val="Char5"/>
          <w:rFonts w:hint="cs"/>
          <w:rtl/>
        </w:rPr>
        <w:t xml:space="preserve"> می‌</w:t>
      </w:r>
      <w:r w:rsidRPr="001C32B9">
        <w:rPr>
          <w:rStyle w:val="Char5"/>
          <w:rFonts w:hint="cs"/>
          <w:rtl/>
        </w:rPr>
        <w:t>باشد</w:t>
      </w:r>
      <w:r w:rsidR="00CB258C" w:rsidRPr="001C32B9">
        <w:rPr>
          <w:rStyle w:val="Char5"/>
          <w:rFonts w:hint="cs"/>
          <w:rtl/>
        </w:rPr>
        <w:t xml:space="preserve">، </w:t>
      </w:r>
      <w:r w:rsidRPr="001C32B9">
        <w:rPr>
          <w:rStyle w:val="Char5"/>
          <w:rFonts w:hint="cs"/>
          <w:rtl/>
        </w:rPr>
        <w:t>و گاه و گدار بر انبیاء هم غلبه خواهد کرد و انبیاء هم زیر نظر او و از او دستور خواهند گرفت</w:t>
      </w:r>
      <w:r w:rsidR="00CB258C" w:rsidRPr="001C32B9">
        <w:rPr>
          <w:rStyle w:val="Char5"/>
          <w:rFonts w:hint="cs"/>
          <w:rtl/>
        </w:rPr>
        <w:t xml:space="preserve">، </w:t>
      </w:r>
      <w:r w:rsidRPr="001C32B9">
        <w:rPr>
          <w:rStyle w:val="Char5"/>
          <w:rFonts w:hint="cs"/>
          <w:rtl/>
        </w:rPr>
        <w:t>و این هم مخالف با تمامی معقولات و منقولات</w:t>
      </w:r>
      <w:r w:rsidR="00F7539E" w:rsidRPr="001C32B9">
        <w:rPr>
          <w:rStyle w:val="Char5"/>
          <w:rFonts w:hint="cs"/>
          <w:rtl/>
        </w:rPr>
        <w:t xml:space="preserve"> می‌</w:t>
      </w:r>
      <w:r w:rsidRPr="001C32B9">
        <w:rPr>
          <w:rStyle w:val="Char5"/>
          <w:rFonts w:hint="cs"/>
          <w:rtl/>
        </w:rPr>
        <w:t>باشد.</w:t>
      </w:r>
    </w:p>
    <w:p w:rsidR="00547AB3" w:rsidRPr="00D52AE8" w:rsidRDefault="00912D6C" w:rsidP="000C6983">
      <w:pPr>
        <w:numPr>
          <w:ilvl w:val="0"/>
          <w:numId w:val="7"/>
        </w:numPr>
        <w:tabs>
          <w:tab w:val="clear" w:pos="720"/>
        </w:tabs>
        <w:ind w:left="641" w:hanging="357"/>
        <w:jc w:val="both"/>
        <w:rPr>
          <w:rFonts w:cs="Times New Roman"/>
          <w:color w:val="000000"/>
          <w:spacing w:val="-3"/>
          <w:sz w:val="28"/>
          <w:lang w:bidi="fa-IR"/>
        </w:rPr>
      </w:pPr>
      <w:r w:rsidRPr="00D52AE8">
        <w:rPr>
          <w:rStyle w:val="Char5"/>
          <w:rFonts w:hint="cs"/>
          <w:spacing w:val="-3"/>
          <w:rtl/>
        </w:rPr>
        <w:t>در این عصر فکر شیعی در تنگنای پر خطری به حیات ادامه</w:t>
      </w:r>
      <w:r w:rsidR="00F7539E" w:rsidRPr="00D52AE8">
        <w:rPr>
          <w:rStyle w:val="Char5"/>
          <w:rFonts w:hint="cs"/>
          <w:spacing w:val="-3"/>
          <w:rtl/>
        </w:rPr>
        <w:t xml:space="preserve"> می‌</w:t>
      </w:r>
      <w:r w:rsidRPr="00D52AE8">
        <w:rPr>
          <w:rStyle w:val="Char5"/>
          <w:rFonts w:hint="cs"/>
          <w:spacing w:val="-3"/>
          <w:rtl/>
        </w:rPr>
        <w:t>دهد و خود را در بین دو چیز محال به نمایش گذاشت</w:t>
      </w:r>
      <w:r w:rsidR="00D52AE8">
        <w:rPr>
          <w:rStyle w:val="Char5"/>
          <w:rFonts w:hint="cs"/>
          <w:spacing w:val="-3"/>
          <w:rtl/>
        </w:rPr>
        <w:t>ه اول بدعت امام معصوم و آمدن آن</w:t>
      </w:r>
      <w:r w:rsidRPr="00D52AE8">
        <w:rPr>
          <w:rStyle w:val="Char5"/>
          <w:rFonts w:hint="cs"/>
          <w:spacing w:val="-3"/>
          <w:rtl/>
        </w:rPr>
        <w:t>. دوم بدعت ولایت فقیه با صلاحیات و اختیارات مطلقه.</w:t>
      </w:r>
      <w:r w:rsidRPr="00D52AE8">
        <w:rPr>
          <w:rStyle w:val="Char5"/>
          <w:spacing w:val="-3"/>
          <w:vertAlign w:val="superscript"/>
          <w:rtl/>
        </w:rPr>
        <w:footnoteReference w:id="41"/>
      </w:r>
    </w:p>
    <w:p w:rsidR="00691659" w:rsidRPr="00E44D22" w:rsidRDefault="00912D6C" w:rsidP="000C6983">
      <w:pPr>
        <w:numPr>
          <w:ilvl w:val="0"/>
          <w:numId w:val="7"/>
        </w:numPr>
        <w:tabs>
          <w:tab w:val="clear" w:pos="720"/>
        </w:tabs>
        <w:ind w:left="641" w:hanging="357"/>
        <w:jc w:val="both"/>
        <w:rPr>
          <w:rFonts w:cs="Times New Roman"/>
          <w:color w:val="000000"/>
          <w:sz w:val="28"/>
          <w:lang w:bidi="fa-IR"/>
        </w:rPr>
      </w:pPr>
      <w:r w:rsidRPr="001C32B9">
        <w:rPr>
          <w:rStyle w:val="Char5"/>
          <w:rFonts w:hint="cs"/>
          <w:rtl/>
        </w:rPr>
        <w:t>عقیده شیعه بر این باور است که حکومت شیعه تشکیل نخواهد شد به صورت شرعی جز در سایه ظهور امام غائب نباشد</w:t>
      </w:r>
      <w:r w:rsidR="00CB258C" w:rsidRPr="001C32B9">
        <w:rPr>
          <w:rStyle w:val="Char5"/>
          <w:rFonts w:hint="cs"/>
          <w:rtl/>
        </w:rPr>
        <w:t xml:space="preserve">، </w:t>
      </w:r>
      <w:r w:rsidRPr="001C32B9">
        <w:rPr>
          <w:rStyle w:val="Char5"/>
          <w:rFonts w:hint="cs"/>
          <w:rtl/>
        </w:rPr>
        <w:t>و این طرز تفکر امروز نزد کسانی که به ولایت فقیه معتقدند به صورت یک چیز وهمی و خیا</w:t>
      </w:r>
      <w:r w:rsidR="00691659" w:rsidRPr="001C32B9">
        <w:rPr>
          <w:rStyle w:val="Char5"/>
          <w:rFonts w:hint="cs"/>
          <w:rtl/>
        </w:rPr>
        <w:t>ل</w:t>
      </w:r>
      <w:r w:rsidRPr="001C32B9">
        <w:rPr>
          <w:rStyle w:val="Char5"/>
          <w:rFonts w:hint="cs"/>
          <w:rtl/>
        </w:rPr>
        <w:t>ی تبدیل شده</w:t>
      </w:r>
      <w:r w:rsidR="00CB258C" w:rsidRPr="001C32B9">
        <w:rPr>
          <w:rStyle w:val="Char5"/>
          <w:rFonts w:hint="cs"/>
          <w:rtl/>
        </w:rPr>
        <w:t xml:space="preserve">، </w:t>
      </w:r>
      <w:r w:rsidRPr="001C32B9">
        <w:rPr>
          <w:rStyle w:val="Char5"/>
          <w:rFonts w:hint="cs"/>
          <w:rtl/>
        </w:rPr>
        <w:t>کسانی که با کشیدن دیوار ولایت فقیه معتقدند به صورت یک چیز وهمی و خیالی تبدیل شده</w:t>
      </w:r>
      <w:r w:rsidR="00CB258C" w:rsidRPr="001C32B9">
        <w:rPr>
          <w:rStyle w:val="Char5"/>
          <w:rFonts w:hint="cs"/>
          <w:rtl/>
        </w:rPr>
        <w:t xml:space="preserve">، </w:t>
      </w:r>
      <w:r w:rsidRPr="001C32B9">
        <w:rPr>
          <w:rStyle w:val="Char5"/>
          <w:rFonts w:hint="cs"/>
          <w:rtl/>
        </w:rPr>
        <w:t>کسانی که با کشیدن دیوار ولایت فقیه تمامی آمال و آرزوهای شیعه</w:t>
      </w:r>
      <w:r w:rsidR="007D0636" w:rsidRPr="001C32B9">
        <w:rPr>
          <w:rStyle w:val="Char5"/>
          <w:rFonts w:hint="cs"/>
          <w:rtl/>
        </w:rPr>
        <w:t xml:space="preserve">‌ها </w:t>
      </w:r>
      <w:r w:rsidRPr="001C32B9">
        <w:rPr>
          <w:rStyle w:val="Char5"/>
          <w:rFonts w:hint="cs"/>
          <w:rtl/>
        </w:rPr>
        <w:t>و همچنین تاریخ امام غائب و آمدن او را به باد مسخره گرفته و ضایع نموده</w:t>
      </w:r>
      <w:r w:rsidR="00CB258C" w:rsidRPr="001C32B9">
        <w:rPr>
          <w:rStyle w:val="Char5"/>
          <w:rFonts w:hint="cs"/>
          <w:rtl/>
        </w:rPr>
        <w:t xml:space="preserve">، </w:t>
      </w:r>
      <w:r w:rsidR="00691659" w:rsidRPr="001C32B9">
        <w:rPr>
          <w:rStyle w:val="Char5"/>
          <w:rFonts w:hint="cs"/>
          <w:rtl/>
        </w:rPr>
        <w:t>و اینکه به ملت حق انتخاب ولی فقیه که جانشین امام غائب است داده شود</w:t>
      </w:r>
      <w:r w:rsidR="00CB258C" w:rsidRPr="001C32B9">
        <w:rPr>
          <w:rStyle w:val="Char5"/>
          <w:rFonts w:hint="cs"/>
          <w:rtl/>
        </w:rPr>
        <w:t xml:space="preserve">، </w:t>
      </w:r>
      <w:r w:rsidR="00691659" w:rsidRPr="001C32B9">
        <w:rPr>
          <w:rStyle w:val="Char5"/>
          <w:rFonts w:hint="cs"/>
          <w:rtl/>
        </w:rPr>
        <w:t>با اصول شیعه که از ملت در تعیین و اختیار امام سلب صلاحیت</w:t>
      </w:r>
      <w:r w:rsidR="00F7539E" w:rsidRPr="001C32B9">
        <w:rPr>
          <w:rStyle w:val="Char5"/>
          <w:rFonts w:hint="cs"/>
          <w:rtl/>
        </w:rPr>
        <w:t xml:space="preserve"> می‌</w:t>
      </w:r>
      <w:r w:rsidR="00691659" w:rsidRPr="001C32B9">
        <w:rPr>
          <w:rStyle w:val="Char5"/>
          <w:rFonts w:hint="cs"/>
          <w:rtl/>
        </w:rPr>
        <w:t>کند در تناقض کامل به سر</w:t>
      </w:r>
      <w:r w:rsidR="00F7539E" w:rsidRPr="001C32B9">
        <w:rPr>
          <w:rStyle w:val="Char5"/>
          <w:rFonts w:hint="cs"/>
          <w:rtl/>
        </w:rPr>
        <w:t xml:space="preserve"> می‌</w:t>
      </w:r>
      <w:r w:rsidR="00691659" w:rsidRPr="001C32B9">
        <w:rPr>
          <w:rStyle w:val="Char5"/>
          <w:rFonts w:hint="cs"/>
          <w:rtl/>
        </w:rPr>
        <w:t>برد</w:t>
      </w:r>
      <w:r w:rsidR="00CB258C" w:rsidRPr="001C32B9">
        <w:rPr>
          <w:rStyle w:val="Char5"/>
          <w:rFonts w:hint="cs"/>
          <w:rtl/>
        </w:rPr>
        <w:t xml:space="preserve">، </w:t>
      </w:r>
      <w:r w:rsidR="00691659" w:rsidRPr="001C32B9">
        <w:rPr>
          <w:rStyle w:val="Char5"/>
          <w:rFonts w:hint="cs"/>
          <w:rtl/>
        </w:rPr>
        <w:t>از آنجا که امامت یک لطف الهی است که خ</w:t>
      </w:r>
      <w:r w:rsidR="00E44D22" w:rsidRPr="001C32B9">
        <w:rPr>
          <w:rStyle w:val="Char5"/>
          <w:rFonts w:hint="cs"/>
          <w:rtl/>
        </w:rPr>
        <w:t>د</w:t>
      </w:r>
      <w:r w:rsidR="00691659" w:rsidRPr="001C32B9">
        <w:rPr>
          <w:rStyle w:val="Char5"/>
          <w:rFonts w:hint="cs"/>
          <w:rtl/>
        </w:rPr>
        <w:t>اوند آن را بر ذات خود واجب گردانیده است</w:t>
      </w:r>
      <w:r w:rsidR="00CB258C" w:rsidRPr="001C32B9">
        <w:rPr>
          <w:rStyle w:val="Char5"/>
          <w:rFonts w:hint="cs"/>
          <w:rtl/>
        </w:rPr>
        <w:t xml:space="preserve">، </w:t>
      </w:r>
      <w:r w:rsidR="00691659" w:rsidRPr="001C32B9">
        <w:rPr>
          <w:rStyle w:val="Char5"/>
          <w:rFonts w:hint="cs"/>
          <w:rtl/>
        </w:rPr>
        <w:t>«</w:t>
      </w:r>
      <w:r w:rsidR="00691659" w:rsidRPr="00316E4F">
        <w:rPr>
          <w:rStyle w:val="Char2"/>
          <w:rFonts w:hint="cs"/>
          <w:rtl/>
        </w:rPr>
        <w:t>العیاذ بالله تعالی</w:t>
      </w:r>
      <w:r w:rsidR="00691659" w:rsidRPr="001C32B9">
        <w:rPr>
          <w:rStyle w:val="Char5"/>
          <w:rFonts w:hint="cs"/>
          <w:rtl/>
        </w:rPr>
        <w:t>» در هیچ شرایط زم</w:t>
      </w:r>
      <w:r w:rsidR="00E44D22" w:rsidRPr="001C32B9">
        <w:rPr>
          <w:rStyle w:val="Char5"/>
          <w:rFonts w:hint="cs"/>
          <w:rtl/>
        </w:rPr>
        <w:t>ا</w:t>
      </w:r>
      <w:r w:rsidR="00691659" w:rsidRPr="001C32B9">
        <w:rPr>
          <w:rStyle w:val="Char5"/>
          <w:rFonts w:hint="cs"/>
          <w:rtl/>
        </w:rPr>
        <w:t>نی و مکانی برای ملت در تعیین و سرنوشت امام دخالتی جائز نبوده و نیست.</w:t>
      </w:r>
    </w:p>
    <w:p w:rsidR="00E44D22" w:rsidRPr="001C32B9" w:rsidRDefault="00E44D22" w:rsidP="00462298">
      <w:pPr>
        <w:ind w:firstLine="284"/>
        <w:jc w:val="both"/>
        <w:rPr>
          <w:rStyle w:val="Char5"/>
          <w:rtl/>
        </w:rPr>
      </w:pPr>
      <w:r w:rsidRPr="001C32B9">
        <w:rPr>
          <w:rStyle w:val="Char5"/>
          <w:rFonts w:hint="cs"/>
          <w:rtl/>
        </w:rPr>
        <w:t>شیعه</w:t>
      </w:r>
      <w:r w:rsidR="007D0636" w:rsidRPr="001C32B9">
        <w:rPr>
          <w:rStyle w:val="Char5"/>
          <w:rFonts w:hint="cs"/>
          <w:rtl/>
        </w:rPr>
        <w:t>‌ها</w:t>
      </w:r>
      <w:r w:rsidR="00D52AE8">
        <w:rPr>
          <w:rStyle w:val="Char5"/>
          <w:rFonts w:hint="cs"/>
          <w:rtl/>
        </w:rPr>
        <w:t xml:space="preserve"> همان‌هایی </w:t>
      </w:r>
      <w:r w:rsidRPr="001C32B9">
        <w:rPr>
          <w:rStyle w:val="Char5"/>
          <w:rFonts w:hint="cs"/>
          <w:rtl/>
        </w:rPr>
        <w:t xml:space="preserve">هستند که صحابه بزرگوار پیامبر </w:t>
      </w:r>
      <w:r w:rsidR="00462298">
        <w:rPr>
          <w:rStyle w:val="Char5"/>
          <w:rFonts w:hint="cs"/>
          <w:rtl/>
        </w:rPr>
        <w:t>(</w:t>
      </w:r>
      <w:r w:rsidRPr="00316E4F">
        <w:rPr>
          <w:rStyle w:val="Char2"/>
          <w:rFonts w:hint="cs"/>
          <w:rtl/>
        </w:rPr>
        <w:t>رضوان الله تعالی علیهم اجمعین</w:t>
      </w:r>
      <w:r w:rsidR="00462298">
        <w:rPr>
          <w:rStyle w:val="Char2"/>
          <w:rFonts w:hint="cs"/>
          <w:rtl/>
        </w:rPr>
        <w:t>)</w:t>
      </w:r>
      <w:r w:rsidRPr="001C32B9">
        <w:rPr>
          <w:rStyle w:val="Char5"/>
          <w:rFonts w:hint="cs"/>
          <w:rtl/>
        </w:rPr>
        <w:t xml:space="preserve"> را به خاطر انتخاب خلفای راشدین</w:t>
      </w:r>
      <w:r w:rsidR="00CB258C" w:rsidRPr="001C32B9">
        <w:rPr>
          <w:rStyle w:val="Char5"/>
          <w:rFonts w:hint="cs"/>
          <w:rtl/>
        </w:rPr>
        <w:t xml:space="preserve"> </w:t>
      </w:r>
      <w:r w:rsidRPr="001C32B9">
        <w:rPr>
          <w:rStyle w:val="Char5"/>
          <w:rFonts w:hint="cs"/>
          <w:rtl/>
        </w:rPr>
        <w:t>از طرف شورای (حل و عقد) به باد انتقاد گرفته و ایشان را به آنچه که نباید و نشاید متهم</w:t>
      </w:r>
      <w:r w:rsidR="00F7539E" w:rsidRPr="001C32B9">
        <w:rPr>
          <w:rStyle w:val="Char5"/>
          <w:rFonts w:hint="cs"/>
          <w:rtl/>
        </w:rPr>
        <w:t xml:space="preserve"> می‌</w:t>
      </w:r>
      <w:r w:rsidRPr="001C32B9">
        <w:rPr>
          <w:rStyle w:val="Char5"/>
          <w:rFonts w:hint="cs"/>
          <w:rtl/>
        </w:rPr>
        <w:t>کنند</w:t>
      </w:r>
      <w:r w:rsidR="00CB258C" w:rsidRPr="001C32B9">
        <w:rPr>
          <w:rStyle w:val="Char5"/>
          <w:rFonts w:hint="cs"/>
          <w:rtl/>
        </w:rPr>
        <w:t xml:space="preserve">، </w:t>
      </w:r>
      <w:r w:rsidRPr="001C32B9">
        <w:rPr>
          <w:rStyle w:val="Char5"/>
          <w:rFonts w:hint="cs"/>
          <w:rtl/>
        </w:rPr>
        <w:t>در حالی که خودشان امروز بعد از تمامی فتنه</w:t>
      </w:r>
      <w:r w:rsidR="007D0636" w:rsidRPr="001C32B9">
        <w:rPr>
          <w:rStyle w:val="Char5"/>
          <w:rFonts w:hint="cs"/>
          <w:rtl/>
        </w:rPr>
        <w:t xml:space="preserve">‌ها </w:t>
      </w:r>
      <w:r w:rsidRPr="001C32B9">
        <w:rPr>
          <w:rStyle w:val="Char5"/>
          <w:rFonts w:hint="cs"/>
          <w:rtl/>
        </w:rPr>
        <w:t>و</w:t>
      </w:r>
      <w:r w:rsidR="00D52AE8">
        <w:rPr>
          <w:rStyle w:val="Char5"/>
          <w:rFonts w:hint="cs"/>
          <w:rtl/>
        </w:rPr>
        <w:t xml:space="preserve"> دشمنی‌هایی </w:t>
      </w:r>
      <w:r w:rsidRPr="001C32B9">
        <w:rPr>
          <w:rStyle w:val="Char5"/>
          <w:rFonts w:hint="cs"/>
          <w:rtl/>
        </w:rPr>
        <w:t>که بر ضد</w:t>
      </w:r>
      <w:r w:rsidR="009445A4" w:rsidRPr="001C32B9">
        <w:rPr>
          <w:rStyle w:val="Char5"/>
          <w:rFonts w:hint="cs"/>
          <w:rtl/>
        </w:rPr>
        <w:t xml:space="preserve"> </w:t>
      </w:r>
      <w:r w:rsidRPr="001C32B9">
        <w:rPr>
          <w:rStyle w:val="Char5"/>
          <w:rFonts w:hint="cs"/>
          <w:rtl/>
        </w:rPr>
        <w:t>اهل سنت و جماعت به راه انداخته</w:t>
      </w:r>
      <w:r w:rsidR="00D6434D" w:rsidRPr="001C32B9">
        <w:rPr>
          <w:rStyle w:val="Char5"/>
          <w:rFonts w:hint="cs"/>
          <w:rtl/>
        </w:rPr>
        <w:t>‌اند</w:t>
      </w:r>
      <w:r w:rsidR="00CB258C" w:rsidRPr="001C32B9">
        <w:rPr>
          <w:rStyle w:val="Char5"/>
          <w:rFonts w:hint="cs"/>
          <w:rtl/>
        </w:rPr>
        <w:t xml:space="preserve">، </w:t>
      </w:r>
      <w:r w:rsidRPr="001C32B9">
        <w:rPr>
          <w:rStyle w:val="Char5"/>
          <w:rFonts w:hint="cs"/>
          <w:rtl/>
        </w:rPr>
        <w:t>به مردم حق انتخاب و اختیار امام</w:t>
      </w:r>
      <w:r w:rsidR="00F7539E" w:rsidRPr="001C32B9">
        <w:rPr>
          <w:rStyle w:val="Char5"/>
          <w:rFonts w:hint="cs"/>
          <w:rtl/>
        </w:rPr>
        <w:t xml:space="preserve"> می‌</w:t>
      </w:r>
      <w:r w:rsidRPr="001C32B9">
        <w:rPr>
          <w:rStyle w:val="Char5"/>
          <w:rFonts w:hint="cs"/>
          <w:rtl/>
        </w:rPr>
        <w:t>دهند</w:t>
      </w:r>
      <w:r w:rsidR="009445A4" w:rsidRPr="00E774EC">
        <w:rPr>
          <w:rStyle w:val="Char5"/>
          <w:vertAlign w:val="superscript"/>
          <w:rtl/>
        </w:rPr>
        <w:footnoteReference w:id="42"/>
      </w:r>
      <w:r w:rsidRPr="001C32B9">
        <w:rPr>
          <w:rStyle w:val="Char5"/>
          <w:rFonts w:hint="cs"/>
          <w:rtl/>
        </w:rPr>
        <w:t xml:space="preserve"> </w:t>
      </w:r>
    </w:p>
    <w:p w:rsidR="008C31EF" w:rsidRPr="001C32B9" w:rsidRDefault="008C31EF" w:rsidP="00E774EC">
      <w:pPr>
        <w:ind w:firstLine="284"/>
        <w:jc w:val="both"/>
        <w:rPr>
          <w:rStyle w:val="Char5"/>
          <w:rtl/>
        </w:rPr>
      </w:pPr>
      <w:r w:rsidRPr="001C32B9">
        <w:rPr>
          <w:rStyle w:val="Char5"/>
          <w:rFonts w:hint="cs"/>
          <w:rtl/>
        </w:rPr>
        <w:t>و در خاتمه این بحث را با گفتاری از شیخ الاسلام ابن تیمیه</w:t>
      </w:r>
      <w:r w:rsidR="00E774EC">
        <w:rPr>
          <w:rStyle w:val="Char5"/>
          <w:rFonts w:cs="CTraditional Arabic" w:hint="cs"/>
          <w:rtl/>
        </w:rPr>
        <w:t>/</w:t>
      </w:r>
      <w:r w:rsidR="00AB717B" w:rsidRPr="001C32B9">
        <w:rPr>
          <w:rStyle w:val="Char5"/>
          <w:rFonts w:hint="cs"/>
          <w:rtl/>
        </w:rPr>
        <w:t xml:space="preserve"> </w:t>
      </w:r>
      <w:r w:rsidRPr="001C32B9">
        <w:rPr>
          <w:rStyle w:val="Char5"/>
          <w:rFonts w:hint="cs"/>
          <w:rtl/>
        </w:rPr>
        <w:t>که در رابطه با</w:t>
      </w:r>
      <w:r w:rsidR="00004B2D" w:rsidRPr="001C32B9">
        <w:rPr>
          <w:rStyle w:val="Char5"/>
          <w:rFonts w:hint="cs"/>
          <w:rtl/>
        </w:rPr>
        <w:t xml:space="preserve"> رافضی‌ها</w:t>
      </w:r>
      <w:r w:rsidRPr="001C32B9">
        <w:rPr>
          <w:rStyle w:val="Char5"/>
          <w:rFonts w:hint="cs"/>
          <w:rtl/>
        </w:rPr>
        <w:t xml:space="preserve"> بیان کرده به پایان خواهیم رساند: که</w:t>
      </w:r>
      <w:r w:rsidR="00F7539E" w:rsidRPr="001C32B9">
        <w:rPr>
          <w:rStyle w:val="Char5"/>
          <w:rFonts w:hint="cs"/>
          <w:rtl/>
        </w:rPr>
        <w:t xml:space="preserve"> می‌</w:t>
      </w:r>
      <w:r w:rsidRPr="001C32B9">
        <w:rPr>
          <w:rStyle w:val="Char5"/>
          <w:rFonts w:hint="cs"/>
          <w:rtl/>
        </w:rPr>
        <w:t>فرمایند:</w:t>
      </w:r>
    </w:p>
    <w:p w:rsidR="008C31EF" w:rsidRPr="001C32B9" w:rsidRDefault="00277249" w:rsidP="00AD1099">
      <w:pPr>
        <w:ind w:firstLine="284"/>
        <w:jc w:val="both"/>
        <w:rPr>
          <w:rStyle w:val="Char5"/>
          <w:rtl/>
        </w:rPr>
      </w:pPr>
      <w:r w:rsidRPr="001C32B9">
        <w:rPr>
          <w:rStyle w:val="Char5"/>
          <w:rFonts w:hint="cs"/>
          <w:rtl/>
        </w:rPr>
        <w:t>(رافضی‌ها</w:t>
      </w:r>
      <w:r w:rsidR="008C31EF" w:rsidRPr="001C32B9">
        <w:rPr>
          <w:rStyle w:val="Char5"/>
          <w:rFonts w:hint="cs"/>
          <w:rtl/>
        </w:rPr>
        <w:t xml:space="preserve"> بزرگترین</w:t>
      </w:r>
      <w:r w:rsidR="00FD6635" w:rsidRPr="001C32B9">
        <w:rPr>
          <w:rStyle w:val="Char5"/>
          <w:rFonts w:hint="cs"/>
          <w:rtl/>
        </w:rPr>
        <w:t xml:space="preserve"> قوم</w:t>
      </w:r>
      <w:r w:rsidR="008C31EF" w:rsidRPr="001C32B9">
        <w:rPr>
          <w:rStyle w:val="Char5"/>
          <w:rFonts w:hint="cs"/>
          <w:rtl/>
        </w:rPr>
        <w:t xml:space="preserve"> اهل هوی و هوس از روی جهل و ظلم</w:t>
      </w:r>
      <w:r w:rsidR="00F7539E" w:rsidRPr="001C32B9">
        <w:rPr>
          <w:rStyle w:val="Char5"/>
          <w:rFonts w:hint="cs"/>
          <w:rtl/>
        </w:rPr>
        <w:t xml:space="preserve"> می‌</w:t>
      </w:r>
      <w:r w:rsidR="008C31EF" w:rsidRPr="001C32B9">
        <w:rPr>
          <w:rStyle w:val="Char5"/>
          <w:rFonts w:hint="cs"/>
          <w:rtl/>
        </w:rPr>
        <w:t>باشند).</w:t>
      </w:r>
    </w:p>
    <w:p w:rsidR="008C31EF" w:rsidRPr="001C32B9" w:rsidRDefault="008C31EF" w:rsidP="00AD1099">
      <w:pPr>
        <w:ind w:firstLine="284"/>
        <w:jc w:val="both"/>
        <w:rPr>
          <w:rStyle w:val="Char5"/>
          <w:rtl/>
        </w:rPr>
      </w:pPr>
      <w:r w:rsidRPr="001C32B9">
        <w:rPr>
          <w:rStyle w:val="Char5"/>
          <w:rFonts w:hint="cs"/>
          <w:rtl/>
        </w:rPr>
        <w:t>با بزرگترین و شاخص</w:t>
      </w:r>
      <w:r w:rsidR="00C76F6B" w:rsidRPr="001C32B9">
        <w:rPr>
          <w:rStyle w:val="Char5"/>
          <w:rFonts w:hint="cs"/>
          <w:rtl/>
        </w:rPr>
        <w:t xml:space="preserve">‌ترین </w:t>
      </w:r>
      <w:r w:rsidRPr="001C32B9">
        <w:rPr>
          <w:rStyle w:val="Char5"/>
          <w:rFonts w:hint="cs"/>
          <w:rtl/>
        </w:rPr>
        <w:t>اولیای خدا از پیامبران گرفته تا سابقین اولین از مهاجرین و انصار «</w:t>
      </w:r>
      <w:r w:rsidRPr="004C577A">
        <w:rPr>
          <w:rStyle w:val="Char2"/>
          <w:rFonts w:hint="cs"/>
          <w:rtl/>
        </w:rPr>
        <w:t>رضی الله عنهم و رضوا عنه</w:t>
      </w:r>
      <w:r w:rsidRPr="001C32B9">
        <w:rPr>
          <w:rStyle w:val="Char5"/>
          <w:rFonts w:hint="cs"/>
          <w:rtl/>
        </w:rPr>
        <w:t>» سر ستیز و دشمنی دارند.</w:t>
      </w:r>
    </w:p>
    <w:p w:rsidR="008C31EF" w:rsidRPr="001C32B9" w:rsidRDefault="008C31EF" w:rsidP="00AD1099">
      <w:pPr>
        <w:ind w:firstLine="284"/>
        <w:jc w:val="both"/>
        <w:rPr>
          <w:rStyle w:val="Char5"/>
          <w:rtl/>
        </w:rPr>
      </w:pPr>
      <w:r w:rsidRPr="001C32B9">
        <w:rPr>
          <w:rStyle w:val="Char5"/>
          <w:rFonts w:hint="cs"/>
          <w:rtl/>
        </w:rPr>
        <w:t>اما در عوض با کفار و منافقین از یهود و</w:t>
      </w:r>
      <w:r w:rsidR="001A5C02" w:rsidRPr="001C32B9">
        <w:rPr>
          <w:rStyle w:val="Char5"/>
          <w:rFonts w:hint="cs"/>
          <w:rtl/>
        </w:rPr>
        <w:t xml:space="preserve"> </w:t>
      </w:r>
      <w:r w:rsidRPr="001C32B9">
        <w:rPr>
          <w:rStyle w:val="Char5"/>
          <w:rFonts w:hint="cs"/>
          <w:rtl/>
        </w:rPr>
        <w:t>نصاری و مشرکین و</w:t>
      </w:r>
      <w:r w:rsidR="001A5C02" w:rsidRPr="001C32B9">
        <w:rPr>
          <w:rStyle w:val="Char5"/>
          <w:rFonts w:hint="cs"/>
          <w:rtl/>
        </w:rPr>
        <w:t xml:space="preserve"> </w:t>
      </w:r>
      <w:r w:rsidRPr="001C32B9">
        <w:rPr>
          <w:rStyle w:val="Char5"/>
          <w:rFonts w:hint="cs"/>
          <w:rtl/>
        </w:rPr>
        <w:t>همه ملحدین دست دوستی و برادری</w:t>
      </w:r>
      <w:r w:rsidR="00F7539E" w:rsidRPr="001C32B9">
        <w:rPr>
          <w:rStyle w:val="Char5"/>
          <w:rFonts w:hint="cs"/>
          <w:rtl/>
        </w:rPr>
        <w:t xml:space="preserve"> می‌</w:t>
      </w:r>
      <w:r w:rsidRPr="001C32B9">
        <w:rPr>
          <w:rStyle w:val="Char5"/>
          <w:rFonts w:hint="cs"/>
          <w:rtl/>
        </w:rPr>
        <w:t>دهند و دوستی و رفاقت برقرار</w:t>
      </w:r>
      <w:r w:rsidR="00F7539E" w:rsidRPr="001C32B9">
        <w:rPr>
          <w:rStyle w:val="Char5"/>
          <w:rFonts w:hint="cs"/>
          <w:rtl/>
        </w:rPr>
        <w:t xml:space="preserve"> می‌</w:t>
      </w:r>
      <w:r w:rsidRPr="001C32B9">
        <w:rPr>
          <w:rStyle w:val="Char5"/>
          <w:rFonts w:hint="cs"/>
          <w:rtl/>
        </w:rPr>
        <w:t>کنند</w:t>
      </w:r>
      <w:r w:rsidRPr="00B55F33">
        <w:rPr>
          <w:rStyle w:val="Char5"/>
          <w:vertAlign w:val="superscript"/>
          <w:rtl/>
        </w:rPr>
        <w:footnoteReference w:id="43"/>
      </w:r>
      <w:r w:rsidR="006F3D02" w:rsidRPr="001C32B9">
        <w:rPr>
          <w:rStyle w:val="Char5"/>
          <w:rFonts w:hint="cs"/>
          <w:rtl/>
        </w:rPr>
        <w:t>.</w:t>
      </w:r>
    </w:p>
    <w:p w:rsidR="00AB717B" w:rsidRPr="001C32B9" w:rsidRDefault="00AB717B" w:rsidP="00327363">
      <w:pPr>
        <w:ind w:firstLine="284"/>
        <w:jc w:val="both"/>
        <w:rPr>
          <w:rStyle w:val="Char5"/>
          <w:rtl/>
        </w:rPr>
      </w:pPr>
      <w:r>
        <w:rPr>
          <w:rFonts w:ascii="Traditional Arabic" w:hAnsi="Traditional Arabic" w:cs="Traditional Arabic"/>
          <w:color w:val="000000"/>
          <w:sz w:val="28"/>
          <w:rtl/>
          <w:lang w:bidi="fa-IR"/>
        </w:rPr>
        <w:t>﴿</w:t>
      </w:r>
      <w:r w:rsidR="00327363" w:rsidRPr="00C87BE7">
        <w:rPr>
          <w:rStyle w:val="Char8"/>
          <w:rFonts w:hint="cs"/>
          <w:rtl/>
        </w:rPr>
        <w:t xml:space="preserve">ءَامَنَ ٱلرَّسُولُ بِمَآ أُنزِلَ إِلَيۡهِ </w:t>
      </w:r>
      <w:r w:rsidR="00327363" w:rsidRPr="00C87BE7">
        <w:rPr>
          <w:rStyle w:val="Char8"/>
          <w:rtl/>
        </w:rPr>
        <w:t>مِن رَّبِّهِۦ وَٱلۡمُؤۡمِنُونَۚ كُلٌّ ءَامَنَ بِٱللَّهِ وَمَلَٰٓئِكَتِهِۦ وَكُتُبِهِۦ وَرُسُلِهِۦ لَا نُفَرِّقُ بَيۡنَ أَحَد</w:t>
      </w:r>
      <w:r w:rsidR="00327363" w:rsidRPr="00C87BE7">
        <w:rPr>
          <w:rStyle w:val="Char8"/>
          <w:rFonts w:hint="cs"/>
          <w:rtl/>
        </w:rPr>
        <w:t xml:space="preserve">ٖ مِّن رُّسُلِهِۦۚ وَقَالُواْ </w:t>
      </w:r>
      <w:r w:rsidR="00327363" w:rsidRPr="00C87BE7">
        <w:rPr>
          <w:rStyle w:val="Char8"/>
          <w:rtl/>
        </w:rPr>
        <w:t>سَمِعۡنَا وَأَطَعۡنَاۖ غُفۡرَانَكَ رَبَّنَا وَإِلَيۡكَ ٱلۡمَصِيرُ ٢٨٥ لَا يُكَلِّفُ ٱللَّهُ نَفۡسًا إِلَّا وُسۡعَهَاۚ لَهَا مَا كَسَبَتۡ وَعَلَيۡهَا مَا ٱكۡتَسَبَتۡۗ رَبَّنَا لَا تُؤَاخِذۡنَآ إِن نَّسِينَآ أَوۡ أَخۡطَأۡنَاۚ رَبَّنَا وَلَا تَحۡمِلۡ عَلَيۡنَآ إِصۡر</w:t>
      </w:r>
      <w:r w:rsidR="00327363" w:rsidRPr="00C87BE7">
        <w:rPr>
          <w:rStyle w:val="Char8"/>
          <w:rFonts w:hint="cs"/>
          <w:rtl/>
        </w:rPr>
        <w:t xml:space="preserve">ٗا كَمَا حَمَلۡتَهُۥ عَلَى ٱلَّذِينَ مِن قَبۡلِنَاۚ رَبَّنَا </w:t>
      </w:r>
      <w:r w:rsidR="00327363" w:rsidRPr="00C87BE7">
        <w:rPr>
          <w:rStyle w:val="Char8"/>
          <w:rtl/>
        </w:rPr>
        <w:t>وَلَا تُحَمِّلۡنَا مَا لَا طَاقَةَ لَنَا بِهِۦۖ وَٱعۡفُ عَنَّا وَٱغۡفِرۡ لَنَا وَٱرۡحَمۡنَا</w:t>
      </w:r>
      <w:r w:rsidR="00327363" w:rsidRPr="00C87BE7">
        <w:rPr>
          <w:rStyle w:val="Char8"/>
          <w:rFonts w:hint="cs"/>
          <w:rtl/>
        </w:rPr>
        <w:t>ٓ</w:t>
      </w:r>
      <w:r w:rsidR="00327363" w:rsidRPr="00C87BE7">
        <w:rPr>
          <w:rStyle w:val="Char8"/>
          <w:rtl/>
        </w:rPr>
        <w:t>ۚ أَنتَ مَوۡلَىٰنَا فَٱنصُرۡنَا عَلَى ٱلۡقَوۡمِ ٱلۡكَٰفِرِينَ ٢٨٦</w:t>
      </w:r>
      <w:r>
        <w:rPr>
          <w:rFonts w:ascii="Traditional Arabic" w:hAnsi="Traditional Arabic" w:cs="Traditional Arabic"/>
          <w:color w:val="000000"/>
          <w:sz w:val="28"/>
          <w:rtl/>
          <w:lang w:bidi="fa-IR"/>
        </w:rPr>
        <w:t>﴾</w:t>
      </w:r>
      <w:r w:rsidRPr="001C32B9">
        <w:rPr>
          <w:rStyle w:val="Char5"/>
          <w:rFonts w:hint="cs"/>
          <w:rtl/>
        </w:rPr>
        <w:t xml:space="preserve"> </w:t>
      </w:r>
      <w:r w:rsidRPr="00B55F33">
        <w:rPr>
          <w:rStyle w:val="Char4"/>
          <w:rtl/>
        </w:rPr>
        <w:t>[البقرة: 285 - 286]</w:t>
      </w:r>
      <w:r w:rsidRPr="001C32B9">
        <w:rPr>
          <w:rStyle w:val="Char5"/>
          <w:rFonts w:hint="cs"/>
          <w:rtl/>
        </w:rPr>
        <w:t>.</w:t>
      </w:r>
    </w:p>
    <w:p w:rsidR="001A5C02" w:rsidRPr="001C32B9" w:rsidRDefault="001A5C02" w:rsidP="00AD1099">
      <w:pPr>
        <w:ind w:firstLine="284"/>
        <w:jc w:val="both"/>
        <w:rPr>
          <w:rStyle w:val="Char5"/>
          <w:rtl/>
        </w:rPr>
      </w:pPr>
      <w:r w:rsidRPr="001C32B9">
        <w:rPr>
          <w:rStyle w:val="Char5"/>
          <w:rFonts w:hint="cs"/>
          <w:rtl/>
        </w:rPr>
        <w:t>رسول بر آنچه خدا بر او نازل کرده ایمان آورده و مؤمنان نیز همه به خدا و فرشتگان خدا و کتب</w:t>
      </w:r>
      <w:r w:rsidR="00FD6635" w:rsidRPr="001C32B9">
        <w:rPr>
          <w:rStyle w:val="Char5"/>
          <w:rFonts w:hint="cs"/>
          <w:rtl/>
        </w:rPr>
        <w:t xml:space="preserve"> و</w:t>
      </w:r>
      <w:r w:rsidRPr="001C32B9">
        <w:rPr>
          <w:rStyle w:val="Char5"/>
          <w:rFonts w:hint="cs"/>
          <w:rtl/>
        </w:rPr>
        <w:t xml:space="preserve"> پیغمبران خدا ایمان آورده</w:t>
      </w:r>
      <w:r w:rsidR="00894C7D" w:rsidRPr="001C32B9">
        <w:rPr>
          <w:rStyle w:val="Char5"/>
          <w:rFonts w:hint="cs"/>
          <w:rtl/>
        </w:rPr>
        <w:t xml:space="preserve">‌اند </w:t>
      </w:r>
      <w:r w:rsidRPr="001C32B9">
        <w:rPr>
          <w:rStyle w:val="Char5"/>
          <w:rFonts w:hint="cs"/>
          <w:rtl/>
        </w:rPr>
        <w:t>و (گفتند) ما میان هیچ یک از پیغمبران خدا فرق</w:t>
      </w:r>
      <w:r w:rsidR="00EC366B" w:rsidRPr="001C32B9">
        <w:rPr>
          <w:rStyle w:val="Char5"/>
          <w:rFonts w:hint="cs"/>
          <w:rtl/>
        </w:rPr>
        <w:t xml:space="preserve"> نمی‌</w:t>
      </w:r>
      <w:r w:rsidRPr="001C32B9">
        <w:rPr>
          <w:rStyle w:val="Char5"/>
          <w:rFonts w:hint="cs"/>
          <w:rtl/>
        </w:rPr>
        <w:t>گذاریم و همه یک زبان و یک دل فرمان خدا را شنیده و اطاعت کردیم.</w:t>
      </w:r>
      <w:r w:rsidR="000F0552" w:rsidRPr="001C32B9">
        <w:rPr>
          <w:rStyle w:val="Char5"/>
          <w:rFonts w:hint="cs"/>
          <w:rtl/>
        </w:rPr>
        <w:t xml:space="preserve"> </w:t>
      </w:r>
    </w:p>
    <w:p w:rsidR="00AE6C4B" w:rsidRPr="001C32B9" w:rsidRDefault="001A5C02" w:rsidP="00AD1099">
      <w:pPr>
        <w:ind w:firstLine="284"/>
        <w:jc w:val="both"/>
        <w:rPr>
          <w:rStyle w:val="Char5"/>
          <w:rtl/>
        </w:rPr>
      </w:pPr>
      <w:r w:rsidRPr="001C32B9">
        <w:rPr>
          <w:rStyle w:val="Char5"/>
          <w:rFonts w:hint="cs"/>
          <w:rtl/>
        </w:rPr>
        <w:t>پروردگارا ما آمرزش تو را</w:t>
      </w:r>
      <w:r w:rsidR="00F7539E" w:rsidRPr="001C32B9">
        <w:rPr>
          <w:rStyle w:val="Char5"/>
          <w:rFonts w:hint="cs"/>
          <w:rtl/>
        </w:rPr>
        <w:t xml:space="preserve"> می‌</w:t>
      </w:r>
      <w:r w:rsidRPr="001C32B9">
        <w:rPr>
          <w:rStyle w:val="Char5"/>
          <w:rFonts w:hint="cs"/>
          <w:rtl/>
        </w:rPr>
        <w:t>خواهیم و</w:t>
      </w:r>
      <w:r w:rsidR="00F7539E" w:rsidRPr="001C32B9">
        <w:rPr>
          <w:rStyle w:val="Char5"/>
          <w:rFonts w:hint="cs"/>
          <w:rtl/>
        </w:rPr>
        <w:t xml:space="preserve"> می‌</w:t>
      </w:r>
      <w:r w:rsidRPr="001C32B9">
        <w:rPr>
          <w:rStyle w:val="Char5"/>
          <w:rFonts w:hint="cs"/>
          <w:rtl/>
        </w:rPr>
        <w:t>دانیم که بازگشت همه به سوی تو است خدا هیچ کس را تکلیف نکند مگر به قدر توانایی او (و روز جزا) نیکی</w:t>
      </w:r>
      <w:r w:rsidR="00F97A4B" w:rsidRPr="001C32B9">
        <w:rPr>
          <w:rStyle w:val="Char5"/>
          <w:rFonts w:hint="cs"/>
          <w:rtl/>
        </w:rPr>
        <w:t xml:space="preserve">‌های </w:t>
      </w:r>
      <w:r w:rsidRPr="001C32B9">
        <w:rPr>
          <w:rStyle w:val="Char5"/>
          <w:rFonts w:hint="cs"/>
          <w:rtl/>
        </w:rPr>
        <w:t>هر شخص به سود خود</w:t>
      </w:r>
      <w:r w:rsidR="002B5C2D" w:rsidRPr="001C32B9">
        <w:rPr>
          <w:rStyle w:val="Char5"/>
          <w:rFonts w:hint="cs"/>
          <w:rtl/>
        </w:rPr>
        <w:t xml:space="preserve"> </w:t>
      </w:r>
      <w:r w:rsidRPr="001C32B9">
        <w:rPr>
          <w:rStyle w:val="Char5"/>
          <w:rFonts w:hint="cs"/>
          <w:rtl/>
        </w:rPr>
        <w:t>او و بدی</w:t>
      </w:r>
      <w:r w:rsidR="00277249" w:rsidRPr="001C32B9">
        <w:rPr>
          <w:rStyle w:val="Char5"/>
          <w:rFonts w:hint="eastAsia"/>
          <w:rtl/>
        </w:rPr>
        <w:t>‌</w:t>
      </w:r>
      <w:r w:rsidRPr="001C32B9">
        <w:rPr>
          <w:rStyle w:val="Char5"/>
          <w:rFonts w:hint="cs"/>
          <w:rtl/>
        </w:rPr>
        <w:t>هایش نیز به زیان خود اوست بار پروردگارا ما را بر آنچه به فراموشی یا به خطا کرده</w:t>
      </w:r>
      <w:r w:rsidR="00277249" w:rsidRPr="001C32B9">
        <w:rPr>
          <w:rStyle w:val="Char5"/>
          <w:rFonts w:hint="cs"/>
          <w:rtl/>
        </w:rPr>
        <w:t xml:space="preserve">‌ایم </w:t>
      </w:r>
      <w:r w:rsidRPr="001C32B9">
        <w:rPr>
          <w:rStyle w:val="Char5"/>
          <w:rFonts w:hint="cs"/>
          <w:rtl/>
        </w:rPr>
        <w:t>مؤاخذه مکن بار پروردگارا تکلیف گران و طاقت فرسا چنانکه بر پیشینیان نهادی بر ما مگذار بار پروردگارا بار تکلیفی فوق طاقت ما را به دوش منه و بیامرز و ببخش گناه ما را و بر ما رحمت فرما تنها سلطان ما و یار و یاور ما توئی ما را بر (مغلوب کردن) گروه کافران یاری فرما</w:t>
      </w:r>
      <w:r w:rsidR="002B5C2D" w:rsidRPr="001C32B9">
        <w:rPr>
          <w:rStyle w:val="Char5"/>
          <w:rFonts w:hint="cs"/>
          <w:rtl/>
        </w:rPr>
        <w:t>.</w:t>
      </w:r>
    </w:p>
    <w:p w:rsidR="002B5C2D" w:rsidRPr="001C32B9" w:rsidRDefault="00FD6635" w:rsidP="00AD1099">
      <w:pPr>
        <w:ind w:firstLine="284"/>
        <w:jc w:val="both"/>
        <w:rPr>
          <w:rStyle w:val="Char5"/>
          <w:rtl/>
        </w:rPr>
      </w:pPr>
      <w:r w:rsidRPr="001C32B9">
        <w:rPr>
          <w:rStyle w:val="Char5"/>
          <w:rFonts w:hint="cs"/>
          <w:rtl/>
        </w:rPr>
        <w:t xml:space="preserve">ترجمه این </w:t>
      </w:r>
      <w:r w:rsidR="002B5C2D" w:rsidRPr="001C32B9">
        <w:rPr>
          <w:rStyle w:val="Char5"/>
          <w:rFonts w:hint="cs"/>
          <w:rtl/>
        </w:rPr>
        <w:t>ر</w:t>
      </w:r>
      <w:r w:rsidRPr="001C32B9">
        <w:rPr>
          <w:rStyle w:val="Char5"/>
          <w:rFonts w:hint="cs"/>
          <w:rtl/>
        </w:rPr>
        <w:t>سال</w:t>
      </w:r>
      <w:r w:rsidR="002B5C2D" w:rsidRPr="001C32B9">
        <w:rPr>
          <w:rStyle w:val="Char5"/>
          <w:rFonts w:hint="cs"/>
          <w:rtl/>
        </w:rPr>
        <w:t>ه مبارکه تمام شد در شب جمعه 23 ذی القعده 24/9/1385هـ ش 1427هـ موافق با 2006 میلادی.</w:t>
      </w:r>
    </w:p>
    <w:p w:rsidR="00B55F33" w:rsidRPr="001A0139" w:rsidRDefault="00B55F33" w:rsidP="00B55F33">
      <w:pPr>
        <w:pStyle w:val="a6"/>
        <w:jc w:val="right"/>
        <w:rPr>
          <w:sz w:val="32"/>
          <w:szCs w:val="32"/>
          <w:rtl/>
          <w:lang w:bidi="fa-IR"/>
        </w:rPr>
      </w:pPr>
      <w:r w:rsidRPr="001A0139">
        <w:rPr>
          <w:rFonts w:hint="cs"/>
          <w:rtl/>
          <w:lang w:bidi="fa-IR"/>
        </w:rPr>
        <w:t>نویسنده: مسلم محمد جودت الیوسف</w:t>
      </w:r>
    </w:p>
    <w:sectPr w:rsidR="00B55F33" w:rsidRPr="001A0139" w:rsidSect="00ED6582">
      <w:headerReference w:type="default" r:id="rId19"/>
      <w:footnotePr>
        <w:numRestart w:val="eachPage"/>
      </w:footnotePr>
      <w:type w:val="oddPage"/>
      <w:pgSz w:w="7938" w:h="11907" w:code="9"/>
      <w:pgMar w:top="567" w:right="851" w:bottom="851"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22A" w:rsidRDefault="00A7722A">
      <w:r>
        <w:separator/>
      </w:r>
    </w:p>
  </w:endnote>
  <w:endnote w:type="continuationSeparator" w:id="0">
    <w:p w:rsidR="00A7722A" w:rsidRDefault="00A77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KFGQPC Uthman Taha Naskh">
    <w:panose1 w:val="02000000000000000000"/>
    <w:charset w:val="B2"/>
    <w:family w:val="auto"/>
    <w:pitch w:val="variable"/>
    <w:sig w:usb0="80002001" w:usb1="9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IRNazli">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IRTitr">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88" w:rsidRPr="00181E88" w:rsidRDefault="00181E88" w:rsidP="00181E88">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22A" w:rsidRDefault="00A7722A">
      <w:r>
        <w:separator/>
      </w:r>
    </w:p>
  </w:footnote>
  <w:footnote w:type="continuationSeparator" w:id="0">
    <w:p w:rsidR="00A7722A" w:rsidRDefault="00A7722A">
      <w:r>
        <w:continuationSeparator/>
      </w:r>
    </w:p>
  </w:footnote>
  <w:footnote w:id="1">
    <w:p w:rsidR="00DA35DE" w:rsidRPr="005E0611" w:rsidRDefault="00DA35DE" w:rsidP="0036153C">
      <w:pPr>
        <w:pStyle w:val="FootnoteText"/>
        <w:ind w:left="272" w:hanging="272"/>
        <w:rPr>
          <w:rStyle w:val="Char5"/>
          <w:sz w:val="24"/>
          <w:szCs w:val="24"/>
          <w:rtl/>
        </w:rPr>
      </w:pPr>
      <w:r w:rsidRPr="005E0611">
        <w:rPr>
          <w:rStyle w:val="Char5"/>
          <w:rFonts w:hint="cs"/>
          <w:sz w:val="24"/>
          <w:szCs w:val="24"/>
          <w:rtl/>
        </w:rPr>
        <w:t>1- فتاوي ا</w:t>
      </w:r>
      <w:r w:rsidRPr="005E0611">
        <w:rPr>
          <w:rFonts w:ascii="mylotus" w:hAnsi="mylotus" w:cs="mylotus"/>
          <w:sz w:val="24"/>
          <w:szCs w:val="24"/>
          <w:rtl/>
        </w:rPr>
        <w:t>للجنة</w:t>
      </w:r>
      <w:r w:rsidRPr="005E0611">
        <w:rPr>
          <w:rStyle w:val="Char5"/>
          <w:rFonts w:hint="cs"/>
          <w:sz w:val="24"/>
          <w:szCs w:val="24"/>
          <w:rtl/>
        </w:rPr>
        <w:t xml:space="preserve"> الدا</w:t>
      </w:r>
      <w:r w:rsidRPr="005E0611">
        <w:rPr>
          <w:rFonts w:ascii="mylotus" w:hAnsi="mylotus" w:cs="mylotus"/>
          <w:sz w:val="24"/>
          <w:szCs w:val="24"/>
          <w:rtl/>
        </w:rPr>
        <w:t xml:space="preserve">ئمة </w:t>
      </w:r>
      <w:r w:rsidRPr="005E0611">
        <w:rPr>
          <w:rStyle w:val="Char5"/>
          <w:rFonts w:hint="cs"/>
          <w:sz w:val="24"/>
          <w:szCs w:val="24"/>
          <w:rtl/>
        </w:rPr>
        <w:t>ج3/264</w:t>
      </w:r>
    </w:p>
  </w:footnote>
  <w:footnote w:id="2">
    <w:p w:rsidR="00DA35DE" w:rsidRPr="005E0611" w:rsidRDefault="00DA35DE" w:rsidP="006F3D02">
      <w:pPr>
        <w:pStyle w:val="FootnoteText"/>
        <w:ind w:left="272" w:hanging="272"/>
        <w:rPr>
          <w:rStyle w:val="Char5"/>
          <w:sz w:val="24"/>
          <w:szCs w:val="24"/>
        </w:rPr>
      </w:pPr>
      <w:r w:rsidRPr="005E0611">
        <w:rPr>
          <w:rStyle w:val="Char5"/>
          <w:sz w:val="24"/>
          <w:szCs w:val="24"/>
        </w:rPr>
        <w:footnoteRef/>
      </w:r>
      <w:r w:rsidRPr="005E0611">
        <w:rPr>
          <w:rStyle w:val="Char5"/>
          <w:rFonts w:hint="cs"/>
          <w:sz w:val="24"/>
          <w:szCs w:val="24"/>
          <w:rtl/>
        </w:rPr>
        <w:t>- ا</w:t>
      </w:r>
      <w:r w:rsidRPr="005E0611">
        <w:rPr>
          <w:rFonts w:ascii="mylotus" w:hAnsi="mylotus" w:cs="mylotus"/>
          <w:sz w:val="24"/>
          <w:szCs w:val="24"/>
          <w:rtl/>
        </w:rPr>
        <w:t>لشيعة</w:t>
      </w:r>
      <w:r w:rsidRPr="005E0611">
        <w:rPr>
          <w:rStyle w:val="Char5"/>
          <w:rFonts w:hint="cs"/>
          <w:sz w:val="24"/>
          <w:szCs w:val="24"/>
          <w:rtl/>
        </w:rPr>
        <w:t xml:space="preserve"> في عقائدهم وأحكامهم، للكاظمي القزوين</w:t>
      </w:r>
      <w:r w:rsidRPr="005E0611">
        <w:rPr>
          <w:rStyle w:val="Char5"/>
          <w:rFonts w:hint="eastAsia"/>
          <w:sz w:val="24"/>
          <w:szCs w:val="24"/>
          <w:rtl/>
        </w:rPr>
        <w:t>ي</w:t>
      </w:r>
      <w:r w:rsidRPr="005E0611">
        <w:rPr>
          <w:rStyle w:val="Char5"/>
          <w:rFonts w:hint="cs"/>
          <w:sz w:val="24"/>
          <w:szCs w:val="24"/>
          <w:rtl/>
        </w:rPr>
        <w:t xml:space="preserve"> ص 322</w:t>
      </w:r>
    </w:p>
  </w:footnote>
  <w:footnote w:id="3">
    <w:p w:rsidR="00DA35DE" w:rsidRPr="005F7C94" w:rsidRDefault="00DA35DE" w:rsidP="005F7C94">
      <w:pPr>
        <w:pStyle w:val="a7"/>
        <w:rPr>
          <w:rStyle w:val="Char5"/>
          <w:sz w:val="24"/>
          <w:szCs w:val="24"/>
          <w:rtl/>
          <w:lang w:bidi="ar-SA"/>
        </w:rPr>
      </w:pPr>
      <w:r w:rsidRPr="005F7C94">
        <w:rPr>
          <w:rStyle w:val="Char5"/>
          <w:sz w:val="24"/>
          <w:szCs w:val="24"/>
          <w:lang w:bidi="ar-SA"/>
        </w:rPr>
        <w:footnoteRef/>
      </w:r>
      <w:r w:rsidRPr="005F7C94">
        <w:rPr>
          <w:rStyle w:val="Char5"/>
          <w:rFonts w:hint="cs"/>
          <w:sz w:val="24"/>
          <w:szCs w:val="24"/>
          <w:rtl/>
        </w:rPr>
        <w:t>- الحکو</w:t>
      </w:r>
      <w:r w:rsidRPr="005F7C94">
        <w:rPr>
          <w:rFonts w:hint="cs"/>
          <w:rtl/>
        </w:rPr>
        <w:t>م</w:t>
      </w:r>
      <w:r w:rsidRPr="005F7C94">
        <w:rPr>
          <w:rtl/>
        </w:rPr>
        <w:t>ة</w:t>
      </w:r>
      <w:r w:rsidRPr="005F7C94">
        <w:rPr>
          <w:rStyle w:val="Char5"/>
          <w:rFonts w:hint="cs"/>
          <w:sz w:val="24"/>
          <w:szCs w:val="24"/>
          <w:rtl/>
        </w:rPr>
        <w:t xml:space="preserve"> الاسلا</w:t>
      </w:r>
      <w:r w:rsidRPr="005F7C94">
        <w:rPr>
          <w:rFonts w:hint="cs"/>
          <w:rtl/>
        </w:rPr>
        <w:t>مي</w:t>
      </w:r>
      <w:r w:rsidRPr="005F7C94">
        <w:rPr>
          <w:rtl/>
        </w:rPr>
        <w:t>ة</w:t>
      </w:r>
      <w:r w:rsidRPr="005F7C94">
        <w:rPr>
          <w:rStyle w:val="Char5"/>
          <w:rFonts w:hint="cs"/>
          <w:sz w:val="24"/>
          <w:szCs w:val="24"/>
          <w:rtl/>
        </w:rPr>
        <w:t>، ص47.</w:t>
      </w:r>
    </w:p>
  </w:footnote>
  <w:footnote w:id="4">
    <w:p w:rsidR="00DA35DE" w:rsidRPr="0034684B" w:rsidRDefault="00DA35DE" w:rsidP="0034684B">
      <w:pPr>
        <w:pStyle w:val="a7"/>
        <w:rPr>
          <w:rStyle w:val="Char5"/>
          <w:sz w:val="24"/>
          <w:szCs w:val="24"/>
          <w:lang w:bidi="ar-SA"/>
        </w:rPr>
      </w:pPr>
      <w:r w:rsidRPr="0034684B">
        <w:rPr>
          <w:rStyle w:val="Char5"/>
          <w:sz w:val="24"/>
          <w:szCs w:val="24"/>
          <w:lang w:bidi="ar-SA"/>
        </w:rPr>
        <w:footnoteRef/>
      </w:r>
      <w:r w:rsidRPr="0034684B">
        <w:rPr>
          <w:rStyle w:val="Char5"/>
          <w:rFonts w:hint="cs"/>
          <w:sz w:val="24"/>
          <w:szCs w:val="24"/>
          <w:rtl/>
        </w:rPr>
        <w:t>- ا</w:t>
      </w:r>
      <w:r w:rsidRPr="0034684B">
        <w:rPr>
          <w:rFonts w:hint="cs"/>
          <w:rtl/>
        </w:rPr>
        <w:t>لشيع</w:t>
      </w:r>
      <w:r w:rsidRPr="0034684B">
        <w:rPr>
          <w:rtl/>
        </w:rPr>
        <w:t>ة</w:t>
      </w:r>
      <w:r w:rsidRPr="0034684B">
        <w:rPr>
          <w:rStyle w:val="Char5"/>
          <w:rFonts w:hint="cs"/>
          <w:sz w:val="24"/>
          <w:szCs w:val="24"/>
          <w:rtl/>
        </w:rPr>
        <w:t xml:space="preserve"> والتصحیح، د موسی موسوی، ص82-83.</w:t>
      </w:r>
    </w:p>
  </w:footnote>
  <w:footnote w:id="5">
    <w:p w:rsidR="00DA35DE" w:rsidRPr="005E0611" w:rsidRDefault="00DA35DE" w:rsidP="0034684B">
      <w:pPr>
        <w:pStyle w:val="a7"/>
        <w:rPr>
          <w:rStyle w:val="Char5"/>
          <w:sz w:val="24"/>
          <w:szCs w:val="24"/>
          <w:rtl/>
        </w:rPr>
      </w:pPr>
      <w:r w:rsidRPr="0034684B">
        <w:rPr>
          <w:rStyle w:val="Char5"/>
          <w:sz w:val="24"/>
          <w:szCs w:val="24"/>
          <w:lang w:bidi="ar-SA"/>
        </w:rPr>
        <w:footnoteRef/>
      </w:r>
      <w:r w:rsidRPr="0034684B">
        <w:rPr>
          <w:rStyle w:val="Char5"/>
          <w:rFonts w:hint="cs"/>
          <w:sz w:val="24"/>
          <w:szCs w:val="24"/>
          <w:rtl/>
        </w:rPr>
        <w:t>- الاختصاص للشیخ المقید ص307.</w:t>
      </w:r>
    </w:p>
  </w:footnote>
  <w:footnote w:id="6">
    <w:p w:rsidR="00DA35DE" w:rsidRPr="003D3911" w:rsidRDefault="00DA35DE" w:rsidP="003D3911">
      <w:pPr>
        <w:pStyle w:val="a7"/>
        <w:rPr>
          <w:rStyle w:val="Char5"/>
          <w:sz w:val="24"/>
          <w:szCs w:val="24"/>
          <w:lang w:bidi="ar-SA"/>
        </w:rPr>
      </w:pPr>
      <w:r w:rsidRPr="003D3911">
        <w:rPr>
          <w:rStyle w:val="Char5"/>
          <w:sz w:val="24"/>
          <w:szCs w:val="24"/>
          <w:lang w:bidi="ar-SA"/>
        </w:rPr>
        <w:footnoteRef/>
      </w:r>
      <w:r w:rsidRPr="003D3911">
        <w:rPr>
          <w:rStyle w:val="Char5"/>
          <w:rFonts w:hint="cs"/>
          <w:sz w:val="24"/>
          <w:szCs w:val="24"/>
          <w:rtl/>
        </w:rPr>
        <w:t>- تلخیص الشافی ج1 قسم 2/253 – مجمع البیان للطبرسی ج1 /457.</w:t>
      </w:r>
    </w:p>
  </w:footnote>
  <w:footnote w:id="7">
    <w:p w:rsidR="00DA35DE" w:rsidRPr="005E0611" w:rsidRDefault="00DA35DE" w:rsidP="003D3911">
      <w:pPr>
        <w:pStyle w:val="a7"/>
        <w:rPr>
          <w:rStyle w:val="Char5"/>
          <w:sz w:val="24"/>
          <w:szCs w:val="24"/>
        </w:rPr>
      </w:pPr>
      <w:r w:rsidRPr="003D3911">
        <w:rPr>
          <w:rStyle w:val="Char5"/>
          <w:sz w:val="24"/>
          <w:szCs w:val="24"/>
          <w:lang w:bidi="ar-SA"/>
        </w:rPr>
        <w:footnoteRef/>
      </w:r>
      <w:r w:rsidRPr="003D3911">
        <w:rPr>
          <w:rStyle w:val="Char5"/>
          <w:rFonts w:hint="cs"/>
          <w:sz w:val="24"/>
          <w:szCs w:val="24"/>
          <w:rtl/>
        </w:rPr>
        <w:t>- فتح القدیر للشوکانی ج1/137-138 تفسیر قرطبی ج2/108.</w:t>
      </w:r>
    </w:p>
  </w:footnote>
  <w:footnote w:id="8">
    <w:p w:rsidR="00DA35DE" w:rsidRPr="000F3A54" w:rsidRDefault="00DA35DE" w:rsidP="000F3A54">
      <w:pPr>
        <w:pStyle w:val="a7"/>
        <w:rPr>
          <w:rStyle w:val="Char5"/>
          <w:sz w:val="24"/>
          <w:szCs w:val="24"/>
          <w:lang w:bidi="ar-SA"/>
        </w:rPr>
      </w:pPr>
      <w:r w:rsidRPr="000F3A54">
        <w:rPr>
          <w:rStyle w:val="Char5"/>
          <w:sz w:val="24"/>
          <w:szCs w:val="24"/>
          <w:lang w:bidi="ar-SA"/>
        </w:rPr>
        <w:footnoteRef/>
      </w:r>
      <w:r w:rsidRPr="000F3A54">
        <w:rPr>
          <w:rStyle w:val="Char5"/>
          <w:rFonts w:hint="cs"/>
          <w:sz w:val="24"/>
          <w:szCs w:val="24"/>
          <w:rtl/>
        </w:rPr>
        <w:t>- تفسیر قرطبی ج2 /108.</w:t>
      </w:r>
    </w:p>
  </w:footnote>
  <w:footnote w:id="9">
    <w:p w:rsidR="00DA35DE" w:rsidRPr="000F3A54" w:rsidRDefault="00DA35DE" w:rsidP="000F3A54">
      <w:pPr>
        <w:pStyle w:val="a7"/>
        <w:rPr>
          <w:rStyle w:val="Char5"/>
          <w:sz w:val="24"/>
          <w:szCs w:val="24"/>
          <w:lang w:bidi="ar-SA"/>
        </w:rPr>
      </w:pPr>
      <w:r w:rsidRPr="000F3A54">
        <w:rPr>
          <w:rStyle w:val="Char5"/>
          <w:sz w:val="24"/>
          <w:szCs w:val="24"/>
          <w:lang w:bidi="ar-SA"/>
        </w:rPr>
        <w:footnoteRef/>
      </w:r>
      <w:r w:rsidRPr="000F3A54">
        <w:rPr>
          <w:rStyle w:val="Char5"/>
          <w:rFonts w:hint="cs"/>
          <w:sz w:val="24"/>
          <w:szCs w:val="24"/>
          <w:rtl/>
        </w:rPr>
        <w:t>- مجمع البیان ج2 /182.</w:t>
      </w:r>
    </w:p>
  </w:footnote>
  <w:footnote w:id="10">
    <w:p w:rsidR="00DA35DE" w:rsidRPr="005E0611" w:rsidRDefault="00DA35DE" w:rsidP="000F3A54">
      <w:pPr>
        <w:pStyle w:val="a7"/>
        <w:rPr>
          <w:rStyle w:val="Char5"/>
          <w:sz w:val="24"/>
          <w:szCs w:val="24"/>
        </w:rPr>
      </w:pPr>
      <w:r w:rsidRPr="000F3A54">
        <w:rPr>
          <w:rStyle w:val="Char5"/>
          <w:sz w:val="24"/>
          <w:szCs w:val="24"/>
          <w:lang w:bidi="ar-SA"/>
        </w:rPr>
        <w:footnoteRef/>
      </w:r>
      <w:r w:rsidRPr="000F3A54">
        <w:rPr>
          <w:rStyle w:val="Char5"/>
          <w:rFonts w:hint="cs"/>
          <w:sz w:val="24"/>
          <w:szCs w:val="24"/>
          <w:rtl/>
        </w:rPr>
        <w:t>- منهاج الکرا</w:t>
      </w:r>
      <w:r w:rsidRPr="000F3A54">
        <w:rPr>
          <w:rFonts w:hint="cs"/>
          <w:rtl/>
        </w:rPr>
        <w:t>م</w:t>
      </w:r>
      <w:r w:rsidRPr="000F3A54">
        <w:rPr>
          <w:rtl/>
        </w:rPr>
        <w:t>ة</w:t>
      </w:r>
      <w:r w:rsidRPr="000F3A54">
        <w:rPr>
          <w:rStyle w:val="Char5"/>
          <w:rFonts w:hint="cs"/>
          <w:sz w:val="24"/>
          <w:szCs w:val="24"/>
          <w:rtl/>
        </w:rPr>
        <w:t xml:space="preserve"> لابن المطهر الحلی ص147.</w:t>
      </w:r>
    </w:p>
  </w:footnote>
  <w:footnote w:id="11">
    <w:p w:rsidR="00DA35DE" w:rsidRPr="00875EC0" w:rsidRDefault="00DA35DE" w:rsidP="00875EC0">
      <w:pPr>
        <w:pStyle w:val="a7"/>
        <w:rPr>
          <w:rStyle w:val="Char5"/>
          <w:sz w:val="24"/>
          <w:szCs w:val="24"/>
          <w:lang w:bidi="ar-SA"/>
        </w:rPr>
      </w:pPr>
      <w:r w:rsidRPr="00875EC0">
        <w:rPr>
          <w:rStyle w:val="Char5"/>
          <w:sz w:val="24"/>
          <w:szCs w:val="24"/>
          <w:lang w:bidi="ar-SA"/>
        </w:rPr>
        <w:footnoteRef/>
      </w:r>
      <w:r w:rsidRPr="00875EC0">
        <w:rPr>
          <w:rStyle w:val="Char5"/>
          <w:rFonts w:hint="cs"/>
          <w:sz w:val="24"/>
          <w:szCs w:val="24"/>
          <w:rtl/>
        </w:rPr>
        <w:t>- تفسیر قرطبی ج6/221.</w:t>
      </w:r>
    </w:p>
  </w:footnote>
  <w:footnote w:id="12">
    <w:p w:rsidR="00DA35DE" w:rsidRPr="007F3205" w:rsidRDefault="00DA35DE" w:rsidP="007F3205">
      <w:pPr>
        <w:pStyle w:val="a7"/>
        <w:rPr>
          <w:rStyle w:val="Char5"/>
          <w:sz w:val="24"/>
          <w:szCs w:val="24"/>
          <w:lang w:bidi="ar-SA"/>
        </w:rPr>
      </w:pPr>
      <w:r w:rsidRPr="007F3205">
        <w:rPr>
          <w:rStyle w:val="Char5"/>
          <w:sz w:val="24"/>
          <w:szCs w:val="24"/>
          <w:lang w:bidi="ar-SA"/>
        </w:rPr>
        <w:footnoteRef/>
      </w:r>
      <w:r w:rsidRPr="007F3205">
        <w:rPr>
          <w:rStyle w:val="Char5"/>
          <w:rFonts w:hint="cs"/>
          <w:sz w:val="24"/>
          <w:szCs w:val="24"/>
          <w:rtl/>
        </w:rPr>
        <w:t>- مجمع البیان، للطبرسی ،ج1 ص50.</w:t>
      </w:r>
    </w:p>
  </w:footnote>
  <w:footnote w:id="13">
    <w:p w:rsidR="00DA35DE" w:rsidRPr="005E0611" w:rsidRDefault="00DA35DE" w:rsidP="007F3205">
      <w:pPr>
        <w:pStyle w:val="a7"/>
        <w:rPr>
          <w:rStyle w:val="Char5"/>
          <w:sz w:val="24"/>
          <w:szCs w:val="24"/>
        </w:rPr>
      </w:pPr>
      <w:r w:rsidRPr="007F3205">
        <w:rPr>
          <w:rStyle w:val="Char5"/>
          <w:sz w:val="24"/>
          <w:szCs w:val="24"/>
          <w:lang w:bidi="ar-SA"/>
        </w:rPr>
        <w:footnoteRef/>
      </w:r>
      <w:r w:rsidRPr="007F3205">
        <w:rPr>
          <w:rStyle w:val="Char5"/>
          <w:rFonts w:hint="cs"/>
          <w:sz w:val="24"/>
          <w:szCs w:val="24"/>
          <w:rtl/>
        </w:rPr>
        <w:t xml:space="preserve">- لسان العرب ج6/94 مختارالصحاح ج1/99 الغریب لابن </w:t>
      </w:r>
      <w:r w:rsidRPr="007F3205">
        <w:rPr>
          <w:rFonts w:hint="cs"/>
          <w:rtl/>
        </w:rPr>
        <w:t>قتيب</w:t>
      </w:r>
      <w:r w:rsidRPr="007F3205">
        <w:rPr>
          <w:rtl/>
        </w:rPr>
        <w:t>ة</w:t>
      </w:r>
      <w:r w:rsidRPr="007F3205">
        <w:rPr>
          <w:rStyle w:val="Char5"/>
          <w:rFonts w:hint="cs"/>
          <w:sz w:val="24"/>
          <w:szCs w:val="24"/>
          <w:rtl/>
        </w:rPr>
        <w:t xml:space="preserve"> ج2/105.</w:t>
      </w:r>
    </w:p>
  </w:footnote>
  <w:footnote w:id="14">
    <w:p w:rsidR="00DA35DE" w:rsidRPr="00AD7356" w:rsidRDefault="00DA35DE" w:rsidP="00AD7356">
      <w:pPr>
        <w:pStyle w:val="a7"/>
        <w:rPr>
          <w:rStyle w:val="Char5"/>
          <w:sz w:val="24"/>
          <w:szCs w:val="24"/>
          <w:lang w:bidi="ar-SA"/>
        </w:rPr>
      </w:pPr>
      <w:r w:rsidRPr="00AD7356">
        <w:rPr>
          <w:rStyle w:val="Char5"/>
          <w:sz w:val="24"/>
          <w:szCs w:val="24"/>
          <w:lang w:bidi="ar-SA"/>
        </w:rPr>
        <w:footnoteRef/>
      </w:r>
      <w:r w:rsidRPr="00AD7356">
        <w:rPr>
          <w:rStyle w:val="Char5"/>
          <w:rFonts w:hint="cs"/>
          <w:sz w:val="24"/>
          <w:szCs w:val="24"/>
          <w:rtl/>
        </w:rPr>
        <w:t>- قبلاً معنی شده.</w:t>
      </w:r>
    </w:p>
  </w:footnote>
  <w:footnote w:id="15">
    <w:p w:rsidR="00DA35DE" w:rsidRPr="00FB1F3E" w:rsidRDefault="00DA35DE" w:rsidP="00FB1F3E">
      <w:pPr>
        <w:pStyle w:val="a7"/>
        <w:rPr>
          <w:rStyle w:val="Char5"/>
          <w:sz w:val="24"/>
          <w:szCs w:val="24"/>
          <w:lang w:bidi="ar-SA"/>
        </w:rPr>
      </w:pPr>
      <w:r w:rsidRPr="00FB1F3E">
        <w:rPr>
          <w:rStyle w:val="Char5"/>
          <w:sz w:val="24"/>
          <w:szCs w:val="24"/>
          <w:lang w:bidi="ar-SA"/>
        </w:rPr>
        <w:footnoteRef/>
      </w:r>
      <w:r w:rsidRPr="00FB1F3E">
        <w:rPr>
          <w:rStyle w:val="Char5"/>
          <w:rFonts w:hint="cs"/>
          <w:sz w:val="24"/>
          <w:szCs w:val="24"/>
          <w:rtl/>
        </w:rPr>
        <w:t>- رواه البخاری فی صحیحه ج8/127.</w:t>
      </w:r>
    </w:p>
  </w:footnote>
  <w:footnote w:id="16">
    <w:p w:rsidR="00DA35DE" w:rsidRPr="005E0611" w:rsidRDefault="00DA35DE" w:rsidP="00FB1F3E">
      <w:pPr>
        <w:pStyle w:val="a7"/>
        <w:rPr>
          <w:rStyle w:val="Char5"/>
          <w:sz w:val="24"/>
          <w:szCs w:val="24"/>
        </w:rPr>
      </w:pPr>
      <w:r w:rsidRPr="00FB1F3E">
        <w:rPr>
          <w:rStyle w:val="Char5"/>
          <w:sz w:val="24"/>
          <w:szCs w:val="24"/>
          <w:lang w:bidi="ar-SA"/>
        </w:rPr>
        <w:footnoteRef/>
      </w:r>
      <w:r w:rsidRPr="00FB1F3E">
        <w:rPr>
          <w:rStyle w:val="Char5"/>
          <w:rFonts w:hint="cs"/>
          <w:sz w:val="24"/>
          <w:szCs w:val="24"/>
          <w:rtl/>
        </w:rPr>
        <w:t>- صحیح مسلم ج2/1453.</w:t>
      </w:r>
    </w:p>
  </w:footnote>
  <w:footnote w:id="17">
    <w:p w:rsidR="00DA35DE" w:rsidRPr="00FB1F3E" w:rsidRDefault="00DA35DE" w:rsidP="00FB1F3E">
      <w:pPr>
        <w:pStyle w:val="a7"/>
        <w:rPr>
          <w:rStyle w:val="Char5"/>
          <w:sz w:val="24"/>
          <w:szCs w:val="24"/>
          <w:lang w:bidi="ar-SA"/>
        </w:rPr>
      </w:pPr>
      <w:r w:rsidRPr="00FB1F3E">
        <w:rPr>
          <w:rStyle w:val="Char5"/>
          <w:sz w:val="24"/>
          <w:szCs w:val="24"/>
          <w:lang w:bidi="ar-SA"/>
        </w:rPr>
        <w:footnoteRef/>
      </w:r>
      <w:r w:rsidRPr="00FB1F3E">
        <w:rPr>
          <w:rStyle w:val="Char5"/>
          <w:rFonts w:hint="cs"/>
          <w:sz w:val="24"/>
          <w:szCs w:val="24"/>
          <w:rtl/>
        </w:rPr>
        <w:t>- منهاج ا</w:t>
      </w:r>
      <w:r w:rsidRPr="00FB1F3E">
        <w:rPr>
          <w:rFonts w:hint="cs"/>
          <w:rtl/>
        </w:rPr>
        <w:t>لسن</w:t>
      </w:r>
      <w:r w:rsidRPr="00FB1F3E">
        <w:rPr>
          <w:rtl/>
        </w:rPr>
        <w:t>ة</w:t>
      </w:r>
      <w:r w:rsidRPr="00FB1F3E">
        <w:rPr>
          <w:rStyle w:val="Char5"/>
          <w:rFonts w:hint="cs"/>
          <w:sz w:val="24"/>
          <w:szCs w:val="24"/>
          <w:rtl/>
        </w:rPr>
        <w:t xml:space="preserve"> ج3/502 و سنن بیهقی ج1/208.</w:t>
      </w:r>
    </w:p>
  </w:footnote>
  <w:footnote w:id="18">
    <w:p w:rsidR="00DA35DE" w:rsidRPr="00E52C84" w:rsidRDefault="00DA35DE" w:rsidP="00E52C84">
      <w:pPr>
        <w:pStyle w:val="a7"/>
        <w:rPr>
          <w:rStyle w:val="Char5"/>
          <w:sz w:val="24"/>
          <w:szCs w:val="24"/>
          <w:lang w:bidi="ar-SA"/>
        </w:rPr>
      </w:pPr>
      <w:r w:rsidRPr="00E52C84">
        <w:rPr>
          <w:rStyle w:val="Char5"/>
          <w:sz w:val="24"/>
          <w:szCs w:val="24"/>
          <w:lang w:bidi="ar-SA"/>
        </w:rPr>
        <w:footnoteRef/>
      </w:r>
      <w:r w:rsidRPr="00E52C84">
        <w:rPr>
          <w:rStyle w:val="Char5"/>
          <w:rFonts w:hint="cs"/>
          <w:sz w:val="24"/>
          <w:szCs w:val="24"/>
          <w:rtl/>
        </w:rPr>
        <w:t>- منهاج ا</w:t>
      </w:r>
      <w:r w:rsidRPr="00E52C84">
        <w:rPr>
          <w:rFonts w:hint="cs"/>
          <w:rtl/>
        </w:rPr>
        <w:t>لسن</w:t>
      </w:r>
      <w:r w:rsidRPr="00E52C84">
        <w:rPr>
          <w:rtl/>
        </w:rPr>
        <w:t>ة</w:t>
      </w:r>
      <w:r w:rsidRPr="00E52C84">
        <w:rPr>
          <w:rStyle w:val="Char5"/>
          <w:rFonts w:hint="cs"/>
          <w:sz w:val="24"/>
          <w:szCs w:val="24"/>
          <w:rtl/>
        </w:rPr>
        <w:t xml:space="preserve"> ج1/59.</w:t>
      </w:r>
    </w:p>
  </w:footnote>
  <w:footnote w:id="19">
    <w:p w:rsidR="00DA35DE" w:rsidRPr="00DE3963" w:rsidRDefault="00DA35DE" w:rsidP="00DE3963">
      <w:pPr>
        <w:pStyle w:val="a7"/>
        <w:rPr>
          <w:rStyle w:val="Char5"/>
          <w:sz w:val="24"/>
          <w:szCs w:val="24"/>
          <w:lang w:bidi="ar-SA"/>
        </w:rPr>
      </w:pPr>
      <w:r w:rsidRPr="00DE3963">
        <w:rPr>
          <w:rStyle w:val="Char5"/>
          <w:sz w:val="24"/>
          <w:szCs w:val="24"/>
          <w:lang w:bidi="ar-SA"/>
        </w:rPr>
        <w:footnoteRef/>
      </w:r>
      <w:r w:rsidRPr="00DE3963">
        <w:rPr>
          <w:rStyle w:val="Char5"/>
          <w:rFonts w:hint="cs"/>
          <w:sz w:val="24"/>
          <w:szCs w:val="24"/>
          <w:rtl/>
        </w:rPr>
        <w:t>- رسا</w:t>
      </w:r>
      <w:r w:rsidRPr="00DE3963">
        <w:rPr>
          <w:rFonts w:hint="cs"/>
          <w:rtl/>
        </w:rPr>
        <w:t>ل</w:t>
      </w:r>
      <w:r w:rsidRPr="00DE3963">
        <w:rPr>
          <w:rtl/>
        </w:rPr>
        <w:t>ة</w:t>
      </w:r>
      <w:r w:rsidRPr="00DE3963">
        <w:rPr>
          <w:rStyle w:val="Char5"/>
          <w:rFonts w:hint="cs"/>
          <w:sz w:val="24"/>
          <w:szCs w:val="24"/>
          <w:rtl/>
        </w:rPr>
        <w:t xml:space="preserve"> الرّد علی الرا</w:t>
      </w:r>
      <w:r w:rsidRPr="00DE3963">
        <w:rPr>
          <w:rFonts w:hint="cs"/>
          <w:rtl/>
        </w:rPr>
        <w:t>فض</w:t>
      </w:r>
      <w:r w:rsidRPr="00DE3963">
        <w:rPr>
          <w:rtl/>
        </w:rPr>
        <w:t>ة</w:t>
      </w:r>
      <w:r w:rsidRPr="00DE3963">
        <w:rPr>
          <w:rStyle w:val="Char5"/>
          <w:rFonts w:hint="cs"/>
          <w:sz w:val="24"/>
          <w:szCs w:val="24"/>
          <w:rtl/>
        </w:rPr>
        <w:t xml:space="preserve"> لمحمد ابن عبدالوهاب ص6-7.</w:t>
      </w:r>
    </w:p>
  </w:footnote>
  <w:footnote w:id="20">
    <w:p w:rsidR="00DA35DE" w:rsidRPr="005E0611" w:rsidRDefault="00DA35DE" w:rsidP="00DE3963">
      <w:pPr>
        <w:pStyle w:val="a7"/>
        <w:rPr>
          <w:rStyle w:val="Char5"/>
          <w:sz w:val="24"/>
          <w:szCs w:val="24"/>
        </w:rPr>
      </w:pPr>
      <w:r w:rsidRPr="00DE3963">
        <w:rPr>
          <w:rStyle w:val="Char5"/>
          <w:sz w:val="24"/>
          <w:szCs w:val="24"/>
          <w:lang w:bidi="ar-SA"/>
        </w:rPr>
        <w:footnoteRef/>
      </w:r>
      <w:r w:rsidRPr="00DE3963">
        <w:rPr>
          <w:rStyle w:val="Char5"/>
          <w:rFonts w:hint="cs"/>
          <w:sz w:val="24"/>
          <w:szCs w:val="24"/>
          <w:rtl/>
        </w:rPr>
        <w:t>- منهاج ا</w:t>
      </w:r>
      <w:r w:rsidRPr="00DE3963">
        <w:rPr>
          <w:rFonts w:hint="cs"/>
          <w:rtl/>
        </w:rPr>
        <w:t>لسن</w:t>
      </w:r>
      <w:r w:rsidRPr="00DE3963">
        <w:rPr>
          <w:rtl/>
        </w:rPr>
        <w:t>ة</w:t>
      </w:r>
      <w:r w:rsidRPr="00DE3963">
        <w:rPr>
          <w:rStyle w:val="Char5"/>
          <w:rFonts w:hint="cs"/>
          <w:sz w:val="24"/>
          <w:szCs w:val="24"/>
          <w:rtl/>
        </w:rPr>
        <w:t xml:space="preserve"> ج3/406-407.</w:t>
      </w:r>
    </w:p>
  </w:footnote>
  <w:footnote w:id="21">
    <w:p w:rsidR="00DA35DE" w:rsidRPr="001D3383" w:rsidRDefault="00DA35DE" w:rsidP="001D3383">
      <w:pPr>
        <w:pStyle w:val="a7"/>
        <w:rPr>
          <w:rStyle w:val="Char5"/>
          <w:sz w:val="24"/>
          <w:szCs w:val="24"/>
          <w:lang w:bidi="ar-SA"/>
        </w:rPr>
      </w:pPr>
      <w:r w:rsidRPr="001D3383">
        <w:rPr>
          <w:rStyle w:val="Char5"/>
          <w:sz w:val="24"/>
          <w:szCs w:val="24"/>
          <w:lang w:bidi="ar-SA"/>
        </w:rPr>
        <w:footnoteRef/>
      </w:r>
      <w:r w:rsidRPr="001D3383">
        <w:rPr>
          <w:rStyle w:val="Char5"/>
          <w:rFonts w:hint="cs"/>
          <w:sz w:val="24"/>
          <w:szCs w:val="24"/>
          <w:rtl/>
        </w:rPr>
        <w:t>- ا</w:t>
      </w:r>
      <w:r w:rsidRPr="001D3383">
        <w:rPr>
          <w:rFonts w:hint="cs"/>
          <w:rtl/>
        </w:rPr>
        <w:t>لسن</w:t>
      </w:r>
      <w:r w:rsidRPr="001D3383">
        <w:rPr>
          <w:rtl/>
        </w:rPr>
        <w:t>ة</w:t>
      </w:r>
      <w:r w:rsidRPr="001D3383">
        <w:rPr>
          <w:rStyle w:val="Char5"/>
          <w:rFonts w:hint="cs"/>
          <w:sz w:val="24"/>
          <w:szCs w:val="24"/>
          <w:rtl/>
        </w:rPr>
        <w:t xml:space="preserve"> للخلال ج3/499.</w:t>
      </w:r>
    </w:p>
  </w:footnote>
  <w:footnote w:id="22">
    <w:p w:rsidR="00DA35DE" w:rsidRPr="009C0891" w:rsidRDefault="00DA35DE" w:rsidP="009C0891">
      <w:pPr>
        <w:pStyle w:val="a7"/>
        <w:rPr>
          <w:rStyle w:val="Char5"/>
          <w:sz w:val="24"/>
          <w:szCs w:val="24"/>
          <w:lang w:bidi="ar-SA"/>
        </w:rPr>
      </w:pPr>
      <w:r w:rsidRPr="009C0891">
        <w:rPr>
          <w:rStyle w:val="Char5"/>
          <w:sz w:val="24"/>
          <w:szCs w:val="24"/>
          <w:lang w:bidi="ar-SA"/>
        </w:rPr>
        <w:footnoteRef/>
      </w:r>
      <w:r w:rsidRPr="009C0891">
        <w:rPr>
          <w:rStyle w:val="Char5"/>
          <w:rFonts w:hint="cs"/>
          <w:sz w:val="24"/>
          <w:szCs w:val="24"/>
          <w:rtl/>
        </w:rPr>
        <w:t xml:space="preserve">- المستدرک علی الصحیحین ج2/200 </w:t>
      </w:r>
      <w:r w:rsidRPr="009C0891">
        <w:rPr>
          <w:rFonts w:hint="cs"/>
          <w:rtl/>
        </w:rPr>
        <w:t>حلي</w:t>
      </w:r>
      <w:r w:rsidRPr="009C0891">
        <w:rPr>
          <w:rtl/>
        </w:rPr>
        <w:t>ة</w:t>
      </w:r>
      <w:r w:rsidRPr="009C0891">
        <w:rPr>
          <w:rStyle w:val="Char5"/>
          <w:rFonts w:hint="cs"/>
          <w:sz w:val="24"/>
          <w:szCs w:val="24"/>
          <w:rtl/>
        </w:rPr>
        <w:t xml:space="preserve"> الاولیاء/37.</w:t>
      </w:r>
    </w:p>
  </w:footnote>
  <w:footnote w:id="23">
    <w:p w:rsidR="00DA35DE" w:rsidRPr="005E0611" w:rsidRDefault="00DA35DE" w:rsidP="009C0891">
      <w:pPr>
        <w:pStyle w:val="a7"/>
        <w:rPr>
          <w:rStyle w:val="Char5"/>
          <w:sz w:val="24"/>
          <w:szCs w:val="24"/>
        </w:rPr>
      </w:pPr>
      <w:r w:rsidRPr="009C0891">
        <w:rPr>
          <w:rStyle w:val="Char5"/>
          <w:sz w:val="24"/>
          <w:szCs w:val="24"/>
          <w:lang w:bidi="ar-SA"/>
        </w:rPr>
        <w:footnoteRef/>
      </w:r>
      <w:r w:rsidRPr="009C0891">
        <w:rPr>
          <w:rStyle w:val="Char5"/>
          <w:rFonts w:hint="cs"/>
          <w:sz w:val="24"/>
          <w:szCs w:val="24"/>
          <w:rtl/>
        </w:rPr>
        <w:t>- المعجم الکبیر ج12/447.</w:t>
      </w:r>
    </w:p>
  </w:footnote>
  <w:footnote w:id="24">
    <w:p w:rsidR="00DA35DE" w:rsidRPr="005C0451" w:rsidRDefault="00DA35DE" w:rsidP="005C0451">
      <w:pPr>
        <w:pStyle w:val="a7"/>
        <w:rPr>
          <w:rStyle w:val="Char5"/>
          <w:sz w:val="24"/>
          <w:szCs w:val="24"/>
          <w:lang w:bidi="ar-SA"/>
        </w:rPr>
      </w:pPr>
      <w:r w:rsidRPr="005C0451">
        <w:rPr>
          <w:rStyle w:val="Char5"/>
          <w:sz w:val="24"/>
          <w:szCs w:val="24"/>
          <w:lang w:bidi="ar-SA"/>
        </w:rPr>
        <w:footnoteRef/>
      </w:r>
      <w:r w:rsidRPr="005C0451">
        <w:rPr>
          <w:rStyle w:val="Char5"/>
          <w:rFonts w:hint="cs"/>
          <w:sz w:val="24"/>
          <w:szCs w:val="24"/>
          <w:rtl/>
        </w:rPr>
        <w:t>- اعتقاد اهل ا</w:t>
      </w:r>
      <w:r w:rsidRPr="005C0451">
        <w:rPr>
          <w:rFonts w:hint="cs"/>
          <w:rtl/>
        </w:rPr>
        <w:t>لسن</w:t>
      </w:r>
      <w:r w:rsidRPr="005C0451">
        <w:rPr>
          <w:rtl/>
        </w:rPr>
        <w:t>ة</w:t>
      </w:r>
      <w:r w:rsidRPr="005C0451">
        <w:rPr>
          <w:rStyle w:val="Char5"/>
          <w:rFonts w:hint="cs"/>
          <w:sz w:val="24"/>
          <w:szCs w:val="24"/>
          <w:rtl/>
        </w:rPr>
        <w:t xml:space="preserve"> ج1/105.</w:t>
      </w:r>
    </w:p>
  </w:footnote>
  <w:footnote w:id="25">
    <w:p w:rsidR="00DA35DE" w:rsidRPr="005E0611" w:rsidRDefault="00DA35DE" w:rsidP="005C0451">
      <w:pPr>
        <w:pStyle w:val="a7"/>
        <w:rPr>
          <w:rStyle w:val="Char5"/>
          <w:sz w:val="24"/>
          <w:szCs w:val="24"/>
        </w:rPr>
      </w:pPr>
      <w:r w:rsidRPr="005C0451">
        <w:rPr>
          <w:rStyle w:val="Char5"/>
          <w:sz w:val="24"/>
          <w:szCs w:val="24"/>
          <w:lang w:bidi="ar-SA"/>
        </w:rPr>
        <w:footnoteRef/>
      </w:r>
      <w:r w:rsidRPr="005C0451">
        <w:rPr>
          <w:rStyle w:val="Char5"/>
          <w:rFonts w:hint="cs"/>
          <w:sz w:val="24"/>
          <w:szCs w:val="24"/>
          <w:rtl/>
        </w:rPr>
        <w:t>- اصول الدین للبغدادی ص87.</w:t>
      </w:r>
    </w:p>
  </w:footnote>
  <w:footnote w:id="26">
    <w:p w:rsidR="00DA35DE" w:rsidRPr="00A555BA" w:rsidRDefault="00DA35DE" w:rsidP="00A555BA">
      <w:pPr>
        <w:pStyle w:val="a7"/>
        <w:rPr>
          <w:rStyle w:val="Char5"/>
          <w:sz w:val="24"/>
          <w:szCs w:val="24"/>
          <w:lang w:bidi="ar-SA"/>
        </w:rPr>
      </w:pPr>
      <w:r w:rsidRPr="00A555BA">
        <w:rPr>
          <w:rStyle w:val="Char5"/>
          <w:sz w:val="24"/>
          <w:szCs w:val="24"/>
          <w:lang w:bidi="ar-SA"/>
        </w:rPr>
        <w:footnoteRef/>
      </w:r>
      <w:r w:rsidRPr="00A555BA">
        <w:rPr>
          <w:rStyle w:val="Char5"/>
          <w:rFonts w:hint="cs"/>
          <w:sz w:val="24"/>
          <w:szCs w:val="24"/>
          <w:rtl/>
        </w:rPr>
        <w:t>- الحکو</w:t>
      </w:r>
      <w:r w:rsidRPr="00A555BA">
        <w:rPr>
          <w:rtl/>
        </w:rPr>
        <w:t>مة</w:t>
      </w:r>
      <w:r w:rsidRPr="00A555BA">
        <w:rPr>
          <w:rStyle w:val="Char5"/>
          <w:rFonts w:hint="cs"/>
          <w:sz w:val="24"/>
          <w:szCs w:val="24"/>
          <w:rtl/>
        </w:rPr>
        <w:t xml:space="preserve"> الاسلا</w:t>
      </w:r>
      <w:r w:rsidRPr="00A555BA">
        <w:rPr>
          <w:rtl/>
        </w:rPr>
        <w:t>میة</w:t>
      </w:r>
      <w:r w:rsidRPr="00A555BA">
        <w:rPr>
          <w:rStyle w:val="Char5"/>
          <w:rFonts w:hint="cs"/>
          <w:sz w:val="24"/>
          <w:szCs w:val="24"/>
          <w:rtl/>
        </w:rPr>
        <w:t xml:space="preserve"> للخمینی ج23-24.</w:t>
      </w:r>
    </w:p>
  </w:footnote>
  <w:footnote w:id="27">
    <w:p w:rsidR="00DA35DE" w:rsidRPr="006F35E2" w:rsidRDefault="00DA35DE" w:rsidP="006F35E2">
      <w:pPr>
        <w:pStyle w:val="a7"/>
        <w:rPr>
          <w:rStyle w:val="Char5"/>
          <w:sz w:val="24"/>
          <w:szCs w:val="24"/>
          <w:lang w:bidi="ar-SA"/>
        </w:rPr>
      </w:pPr>
      <w:r w:rsidRPr="006F35E2">
        <w:rPr>
          <w:rStyle w:val="Char5"/>
          <w:sz w:val="24"/>
          <w:szCs w:val="24"/>
          <w:lang w:bidi="ar-SA"/>
        </w:rPr>
        <w:footnoteRef/>
      </w:r>
      <w:r w:rsidRPr="006F35E2">
        <w:rPr>
          <w:rStyle w:val="Char5"/>
          <w:rFonts w:hint="cs"/>
          <w:sz w:val="24"/>
          <w:szCs w:val="24"/>
          <w:rtl/>
        </w:rPr>
        <w:t>- اصول مذهب ا</w:t>
      </w:r>
      <w:r w:rsidRPr="006F35E2">
        <w:rPr>
          <w:rtl/>
        </w:rPr>
        <w:t>لشیعة</w:t>
      </w:r>
      <w:r w:rsidRPr="006F35E2">
        <w:rPr>
          <w:rStyle w:val="Char5"/>
          <w:rFonts w:hint="cs"/>
          <w:sz w:val="24"/>
          <w:szCs w:val="24"/>
          <w:rtl/>
        </w:rPr>
        <w:t xml:space="preserve"> الاما</w:t>
      </w:r>
      <w:r w:rsidRPr="006F35E2">
        <w:rPr>
          <w:rtl/>
        </w:rPr>
        <w:t>میة</w:t>
      </w:r>
      <w:r w:rsidRPr="006F35E2">
        <w:rPr>
          <w:rStyle w:val="Char5"/>
          <w:rFonts w:hint="cs"/>
          <w:sz w:val="24"/>
          <w:szCs w:val="24"/>
          <w:rtl/>
        </w:rPr>
        <w:t xml:space="preserve"> ج2/738.</w:t>
      </w:r>
    </w:p>
  </w:footnote>
  <w:footnote w:id="28">
    <w:p w:rsidR="00DA35DE" w:rsidRPr="00795D08" w:rsidRDefault="00DA35DE" w:rsidP="00795D08">
      <w:pPr>
        <w:pStyle w:val="a7"/>
        <w:rPr>
          <w:rStyle w:val="Char5"/>
          <w:sz w:val="24"/>
          <w:szCs w:val="24"/>
          <w:lang w:bidi="ar-SA"/>
        </w:rPr>
      </w:pPr>
      <w:r w:rsidRPr="00795D08">
        <w:rPr>
          <w:rStyle w:val="Char5"/>
          <w:sz w:val="24"/>
          <w:szCs w:val="24"/>
          <w:lang w:bidi="ar-SA"/>
        </w:rPr>
        <w:footnoteRef/>
      </w:r>
      <w:r w:rsidRPr="00795D08">
        <w:rPr>
          <w:rStyle w:val="Char5"/>
          <w:rFonts w:hint="cs"/>
          <w:sz w:val="24"/>
          <w:szCs w:val="24"/>
          <w:rtl/>
        </w:rPr>
        <w:t>- الحکو</w:t>
      </w:r>
      <w:r w:rsidRPr="00795D08">
        <w:rPr>
          <w:rtl/>
        </w:rPr>
        <w:t>مة</w:t>
      </w:r>
      <w:r w:rsidRPr="00795D08">
        <w:rPr>
          <w:rStyle w:val="Char5"/>
          <w:rFonts w:hint="cs"/>
          <w:sz w:val="24"/>
          <w:szCs w:val="24"/>
          <w:rtl/>
        </w:rPr>
        <w:t xml:space="preserve"> الاسلا</w:t>
      </w:r>
      <w:r w:rsidRPr="00795D08">
        <w:rPr>
          <w:rtl/>
        </w:rPr>
        <w:t>میة</w:t>
      </w:r>
      <w:r w:rsidRPr="00795D08">
        <w:rPr>
          <w:rStyle w:val="Char5"/>
          <w:rFonts w:hint="cs"/>
          <w:sz w:val="24"/>
          <w:szCs w:val="24"/>
          <w:rtl/>
        </w:rPr>
        <w:t>، ج2/738.</w:t>
      </w:r>
    </w:p>
  </w:footnote>
  <w:footnote w:id="29">
    <w:p w:rsidR="00DA35DE" w:rsidRPr="00B449C3" w:rsidRDefault="00DA35DE" w:rsidP="00B449C3">
      <w:pPr>
        <w:pStyle w:val="a7"/>
        <w:rPr>
          <w:rStyle w:val="Char5"/>
          <w:sz w:val="24"/>
          <w:szCs w:val="24"/>
          <w:lang w:bidi="ar-SA"/>
        </w:rPr>
      </w:pPr>
      <w:r w:rsidRPr="00B449C3">
        <w:rPr>
          <w:rStyle w:val="Char5"/>
          <w:sz w:val="24"/>
          <w:szCs w:val="24"/>
          <w:lang w:bidi="ar-SA"/>
        </w:rPr>
        <w:footnoteRef/>
      </w:r>
      <w:r w:rsidRPr="00B449C3">
        <w:rPr>
          <w:rStyle w:val="Char5"/>
          <w:rFonts w:hint="cs"/>
          <w:sz w:val="24"/>
          <w:szCs w:val="24"/>
          <w:rtl/>
        </w:rPr>
        <w:t>- الحکو</w:t>
      </w:r>
      <w:r w:rsidRPr="00B449C3">
        <w:rPr>
          <w:rtl/>
        </w:rPr>
        <w:t xml:space="preserve">مة </w:t>
      </w:r>
      <w:r w:rsidRPr="00B449C3">
        <w:rPr>
          <w:rStyle w:val="Char5"/>
          <w:rFonts w:hint="cs"/>
          <w:sz w:val="24"/>
          <w:szCs w:val="24"/>
          <w:rtl/>
        </w:rPr>
        <w:t>الاسلا</w:t>
      </w:r>
      <w:r w:rsidRPr="00B449C3">
        <w:rPr>
          <w:rtl/>
        </w:rPr>
        <w:t>میة</w:t>
      </w:r>
      <w:r w:rsidRPr="00B449C3">
        <w:rPr>
          <w:rStyle w:val="Char5"/>
          <w:rFonts w:hint="cs"/>
          <w:sz w:val="24"/>
          <w:szCs w:val="24"/>
          <w:rtl/>
        </w:rPr>
        <w:t>، ج2/738.</w:t>
      </w:r>
    </w:p>
  </w:footnote>
  <w:footnote w:id="30">
    <w:p w:rsidR="00DA35DE" w:rsidRPr="00B449C3" w:rsidRDefault="00DA35DE" w:rsidP="00B449C3">
      <w:pPr>
        <w:pStyle w:val="a7"/>
        <w:rPr>
          <w:rStyle w:val="Char5"/>
          <w:sz w:val="24"/>
          <w:szCs w:val="24"/>
          <w:lang w:bidi="ar-SA"/>
        </w:rPr>
      </w:pPr>
      <w:r w:rsidRPr="00B449C3">
        <w:rPr>
          <w:rStyle w:val="Char5"/>
          <w:sz w:val="24"/>
          <w:szCs w:val="24"/>
          <w:lang w:bidi="ar-SA"/>
        </w:rPr>
        <w:footnoteRef/>
      </w:r>
      <w:r w:rsidRPr="00B449C3">
        <w:rPr>
          <w:rStyle w:val="Char5"/>
          <w:rFonts w:hint="cs"/>
          <w:sz w:val="24"/>
          <w:szCs w:val="24"/>
          <w:rtl/>
        </w:rPr>
        <w:t>- آراء فی المر</w:t>
      </w:r>
      <w:r w:rsidRPr="00B449C3">
        <w:rPr>
          <w:rtl/>
        </w:rPr>
        <w:t>جعیة الشیعی</w:t>
      </w:r>
      <w:r w:rsidRPr="00B449C3">
        <w:rPr>
          <w:rFonts w:hint="cs"/>
          <w:rtl/>
        </w:rPr>
        <w:t>ة</w:t>
      </w:r>
      <w:r w:rsidRPr="00B449C3">
        <w:rPr>
          <w:rtl/>
        </w:rPr>
        <w:t xml:space="preserve"> </w:t>
      </w:r>
      <w:r w:rsidRPr="00B449C3">
        <w:rPr>
          <w:rStyle w:val="Char5"/>
          <w:rFonts w:hint="cs"/>
          <w:sz w:val="24"/>
          <w:szCs w:val="24"/>
          <w:rtl/>
        </w:rPr>
        <w:t>ص65.</w:t>
      </w:r>
    </w:p>
  </w:footnote>
  <w:footnote w:id="31">
    <w:p w:rsidR="00DA35DE" w:rsidRPr="005E0611" w:rsidRDefault="00DA35DE" w:rsidP="00B449C3">
      <w:pPr>
        <w:pStyle w:val="a7"/>
        <w:rPr>
          <w:rStyle w:val="Char5"/>
          <w:sz w:val="24"/>
          <w:szCs w:val="24"/>
        </w:rPr>
      </w:pPr>
      <w:r w:rsidRPr="00B449C3">
        <w:rPr>
          <w:rStyle w:val="Char5"/>
          <w:sz w:val="24"/>
          <w:szCs w:val="24"/>
          <w:lang w:bidi="ar-SA"/>
        </w:rPr>
        <w:footnoteRef/>
      </w:r>
      <w:r w:rsidRPr="00B449C3">
        <w:rPr>
          <w:rStyle w:val="Char5"/>
          <w:rFonts w:hint="cs"/>
          <w:sz w:val="24"/>
          <w:szCs w:val="24"/>
          <w:rtl/>
        </w:rPr>
        <w:t>- آراء فی المر</w:t>
      </w:r>
      <w:r w:rsidRPr="00B449C3">
        <w:rPr>
          <w:rtl/>
        </w:rPr>
        <w:t xml:space="preserve">جعیة الشیعیة </w:t>
      </w:r>
      <w:r w:rsidRPr="00B449C3">
        <w:rPr>
          <w:rStyle w:val="Char5"/>
          <w:rFonts w:hint="cs"/>
          <w:sz w:val="24"/>
          <w:szCs w:val="24"/>
          <w:rtl/>
        </w:rPr>
        <w:t>ص65.</w:t>
      </w:r>
    </w:p>
  </w:footnote>
  <w:footnote w:id="32">
    <w:p w:rsidR="00DA35DE" w:rsidRPr="0016303D" w:rsidRDefault="00DA35DE" w:rsidP="0016303D">
      <w:pPr>
        <w:pStyle w:val="a7"/>
        <w:rPr>
          <w:rStyle w:val="Char5"/>
          <w:sz w:val="24"/>
          <w:szCs w:val="24"/>
          <w:lang w:bidi="ar-SA"/>
        </w:rPr>
      </w:pPr>
      <w:r w:rsidRPr="0016303D">
        <w:rPr>
          <w:rStyle w:val="Char5"/>
          <w:sz w:val="24"/>
          <w:szCs w:val="24"/>
          <w:lang w:bidi="ar-SA"/>
        </w:rPr>
        <w:footnoteRef/>
      </w:r>
      <w:r w:rsidRPr="0016303D">
        <w:rPr>
          <w:rStyle w:val="Char5"/>
          <w:rFonts w:hint="cs"/>
          <w:sz w:val="24"/>
          <w:szCs w:val="24"/>
          <w:rtl/>
        </w:rPr>
        <w:t>- آراء فی المر</w:t>
      </w:r>
      <w:r w:rsidRPr="0016303D">
        <w:rPr>
          <w:rtl/>
        </w:rPr>
        <w:t xml:space="preserve">جعیة الشیعیة </w:t>
      </w:r>
      <w:r w:rsidRPr="0016303D">
        <w:rPr>
          <w:rStyle w:val="Char5"/>
          <w:rFonts w:hint="cs"/>
          <w:sz w:val="24"/>
          <w:szCs w:val="24"/>
          <w:rtl/>
        </w:rPr>
        <w:t>ص137-138.</w:t>
      </w:r>
    </w:p>
  </w:footnote>
  <w:footnote w:id="33">
    <w:p w:rsidR="00DA35DE" w:rsidRPr="00390051" w:rsidRDefault="00DA35DE" w:rsidP="00390051">
      <w:pPr>
        <w:pStyle w:val="a7"/>
        <w:rPr>
          <w:rStyle w:val="Char5"/>
          <w:sz w:val="24"/>
          <w:szCs w:val="24"/>
          <w:lang w:bidi="ar-SA"/>
        </w:rPr>
      </w:pPr>
      <w:r w:rsidRPr="00390051">
        <w:rPr>
          <w:rStyle w:val="Char5"/>
          <w:sz w:val="24"/>
          <w:szCs w:val="24"/>
          <w:lang w:bidi="ar-SA"/>
        </w:rPr>
        <w:footnoteRef/>
      </w:r>
      <w:r w:rsidRPr="00390051">
        <w:rPr>
          <w:rStyle w:val="Char5"/>
          <w:rFonts w:hint="cs"/>
          <w:sz w:val="24"/>
          <w:szCs w:val="24"/>
          <w:rtl/>
        </w:rPr>
        <w:t>- الحکو</w:t>
      </w:r>
      <w:r w:rsidRPr="00390051">
        <w:rPr>
          <w:rFonts w:hint="cs"/>
          <w:rtl/>
        </w:rPr>
        <w:t>م</w:t>
      </w:r>
      <w:r w:rsidRPr="00390051">
        <w:rPr>
          <w:rtl/>
        </w:rPr>
        <w:t>ة</w:t>
      </w:r>
      <w:r w:rsidRPr="00390051">
        <w:rPr>
          <w:rStyle w:val="Char5"/>
          <w:rFonts w:hint="cs"/>
          <w:sz w:val="24"/>
          <w:szCs w:val="24"/>
          <w:rtl/>
        </w:rPr>
        <w:t xml:space="preserve"> الاسلا</w:t>
      </w:r>
      <w:r w:rsidRPr="00390051">
        <w:rPr>
          <w:rFonts w:hint="cs"/>
          <w:rtl/>
        </w:rPr>
        <w:t>مي</w:t>
      </w:r>
      <w:r w:rsidRPr="00390051">
        <w:rPr>
          <w:rtl/>
        </w:rPr>
        <w:t>ة</w:t>
      </w:r>
      <w:r w:rsidRPr="00390051">
        <w:rPr>
          <w:rStyle w:val="Char5"/>
          <w:rFonts w:hint="cs"/>
          <w:sz w:val="24"/>
          <w:szCs w:val="24"/>
          <w:rtl/>
        </w:rPr>
        <w:t xml:space="preserve"> ص84-85.</w:t>
      </w:r>
    </w:p>
  </w:footnote>
  <w:footnote w:id="34">
    <w:p w:rsidR="00DA35DE" w:rsidRPr="00390051" w:rsidRDefault="00DA35DE" w:rsidP="00390051">
      <w:pPr>
        <w:pStyle w:val="a7"/>
        <w:rPr>
          <w:rStyle w:val="Char5"/>
          <w:sz w:val="24"/>
          <w:szCs w:val="24"/>
          <w:lang w:bidi="ar-SA"/>
        </w:rPr>
      </w:pPr>
      <w:r w:rsidRPr="00390051">
        <w:rPr>
          <w:rStyle w:val="Char5"/>
          <w:sz w:val="24"/>
          <w:szCs w:val="24"/>
          <w:lang w:bidi="ar-SA"/>
        </w:rPr>
        <w:footnoteRef/>
      </w:r>
      <w:r w:rsidRPr="00390051">
        <w:rPr>
          <w:rStyle w:val="Char5"/>
          <w:rFonts w:hint="cs"/>
          <w:sz w:val="24"/>
          <w:szCs w:val="24"/>
          <w:rtl/>
        </w:rPr>
        <w:t>- المصدر السابق ص86.</w:t>
      </w:r>
    </w:p>
  </w:footnote>
  <w:footnote w:id="35">
    <w:p w:rsidR="00DA35DE" w:rsidRPr="00390051" w:rsidRDefault="00DA35DE" w:rsidP="00390051">
      <w:pPr>
        <w:pStyle w:val="a7"/>
        <w:rPr>
          <w:rStyle w:val="Char5"/>
          <w:sz w:val="24"/>
          <w:szCs w:val="24"/>
          <w:lang w:bidi="ar-SA"/>
        </w:rPr>
      </w:pPr>
      <w:r w:rsidRPr="00390051">
        <w:rPr>
          <w:rStyle w:val="Char5"/>
          <w:sz w:val="24"/>
          <w:szCs w:val="24"/>
          <w:lang w:bidi="ar-SA"/>
        </w:rPr>
        <w:footnoteRef/>
      </w:r>
      <w:r w:rsidRPr="00390051">
        <w:rPr>
          <w:rStyle w:val="Char5"/>
          <w:rFonts w:hint="cs"/>
          <w:sz w:val="24"/>
          <w:szCs w:val="24"/>
          <w:rtl/>
        </w:rPr>
        <w:t>- المصدر السابق ص88.</w:t>
      </w:r>
    </w:p>
  </w:footnote>
  <w:footnote w:id="36">
    <w:p w:rsidR="00DA35DE" w:rsidRPr="005E0611" w:rsidRDefault="00DA35DE" w:rsidP="00390051">
      <w:pPr>
        <w:pStyle w:val="a7"/>
        <w:rPr>
          <w:rStyle w:val="Char5"/>
          <w:sz w:val="24"/>
          <w:szCs w:val="24"/>
        </w:rPr>
      </w:pPr>
      <w:r w:rsidRPr="00390051">
        <w:rPr>
          <w:rStyle w:val="Char5"/>
          <w:sz w:val="24"/>
          <w:szCs w:val="24"/>
          <w:lang w:bidi="ar-SA"/>
        </w:rPr>
        <w:footnoteRef/>
      </w:r>
      <w:r w:rsidRPr="00390051">
        <w:rPr>
          <w:rStyle w:val="Char5"/>
          <w:rFonts w:hint="cs"/>
          <w:sz w:val="24"/>
          <w:szCs w:val="24"/>
          <w:rtl/>
        </w:rPr>
        <w:t>- خمینی، کشف الاسرار، ص207.</w:t>
      </w:r>
    </w:p>
  </w:footnote>
  <w:footnote w:id="37">
    <w:p w:rsidR="00DA35DE" w:rsidRPr="00053F84" w:rsidRDefault="00DA35DE" w:rsidP="00053F84">
      <w:pPr>
        <w:pStyle w:val="a7"/>
        <w:rPr>
          <w:rStyle w:val="Char5"/>
          <w:sz w:val="24"/>
          <w:szCs w:val="24"/>
          <w:lang w:bidi="ar-SA"/>
        </w:rPr>
      </w:pPr>
      <w:r w:rsidRPr="00053F84">
        <w:rPr>
          <w:rStyle w:val="Char5"/>
          <w:sz w:val="24"/>
          <w:szCs w:val="24"/>
          <w:lang w:bidi="ar-SA"/>
        </w:rPr>
        <w:footnoteRef/>
      </w:r>
      <w:r w:rsidRPr="00053F84">
        <w:rPr>
          <w:rStyle w:val="Char5"/>
          <w:rFonts w:hint="cs"/>
          <w:sz w:val="24"/>
          <w:szCs w:val="24"/>
          <w:rtl/>
        </w:rPr>
        <w:t>- ایران من الداخل، فهمی الهویدی ص105.</w:t>
      </w:r>
    </w:p>
  </w:footnote>
  <w:footnote w:id="38">
    <w:p w:rsidR="00DA35DE" w:rsidRPr="00053F84" w:rsidRDefault="00DA35DE" w:rsidP="00053F84">
      <w:pPr>
        <w:pStyle w:val="a7"/>
        <w:rPr>
          <w:rStyle w:val="Char5"/>
          <w:sz w:val="24"/>
          <w:szCs w:val="24"/>
          <w:lang w:bidi="ar-SA"/>
        </w:rPr>
      </w:pPr>
      <w:r w:rsidRPr="00053F84">
        <w:rPr>
          <w:rStyle w:val="Char5"/>
          <w:sz w:val="24"/>
          <w:szCs w:val="24"/>
          <w:lang w:bidi="ar-SA"/>
        </w:rPr>
        <w:footnoteRef/>
      </w:r>
      <w:r w:rsidRPr="00053F84">
        <w:rPr>
          <w:rStyle w:val="Char5"/>
          <w:rFonts w:hint="cs"/>
          <w:sz w:val="24"/>
          <w:szCs w:val="24"/>
          <w:rtl/>
        </w:rPr>
        <w:t>- الخمینی و الدو</w:t>
      </w:r>
      <w:r w:rsidRPr="00053F84">
        <w:rPr>
          <w:rFonts w:hint="cs"/>
          <w:rtl/>
        </w:rPr>
        <w:t>ل</w:t>
      </w:r>
      <w:r w:rsidRPr="00053F84">
        <w:rPr>
          <w:rtl/>
        </w:rPr>
        <w:t>ة</w:t>
      </w:r>
      <w:r w:rsidRPr="00053F84">
        <w:rPr>
          <w:rStyle w:val="Char5"/>
          <w:rFonts w:hint="cs"/>
          <w:sz w:val="24"/>
          <w:szCs w:val="24"/>
          <w:rtl/>
        </w:rPr>
        <w:t xml:space="preserve"> الاسلا</w:t>
      </w:r>
      <w:r w:rsidRPr="00053F84">
        <w:rPr>
          <w:rFonts w:hint="cs"/>
          <w:rtl/>
        </w:rPr>
        <w:t>مي</w:t>
      </w:r>
      <w:r w:rsidRPr="00053F84">
        <w:rPr>
          <w:rtl/>
        </w:rPr>
        <w:t>ة</w:t>
      </w:r>
      <w:r w:rsidRPr="00053F84">
        <w:rPr>
          <w:rStyle w:val="Char5"/>
          <w:rFonts w:hint="cs"/>
          <w:sz w:val="24"/>
          <w:szCs w:val="24"/>
          <w:rtl/>
        </w:rPr>
        <w:t xml:space="preserve"> ص61-62.</w:t>
      </w:r>
    </w:p>
  </w:footnote>
  <w:footnote w:id="39">
    <w:p w:rsidR="00DA35DE" w:rsidRPr="005E0611" w:rsidRDefault="00DA35DE" w:rsidP="00053F84">
      <w:pPr>
        <w:pStyle w:val="a7"/>
        <w:rPr>
          <w:rStyle w:val="Char5"/>
          <w:sz w:val="24"/>
          <w:szCs w:val="24"/>
        </w:rPr>
      </w:pPr>
      <w:r w:rsidRPr="00053F84">
        <w:rPr>
          <w:rStyle w:val="Char5"/>
          <w:sz w:val="24"/>
          <w:szCs w:val="24"/>
          <w:lang w:bidi="ar-SA"/>
        </w:rPr>
        <w:footnoteRef/>
      </w:r>
      <w:r w:rsidRPr="00053F84">
        <w:rPr>
          <w:rStyle w:val="Char5"/>
          <w:rFonts w:hint="cs"/>
          <w:sz w:val="24"/>
          <w:szCs w:val="24"/>
          <w:rtl/>
        </w:rPr>
        <w:t>- همان منبع، ص63.</w:t>
      </w:r>
    </w:p>
  </w:footnote>
  <w:footnote w:id="40">
    <w:p w:rsidR="00DA35DE" w:rsidRPr="00316E4F" w:rsidRDefault="00DA35DE" w:rsidP="00316E4F">
      <w:pPr>
        <w:pStyle w:val="a7"/>
        <w:rPr>
          <w:rStyle w:val="Char5"/>
          <w:sz w:val="24"/>
          <w:szCs w:val="24"/>
          <w:lang w:bidi="ar-SA"/>
        </w:rPr>
      </w:pPr>
      <w:r w:rsidRPr="00316E4F">
        <w:rPr>
          <w:rStyle w:val="Char5"/>
          <w:sz w:val="24"/>
          <w:szCs w:val="24"/>
          <w:lang w:bidi="ar-SA"/>
        </w:rPr>
        <w:footnoteRef/>
      </w:r>
      <w:r w:rsidRPr="00316E4F">
        <w:rPr>
          <w:rStyle w:val="Char5"/>
          <w:rFonts w:hint="cs"/>
          <w:sz w:val="24"/>
          <w:szCs w:val="24"/>
          <w:rtl/>
          <w:lang w:bidi="ar-SA"/>
        </w:rPr>
        <w:t>- نگاه کن تاریخ المذاهب الاسلا</w:t>
      </w:r>
      <w:r w:rsidRPr="00316E4F">
        <w:rPr>
          <w:rFonts w:hint="cs"/>
          <w:rtl/>
        </w:rPr>
        <w:t>مي</w:t>
      </w:r>
      <w:r w:rsidRPr="00316E4F">
        <w:rPr>
          <w:rtl/>
        </w:rPr>
        <w:t>ة</w:t>
      </w:r>
      <w:r w:rsidRPr="00316E4F">
        <w:rPr>
          <w:rStyle w:val="Char5"/>
          <w:rFonts w:hint="cs"/>
          <w:sz w:val="24"/>
          <w:szCs w:val="24"/>
          <w:rtl/>
          <w:lang w:bidi="ar-SA"/>
        </w:rPr>
        <w:t>، محمد ابوزهر</w:t>
      </w:r>
      <w:r w:rsidRPr="00316E4F">
        <w:rPr>
          <w:rtl/>
        </w:rPr>
        <w:t>ة</w:t>
      </w:r>
      <w:r w:rsidRPr="00316E4F">
        <w:rPr>
          <w:rStyle w:val="Char5"/>
          <w:rFonts w:hint="cs"/>
          <w:sz w:val="24"/>
          <w:szCs w:val="24"/>
          <w:rtl/>
          <w:lang w:bidi="ar-SA"/>
        </w:rPr>
        <w:t>، ص212.</w:t>
      </w:r>
    </w:p>
  </w:footnote>
  <w:footnote w:id="41">
    <w:p w:rsidR="00DA35DE" w:rsidRPr="00316E4F" w:rsidRDefault="00DA35DE" w:rsidP="00316E4F">
      <w:pPr>
        <w:pStyle w:val="a7"/>
        <w:rPr>
          <w:rStyle w:val="Char5"/>
          <w:sz w:val="24"/>
          <w:szCs w:val="24"/>
          <w:lang w:bidi="ar-SA"/>
        </w:rPr>
      </w:pPr>
      <w:r w:rsidRPr="00316E4F">
        <w:rPr>
          <w:rStyle w:val="Char5"/>
          <w:sz w:val="24"/>
          <w:szCs w:val="24"/>
          <w:lang w:bidi="ar-SA"/>
        </w:rPr>
        <w:footnoteRef/>
      </w:r>
      <w:r w:rsidRPr="00316E4F">
        <w:rPr>
          <w:rStyle w:val="Char5"/>
          <w:rFonts w:hint="cs"/>
          <w:sz w:val="24"/>
          <w:szCs w:val="24"/>
          <w:rtl/>
          <w:lang w:bidi="ar-SA"/>
        </w:rPr>
        <w:t>- عقید</w:t>
      </w:r>
      <w:r w:rsidRPr="00316E4F">
        <w:rPr>
          <w:rtl/>
        </w:rPr>
        <w:t>ة</w:t>
      </w:r>
      <w:r w:rsidRPr="00316E4F">
        <w:rPr>
          <w:rStyle w:val="Char5"/>
          <w:rFonts w:hint="cs"/>
          <w:sz w:val="24"/>
          <w:szCs w:val="24"/>
          <w:rtl/>
          <w:lang w:bidi="ar-SA"/>
        </w:rPr>
        <w:t xml:space="preserve"> ا</w:t>
      </w:r>
      <w:r w:rsidRPr="00316E4F">
        <w:rPr>
          <w:rFonts w:hint="cs"/>
          <w:rtl/>
        </w:rPr>
        <w:t>لعصم</w:t>
      </w:r>
      <w:r w:rsidRPr="00316E4F">
        <w:rPr>
          <w:rtl/>
        </w:rPr>
        <w:t>ة</w:t>
      </w:r>
      <w:r w:rsidRPr="00316E4F">
        <w:rPr>
          <w:rStyle w:val="Char5"/>
          <w:rFonts w:hint="cs"/>
          <w:sz w:val="24"/>
          <w:szCs w:val="24"/>
          <w:rtl/>
          <w:lang w:bidi="ar-SA"/>
        </w:rPr>
        <w:t xml:space="preserve"> بین الامام المعصوم و الفقیه عندا</w:t>
      </w:r>
      <w:r w:rsidRPr="00316E4F">
        <w:rPr>
          <w:rFonts w:hint="cs"/>
          <w:rtl/>
        </w:rPr>
        <w:t>لشيع</w:t>
      </w:r>
      <w:r w:rsidRPr="00316E4F">
        <w:rPr>
          <w:rtl/>
        </w:rPr>
        <w:t>ة</w:t>
      </w:r>
      <w:r w:rsidRPr="00316E4F">
        <w:rPr>
          <w:rStyle w:val="Char5"/>
          <w:rFonts w:hint="cs"/>
          <w:sz w:val="24"/>
          <w:szCs w:val="24"/>
          <w:rtl/>
          <w:lang w:bidi="ar-SA"/>
        </w:rPr>
        <w:t>، محمدالخطیب ص225.</w:t>
      </w:r>
    </w:p>
  </w:footnote>
  <w:footnote w:id="42">
    <w:p w:rsidR="00DA35DE" w:rsidRPr="00B55F33" w:rsidRDefault="00DA35DE" w:rsidP="00B55F33">
      <w:pPr>
        <w:pStyle w:val="a7"/>
        <w:rPr>
          <w:rStyle w:val="Char5"/>
          <w:sz w:val="24"/>
          <w:szCs w:val="24"/>
          <w:lang w:bidi="ar-SA"/>
        </w:rPr>
      </w:pPr>
      <w:r w:rsidRPr="00B55F33">
        <w:rPr>
          <w:rStyle w:val="Char5"/>
          <w:sz w:val="24"/>
          <w:szCs w:val="24"/>
          <w:lang w:bidi="ar-SA"/>
        </w:rPr>
        <w:footnoteRef/>
      </w:r>
      <w:r w:rsidRPr="00B55F33">
        <w:rPr>
          <w:rStyle w:val="Char5"/>
          <w:rFonts w:hint="cs"/>
          <w:sz w:val="24"/>
          <w:szCs w:val="24"/>
          <w:rtl/>
          <w:lang w:bidi="ar-SA"/>
        </w:rPr>
        <w:t>- اتخابات برپا می‌کنند و مجلس خبرگان رهبری تشکیل می‌دهند تا رهبر را به عنوان ولی فقیه تعیین کنند که همگی این‌ها با عقیده اصیل شیعه گری در تناقض کامل خود را جلوه می‌دهد و در واقع یک بام و دو هوا است، مترجم.</w:t>
      </w:r>
    </w:p>
  </w:footnote>
  <w:footnote w:id="43">
    <w:p w:rsidR="00DA35DE" w:rsidRPr="00B55F33" w:rsidRDefault="00DA35DE" w:rsidP="00B55F33">
      <w:pPr>
        <w:pStyle w:val="a7"/>
        <w:rPr>
          <w:rStyle w:val="Char5"/>
          <w:sz w:val="24"/>
          <w:szCs w:val="24"/>
          <w:lang w:bidi="ar-SA"/>
        </w:rPr>
      </w:pPr>
      <w:r w:rsidRPr="00B55F33">
        <w:rPr>
          <w:rStyle w:val="Char5"/>
          <w:sz w:val="24"/>
          <w:szCs w:val="24"/>
          <w:lang w:bidi="ar-SA"/>
        </w:rPr>
        <w:footnoteRef/>
      </w:r>
      <w:r w:rsidRPr="00B55F33">
        <w:rPr>
          <w:rStyle w:val="Char5"/>
          <w:rFonts w:hint="cs"/>
          <w:sz w:val="24"/>
          <w:szCs w:val="24"/>
          <w:rtl/>
          <w:lang w:bidi="ar-SA"/>
        </w:rPr>
        <w:t>- منهاج ا</w:t>
      </w:r>
      <w:r w:rsidRPr="00B55F33">
        <w:rPr>
          <w:rtl/>
        </w:rPr>
        <w:t>لسنة</w:t>
      </w:r>
      <w:r w:rsidRPr="00B55F33">
        <w:rPr>
          <w:rStyle w:val="Char5"/>
          <w:rFonts w:hint="cs"/>
          <w:sz w:val="24"/>
          <w:szCs w:val="24"/>
          <w:rtl/>
          <w:lang w:bidi="ar-SA"/>
        </w:rPr>
        <w:t xml:space="preserve"> النبو</w:t>
      </w:r>
      <w:r w:rsidRPr="00B55F33">
        <w:rPr>
          <w:rtl/>
        </w:rPr>
        <w:t>یة</w:t>
      </w:r>
      <w:r w:rsidRPr="00B55F33">
        <w:rPr>
          <w:rStyle w:val="Char5"/>
          <w:rFonts w:hint="cs"/>
          <w:sz w:val="24"/>
          <w:szCs w:val="24"/>
          <w:rtl/>
          <w:lang w:bidi="ar-SA"/>
        </w:rPr>
        <w:t xml:space="preserve"> ج1/20.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5DE" w:rsidRPr="008602DE" w:rsidRDefault="00DA35DE" w:rsidP="00E34F8C">
    <w:pPr>
      <w:pStyle w:val="Header"/>
      <w:tabs>
        <w:tab w:val="clear" w:pos="4153"/>
        <w:tab w:val="right" w:pos="1700"/>
        <w:tab w:val="center" w:pos="1841"/>
        <w:tab w:val="right" w:pos="5952"/>
      </w:tabs>
      <w:spacing w:after="180"/>
      <w:ind w:left="284" w:right="284"/>
      <w:jc w:val="both"/>
      <w:rPr>
        <w:rFonts w:ascii="IRNazanin" w:hAnsi="IRNazanin" w:cs="IRNazanin"/>
        <w:b/>
        <w:bCs/>
        <w:sz w:val="28"/>
        <w:rtl/>
        <w:lang w:bidi="fa-IR"/>
      </w:rPr>
    </w:pPr>
    <w:r>
      <w:rPr>
        <w:rFonts w:ascii="IRNazli" w:hAnsi="IRNazli" w:cs="IRNazli"/>
        <w:noProof/>
        <w:sz w:val="28"/>
        <w:rtl/>
      </w:rPr>
      <mc:AlternateContent>
        <mc:Choice Requires="wps">
          <w:drawing>
            <wp:anchor distT="0" distB="0" distL="114300" distR="114300" simplePos="0" relativeHeight="251660288" behindDoc="0" locked="0" layoutInCell="1" allowOverlap="1" wp14:anchorId="0E807AD9" wp14:editId="71F592FF">
              <wp:simplePos x="0" y="0"/>
              <wp:positionH relativeFrom="column">
                <wp:posOffset>-1905</wp:posOffset>
              </wp:positionH>
              <wp:positionV relativeFrom="paragraph">
                <wp:posOffset>301625</wp:posOffset>
              </wp:positionV>
              <wp:extent cx="3959860" cy="0"/>
              <wp:effectExtent l="24130" t="27940" r="26035" b="196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TAR4d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sz w:val="28"/>
        <w:rtl/>
      </w:rPr>
      <w:fldChar w:fldCharType="begin"/>
    </w:r>
    <w:r w:rsidRPr="008602DE">
      <w:rPr>
        <w:rFonts w:ascii="IRNazli" w:hAnsi="IRNazli" w:cs="IRNazli"/>
        <w:sz w:val="28"/>
      </w:rPr>
      <w:instrText xml:space="preserve"> PAGE </w:instrText>
    </w:r>
    <w:r w:rsidRPr="008602DE">
      <w:rPr>
        <w:rFonts w:ascii="IRNazli" w:hAnsi="IRNazli" w:cs="IRNazli"/>
        <w:sz w:val="28"/>
        <w:rtl/>
      </w:rPr>
      <w:fldChar w:fldCharType="separate"/>
    </w:r>
    <w:r w:rsidR="0099085E">
      <w:rPr>
        <w:rFonts w:ascii="IRNazli" w:hAnsi="IRNazli" w:cs="IRNazli"/>
        <w:noProof/>
        <w:sz w:val="28"/>
        <w:rtl/>
      </w:rPr>
      <w:t>2</w:t>
    </w:r>
    <w:r w:rsidRPr="008602DE">
      <w:rPr>
        <w:rFonts w:ascii="IRNazli" w:hAnsi="IRNazli" w:cs="IRNazli"/>
        <w:sz w:val="28"/>
        <w:rtl/>
      </w:rPr>
      <w:fldChar w:fldCharType="end"/>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lang w:bidi="fa-IR"/>
      </w:rPr>
      <w:t>رد کردن عقیدۀ به امام معصوم</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5DE" w:rsidRPr="00A321B8" w:rsidRDefault="00DA35DE" w:rsidP="003D6F79">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rtl/>
      </w:rPr>
      <mc:AlternateContent>
        <mc:Choice Requires="wps">
          <w:drawing>
            <wp:anchor distT="0" distB="0" distL="114300" distR="114300" simplePos="0" relativeHeight="251662336" behindDoc="0" locked="0" layoutInCell="1" allowOverlap="1" wp14:anchorId="75153B5E" wp14:editId="4A937338">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sz w:val="28"/>
        <w:rtl/>
      </w:rPr>
      <w:fldChar w:fldCharType="begin"/>
    </w:r>
    <w:r w:rsidRPr="008602DE">
      <w:rPr>
        <w:rFonts w:ascii="IRNazli" w:hAnsi="IRNazli" w:cs="IRNazli"/>
        <w:sz w:val="28"/>
      </w:rPr>
      <w:instrText xml:space="preserve"> PAGE </w:instrText>
    </w:r>
    <w:r w:rsidRPr="008602DE">
      <w:rPr>
        <w:rFonts w:ascii="IRNazli" w:hAnsi="IRNazli" w:cs="IRNazli"/>
        <w:sz w:val="28"/>
        <w:rtl/>
      </w:rPr>
      <w:fldChar w:fldCharType="separate"/>
    </w:r>
    <w:r w:rsidR="0099085E">
      <w:rPr>
        <w:rFonts w:ascii="IRNazli" w:hAnsi="IRNazli" w:cs="IRNazli"/>
        <w:noProof/>
        <w:sz w:val="28"/>
        <w:rtl/>
      </w:rPr>
      <w:t>3</w:t>
    </w:r>
    <w:r w:rsidRPr="008602DE">
      <w:rPr>
        <w:rFonts w:ascii="IRNazli" w:hAnsi="IRNazli" w:cs="IRNazli"/>
        <w:sz w:val="28"/>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88" w:rsidRPr="00181E88" w:rsidRDefault="00181E88" w:rsidP="00181E88">
    <w:pPr>
      <w:pStyle w:val="Heade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5DE" w:rsidRPr="00ED65CF" w:rsidRDefault="00DA35DE">
    <w:pPr>
      <w:pStyle w:val="Header"/>
      <w:rPr>
        <w:rStyle w:val="Char5"/>
        <w:sz w:val="10"/>
        <w:szCs w:val="10"/>
        <w:rtl/>
      </w:rPr>
    </w:pPr>
  </w:p>
  <w:p w:rsidR="00DA35DE" w:rsidRPr="001C32B9" w:rsidRDefault="00DA35DE">
    <w:pPr>
      <w:pStyle w:val="Header"/>
      <w:rPr>
        <w:rStyle w:val="Char5"/>
        <w:rtl/>
      </w:rPr>
    </w:pPr>
  </w:p>
  <w:p w:rsidR="00DA35DE" w:rsidRPr="001C32B9" w:rsidRDefault="00DA35DE">
    <w:pPr>
      <w:pStyle w:val="Header"/>
      <w:rPr>
        <w:rStyle w:val="Char5"/>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5DE" w:rsidRPr="00A321B8" w:rsidRDefault="00DA35DE" w:rsidP="00E34F8C">
    <w:pPr>
      <w:pStyle w:val="Header"/>
      <w:tabs>
        <w:tab w:val="clear" w:pos="4153"/>
        <w:tab w:val="right" w:pos="282"/>
        <w:tab w:val="center" w:pos="5243"/>
        <w:tab w:val="right" w:pos="5385"/>
        <w:tab w:val="right" w:pos="5952"/>
      </w:tabs>
      <w:spacing w:after="180"/>
      <w:ind w:left="284" w:right="284"/>
      <w:jc w:val="both"/>
      <w:rPr>
        <w:rFonts w:ascii="IRLotus" w:hAnsi="IRLotus" w:cs="IRLotus"/>
        <w:b/>
        <w:bCs/>
        <w:rtl/>
      </w:rPr>
    </w:pPr>
    <w:r>
      <w:rPr>
        <w:rFonts w:ascii="IRNazanin" w:hAnsi="IRNazanin" w:cs="IRNazanin"/>
        <w:b/>
        <w:bCs/>
        <w:noProof/>
        <w:sz w:val="28"/>
        <w:rtl/>
      </w:rPr>
      <mc:AlternateContent>
        <mc:Choice Requires="wps">
          <w:drawing>
            <wp:anchor distT="0" distB="0" distL="114300" distR="114300" simplePos="0" relativeHeight="251664384" behindDoc="0" locked="0" layoutInCell="1" allowOverlap="1" wp14:anchorId="08021003" wp14:editId="522D0A1F">
              <wp:simplePos x="0" y="0"/>
              <wp:positionH relativeFrom="column">
                <wp:posOffset>0</wp:posOffset>
              </wp:positionH>
              <wp:positionV relativeFrom="paragraph">
                <wp:posOffset>288290</wp:posOffset>
              </wp:positionV>
              <wp:extent cx="3959860" cy="0"/>
              <wp:effectExtent l="26035" t="24130" r="24130" b="234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AthKwIAAEwEAAAOAAAAZHJzL2Uyb0RvYy54bWysVE2P0zAQvSPxHyzf2yTdtL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HxbTxXwGzaRXX0KKABESjXX+A9c9CkaJ&#10;pVBBQFKQw5PzgdKvkHCs9EZIGYdAKjQA+DxLA3RvQBK2lzHZaSlYCAwpzrb7Slp0IGGk4hNrBc99&#10;mNUvikXgjhO2vtieCHm2gYhUAQ/KAmoX6zwz3xfpYj1fz/NRPpmtR3la16P3myofzTbZu2n9UFdV&#10;nf0I1LK86ARjXAV21/nN8r+bj8tNOk/ebYJvkiSv0aN2QPb6jqRjh0NTz+Ox1+y0tdfOw8jG4Mv1&#10;Cnfifg/2/U9g9RM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WIAth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بحث اول</w:t>
    </w:r>
    <w:r w:rsidR="00E34F8C">
      <w:rPr>
        <w:rFonts w:ascii="IRNazanin" w:hAnsi="IRNazanin" w:cs="IRNazanin" w:hint="cs"/>
        <w:b/>
        <w:bCs/>
        <w:sz w:val="26"/>
        <w:szCs w:val="26"/>
        <w:rtl/>
        <w:lang w:bidi="fa-IR"/>
      </w:rPr>
      <w:t>: در مورد عصمت ائمه اهل تشیع، دلایل ایشان و...</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sz w:val="28"/>
        <w:rtl/>
      </w:rPr>
      <w:fldChar w:fldCharType="begin"/>
    </w:r>
    <w:r w:rsidRPr="008602DE">
      <w:rPr>
        <w:rFonts w:ascii="IRNazli" w:hAnsi="IRNazli" w:cs="IRNazli"/>
        <w:sz w:val="28"/>
      </w:rPr>
      <w:instrText xml:space="preserve"> PAGE </w:instrText>
    </w:r>
    <w:r w:rsidRPr="008602DE">
      <w:rPr>
        <w:rFonts w:ascii="IRNazli" w:hAnsi="IRNazli" w:cs="IRNazli"/>
        <w:sz w:val="28"/>
        <w:rtl/>
      </w:rPr>
      <w:fldChar w:fldCharType="separate"/>
    </w:r>
    <w:r w:rsidR="006263EA">
      <w:rPr>
        <w:rFonts w:ascii="IRNazli" w:hAnsi="IRNazli" w:cs="IRNazli"/>
        <w:noProof/>
        <w:sz w:val="28"/>
        <w:rtl/>
      </w:rPr>
      <w:t>25</w:t>
    </w:r>
    <w:r w:rsidRPr="008602DE">
      <w:rPr>
        <w:rFonts w:ascii="IRNazli" w:hAnsi="IRNazli" w:cs="IRNazli"/>
        <w:sz w:val="28"/>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5DE" w:rsidRPr="00A321B8" w:rsidRDefault="00DA35DE" w:rsidP="00E34F8C">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rtl/>
      </w:rPr>
      <mc:AlternateContent>
        <mc:Choice Requires="wps">
          <w:drawing>
            <wp:anchor distT="0" distB="0" distL="114300" distR="114300" simplePos="0" relativeHeight="251666432" behindDoc="0" locked="0" layoutInCell="1" allowOverlap="1" wp14:anchorId="0C76D1B6" wp14:editId="4557DD27">
              <wp:simplePos x="0" y="0"/>
              <wp:positionH relativeFrom="column">
                <wp:posOffset>0</wp:posOffset>
              </wp:positionH>
              <wp:positionV relativeFrom="paragraph">
                <wp:posOffset>288290</wp:posOffset>
              </wp:positionV>
              <wp:extent cx="3959860" cy="0"/>
              <wp:effectExtent l="26035" t="24130" r="24130" b="234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lT/4SiwCAABM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مبحث دوم</w:t>
    </w:r>
    <w:r w:rsidR="00E34F8C">
      <w:rPr>
        <w:rFonts w:ascii="IRNazanin" w:hAnsi="IRNazanin" w:cs="IRNazanin" w:hint="cs"/>
        <w:b/>
        <w:bCs/>
        <w:sz w:val="26"/>
        <w:szCs w:val="26"/>
        <w:rtl/>
        <w:lang w:bidi="fa-IR"/>
      </w:rPr>
      <w:t>: در مورد ولایت فقیه و دلائل آن</w:t>
    </w:r>
    <w:r>
      <w:rPr>
        <w:rFonts w:ascii="IRNazanin" w:hAnsi="IRNazanin" w:cs="IRNazanin" w:hint="cs"/>
        <w:b/>
        <w:bCs/>
        <w:sz w:val="26"/>
        <w:szCs w:val="26"/>
        <w:rtl/>
        <w:lang w:bidi="fa-IR"/>
      </w:rPr>
      <w:t xml:space="preserve"> </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sz w:val="28"/>
        <w:rtl/>
      </w:rPr>
      <w:fldChar w:fldCharType="begin"/>
    </w:r>
    <w:r w:rsidRPr="008602DE">
      <w:rPr>
        <w:rFonts w:ascii="IRNazli" w:hAnsi="IRNazli" w:cs="IRNazli"/>
        <w:sz w:val="28"/>
      </w:rPr>
      <w:instrText xml:space="preserve"> PAGE </w:instrText>
    </w:r>
    <w:r w:rsidRPr="008602DE">
      <w:rPr>
        <w:rFonts w:ascii="IRNazli" w:hAnsi="IRNazli" w:cs="IRNazli"/>
        <w:sz w:val="28"/>
        <w:rtl/>
      </w:rPr>
      <w:fldChar w:fldCharType="separate"/>
    </w:r>
    <w:r w:rsidR="006263EA">
      <w:rPr>
        <w:rFonts w:ascii="IRNazli" w:hAnsi="IRNazli" w:cs="IRNazli"/>
        <w:noProof/>
        <w:sz w:val="28"/>
        <w:rtl/>
      </w:rPr>
      <w:t>37</w:t>
    </w:r>
    <w:r w:rsidRPr="008602DE">
      <w:rPr>
        <w:rFonts w:ascii="IRNazli" w:hAnsi="IRNazli" w:cs="IRNazli"/>
        <w:sz w:val="28"/>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5DE" w:rsidRPr="00A321B8" w:rsidRDefault="00DA35DE" w:rsidP="00EE2232">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rtl/>
      </w:rPr>
      <mc:AlternateContent>
        <mc:Choice Requires="wps">
          <w:drawing>
            <wp:anchor distT="0" distB="0" distL="114300" distR="114300" simplePos="0" relativeHeight="251668480" behindDoc="0" locked="0" layoutInCell="1" allowOverlap="1" wp14:anchorId="7AE06976" wp14:editId="0E3AC17E">
              <wp:simplePos x="0" y="0"/>
              <wp:positionH relativeFrom="column">
                <wp:posOffset>0</wp:posOffset>
              </wp:positionH>
              <wp:positionV relativeFrom="paragraph">
                <wp:posOffset>288290</wp:posOffset>
              </wp:positionV>
              <wp:extent cx="3959860" cy="0"/>
              <wp:effectExtent l="26035" t="24130" r="24130" b="234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BhKwIAAEw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9bmBh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خاتمه</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sz w:val="28"/>
        <w:rtl/>
      </w:rPr>
      <w:fldChar w:fldCharType="begin"/>
    </w:r>
    <w:r w:rsidRPr="008602DE">
      <w:rPr>
        <w:rFonts w:ascii="IRNazli" w:hAnsi="IRNazli" w:cs="IRNazli"/>
        <w:sz w:val="28"/>
      </w:rPr>
      <w:instrText xml:space="preserve"> PAGE </w:instrText>
    </w:r>
    <w:r w:rsidRPr="008602DE">
      <w:rPr>
        <w:rFonts w:ascii="IRNazli" w:hAnsi="IRNazli" w:cs="IRNazli"/>
        <w:sz w:val="28"/>
        <w:rtl/>
      </w:rPr>
      <w:fldChar w:fldCharType="separate"/>
    </w:r>
    <w:r w:rsidR="006263EA">
      <w:rPr>
        <w:rFonts w:ascii="IRNazli" w:hAnsi="IRNazli" w:cs="IRNazli"/>
        <w:noProof/>
        <w:sz w:val="28"/>
        <w:rtl/>
      </w:rPr>
      <w:t>41</w:t>
    </w:r>
    <w:r w:rsidRPr="008602DE">
      <w:rPr>
        <w:rFonts w:ascii="IRNazli" w:hAnsi="IRNazli" w:cs="IRNazli"/>
        <w:sz w:val="28"/>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A7D76"/>
    <w:multiLevelType w:val="hybridMultilevel"/>
    <w:tmpl w:val="DBA2601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5B4B63"/>
    <w:multiLevelType w:val="hybridMultilevel"/>
    <w:tmpl w:val="C0064914"/>
    <w:lvl w:ilvl="0" w:tplc="F4C4936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70F5782"/>
    <w:multiLevelType w:val="hybridMultilevel"/>
    <w:tmpl w:val="D184725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9690BCB"/>
    <w:multiLevelType w:val="hybridMultilevel"/>
    <w:tmpl w:val="0492B8F4"/>
    <w:lvl w:ilvl="0" w:tplc="003A252E">
      <w:start w:val="1"/>
      <w:numFmt w:val="decimal"/>
      <w:lvlText w:val="%1-"/>
      <w:lvlJc w:val="left"/>
      <w:pPr>
        <w:tabs>
          <w:tab w:val="num" w:pos="870"/>
        </w:tabs>
        <w:ind w:left="870" w:hanging="510"/>
      </w:pPr>
      <w:rPr>
        <w:rFonts w:hint="default"/>
        <w:color w:val="auto"/>
        <w:lang w:bidi="fa-I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0C5592D"/>
    <w:multiLevelType w:val="hybridMultilevel"/>
    <w:tmpl w:val="67300332"/>
    <w:lvl w:ilvl="0" w:tplc="062E8550">
      <w:start w:val="1"/>
      <w:numFmt w:val="decimal"/>
      <w:lvlText w:val="%1-"/>
      <w:lvlJc w:val="left"/>
      <w:pPr>
        <w:tabs>
          <w:tab w:val="num" w:pos="720"/>
        </w:tabs>
        <w:ind w:left="720" w:hanging="360"/>
      </w:pPr>
      <w:rPr>
        <w:rFonts w:cs="B Lotu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B492A7B"/>
    <w:multiLevelType w:val="hybridMultilevel"/>
    <w:tmpl w:val="023AAD26"/>
    <w:lvl w:ilvl="0" w:tplc="2220864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CFD3B31"/>
    <w:multiLevelType w:val="hybridMultilevel"/>
    <w:tmpl w:val="01FA4F3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nsid w:val="61095441"/>
    <w:multiLevelType w:val="hybridMultilevel"/>
    <w:tmpl w:val="FBE4056E"/>
    <w:lvl w:ilvl="0" w:tplc="E93088F0">
      <w:start w:val="1"/>
      <w:numFmt w:val="decimal"/>
      <w:lvlText w:val="%1-"/>
      <w:lvlJc w:val="left"/>
      <w:pPr>
        <w:ind w:left="899" w:hanging="61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7DBF6A94"/>
    <w:multiLevelType w:val="hybridMultilevel"/>
    <w:tmpl w:val="161CB362"/>
    <w:lvl w:ilvl="0" w:tplc="5B20465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1"/>
  </w:num>
  <w:num w:numId="5">
    <w:abstractNumId w:val="8"/>
  </w:num>
  <w:num w:numId="6">
    <w:abstractNumId w:val="5"/>
  </w:num>
  <w:num w:numId="7">
    <w:abstractNumId w:val="4"/>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Xzv9fVfuW9plD+ryUIl9Ce7oX58=" w:salt="iRCPbkYSxC6RBhZkaSV+Pg=="/>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315"/>
    <w:rsid w:val="0000072D"/>
    <w:rsid w:val="0000277D"/>
    <w:rsid w:val="00004B2D"/>
    <w:rsid w:val="0001207C"/>
    <w:rsid w:val="000122DA"/>
    <w:rsid w:val="000201BB"/>
    <w:rsid w:val="00027C1D"/>
    <w:rsid w:val="00037176"/>
    <w:rsid w:val="0004638E"/>
    <w:rsid w:val="00051E15"/>
    <w:rsid w:val="00053F84"/>
    <w:rsid w:val="0005444E"/>
    <w:rsid w:val="00065BB3"/>
    <w:rsid w:val="0006708D"/>
    <w:rsid w:val="00071600"/>
    <w:rsid w:val="00080AC8"/>
    <w:rsid w:val="00086420"/>
    <w:rsid w:val="00092E79"/>
    <w:rsid w:val="000A29C2"/>
    <w:rsid w:val="000A6A31"/>
    <w:rsid w:val="000B2484"/>
    <w:rsid w:val="000C1BFE"/>
    <w:rsid w:val="000C582F"/>
    <w:rsid w:val="000C6983"/>
    <w:rsid w:val="000D03F2"/>
    <w:rsid w:val="000D742A"/>
    <w:rsid w:val="000F0552"/>
    <w:rsid w:val="000F2031"/>
    <w:rsid w:val="000F3A54"/>
    <w:rsid w:val="000F57AD"/>
    <w:rsid w:val="0012408A"/>
    <w:rsid w:val="0012409B"/>
    <w:rsid w:val="001241F5"/>
    <w:rsid w:val="001271C8"/>
    <w:rsid w:val="00127635"/>
    <w:rsid w:val="0013033E"/>
    <w:rsid w:val="001457FC"/>
    <w:rsid w:val="00162F99"/>
    <w:rsid w:val="0016303D"/>
    <w:rsid w:val="00164736"/>
    <w:rsid w:val="00167288"/>
    <w:rsid w:val="0017193D"/>
    <w:rsid w:val="00176297"/>
    <w:rsid w:val="00177893"/>
    <w:rsid w:val="00180A59"/>
    <w:rsid w:val="00181E88"/>
    <w:rsid w:val="00191F53"/>
    <w:rsid w:val="0019408E"/>
    <w:rsid w:val="001A0139"/>
    <w:rsid w:val="001A274D"/>
    <w:rsid w:val="001A5C02"/>
    <w:rsid w:val="001A68CB"/>
    <w:rsid w:val="001B282B"/>
    <w:rsid w:val="001B50A4"/>
    <w:rsid w:val="001B6885"/>
    <w:rsid w:val="001B6E36"/>
    <w:rsid w:val="001B7EA0"/>
    <w:rsid w:val="001C32B9"/>
    <w:rsid w:val="001C6E54"/>
    <w:rsid w:val="001D3383"/>
    <w:rsid w:val="001D3D23"/>
    <w:rsid w:val="001D6C6D"/>
    <w:rsid w:val="001D7561"/>
    <w:rsid w:val="001E236A"/>
    <w:rsid w:val="001E7D08"/>
    <w:rsid w:val="001F0EED"/>
    <w:rsid w:val="00203279"/>
    <w:rsid w:val="00215C26"/>
    <w:rsid w:val="00222F48"/>
    <w:rsid w:val="002300F5"/>
    <w:rsid w:val="00241127"/>
    <w:rsid w:val="00244774"/>
    <w:rsid w:val="00244937"/>
    <w:rsid w:val="002731E0"/>
    <w:rsid w:val="00274B68"/>
    <w:rsid w:val="00275586"/>
    <w:rsid w:val="00277249"/>
    <w:rsid w:val="002A0944"/>
    <w:rsid w:val="002A27B0"/>
    <w:rsid w:val="002A5F36"/>
    <w:rsid w:val="002B4B90"/>
    <w:rsid w:val="002B5C2D"/>
    <w:rsid w:val="002C2114"/>
    <w:rsid w:val="002C3D43"/>
    <w:rsid w:val="002C4AE0"/>
    <w:rsid w:val="002D09E9"/>
    <w:rsid w:val="002D5355"/>
    <w:rsid w:val="002D756A"/>
    <w:rsid w:val="002F330E"/>
    <w:rsid w:val="00310361"/>
    <w:rsid w:val="00314F53"/>
    <w:rsid w:val="00316E4F"/>
    <w:rsid w:val="00324F55"/>
    <w:rsid w:val="0032511A"/>
    <w:rsid w:val="00327363"/>
    <w:rsid w:val="0033008B"/>
    <w:rsid w:val="0033087C"/>
    <w:rsid w:val="00331128"/>
    <w:rsid w:val="0034684B"/>
    <w:rsid w:val="00350E53"/>
    <w:rsid w:val="0035531C"/>
    <w:rsid w:val="0036153C"/>
    <w:rsid w:val="00375813"/>
    <w:rsid w:val="00390051"/>
    <w:rsid w:val="003A5023"/>
    <w:rsid w:val="003B5DB1"/>
    <w:rsid w:val="003B7D1E"/>
    <w:rsid w:val="003C07E9"/>
    <w:rsid w:val="003C727F"/>
    <w:rsid w:val="003D1303"/>
    <w:rsid w:val="003D3911"/>
    <w:rsid w:val="003D50C9"/>
    <w:rsid w:val="003D6F79"/>
    <w:rsid w:val="003D76EB"/>
    <w:rsid w:val="003E2601"/>
    <w:rsid w:val="003E3B55"/>
    <w:rsid w:val="003E630D"/>
    <w:rsid w:val="003E7635"/>
    <w:rsid w:val="003E7A38"/>
    <w:rsid w:val="003E7C06"/>
    <w:rsid w:val="003F4555"/>
    <w:rsid w:val="00407ED7"/>
    <w:rsid w:val="00411F81"/>
    <w:rsid w:val="004161AA"/>
    <w:rsid w:val="00417252"/>
    <w:rsid w:val="00421D29"/>
    <w:rsid w:val="00427B48"/>
    <w:rsid w:val="00430ADA"/>
    <w:rsid w:val="0043104E"/>
    <w:rsid w:val="00440B1D"/>
    <w:rsid w:val="004454E2"/>
    <w:rsid w:val="00461094"/>
    <w:rsid w:val="00462298"/>
    <w:rsid w:val="004634D4"/>
    <w:rsid w:val="00466C57"/>
    <w:rsid w:val="00467F54"/>
    <w:rsid w:val="00472AD7"/>
    <w:rsid w:val="004A5DC0"/>
    <w:rsid w:val="004B0B0C"/>
    <w:rsid w:val="004B4F8F"/>
    <w:rsid w:val="004C3628"/>
    <w:rsid w:val="004C577A"/>
    <w:rsid w:val="004D5AB1"/>
    <w:rsid w:val="004D7867"/>
    <w:rsid w:val="004E2939"/>
    <w:rsid w:val="004E73D2"/>
    <w:rsid w:val="004F6723"/>
    <w:rsid w:val="00500FCF"/>
    <w:rsid w:val="005217CB"/>
    <w:rsid w:val="00521AC2"/>
    <w:rsid w:val="00523EF0"/>
    <w:rsid w:val="0052437E"/>
    <w:rsid w:val="00531E04"/>
    <w:rsid w:val="0053525D"/>
    <w:rsid w:val="00536023"/>
    <w:rsid w:val="0054091F"/>
    <w:rsid w:val="00547AB3"/>
    <w:rsid w:val="00551096"/>
    <w:rsid w:val="00566092"/>
    <w:rsid w:val="00570582"/>
    <w:rsid w:val="00571FC0"/>
    <w:rsid w:val="005850C1"/>
    <w:rsid w:val="005A019E"/>
    <w:rsid w:val="005B5908"/>
    <w:rsid w:val="005B6B28"/>
    <w:rsid w:val="005C0451"/>
    <w:rsid w:val="005C70C0"/>
    <w:rsid w:val="005E0611"/>
    <w:rsid w:val="005E5647"/>
    <w:rsid w:val="005E69FD"/>
    <w:rsid w:val="005F0014"/>
    <w:rsid w:val="005F1556"/>
    <w:rsid w:val="005F443D"/>
    <w:rsid w:val="005F538A"/>
    <w:rsid w:val="005F7C94"/>
    <w:rsid w:val="00602CA0"/>
    <w:rsid w:val="00603107"/>
    <w:rsid w:val="00616492"/>
    <w:rsid w:val="00616665"/>
    <w:rsid w:val="0062350E"/>
    <w:rsid w:val="006263EA"/>
    <w:rsid w:val="006264E9"/>
    <w:rsid w:val="00651E35"/>
    <w:rsid w:val="0065652C"/>
    <w:rsid w:val="00665F41"/>
    <w:rsid w:val="0067355C"/>
    <w:rsid w:val="006801FA"/>
    <w:rsid w:val="00691659"/>
    <w:rsid w:val="00696D08"/>
    <w:rsid w:val="006B157C"/>
    <w:rsid w:val="006D0D20"/>
    <w:rsid w:val="006D10EE"/>
    <w:rsid w:val="006E4ABC"/>
    <w:rsid w:val="006F35E2"/>
    <w:rsid w:val="006F3D02"/>
    <w:rsid w:val="00701311"/>
    <w:rsid w:val="00707ADD"/>
    <w:rsid w:val="00714229"/>
    <w:rsid w:val="0071602A"/>
    <w:rsid w:val="00721875"/>
    <w:rsid w:val="00722E6B"/>
    <w:rsid w:val="00726425"/>
    <w:rsid w:val="0073264F"/>
    <w:rsid w:val="00735892"/>
    <w:rsid w:val="00741975"/>
    <w:rsid w:val="00751CC7"/>
    <w:rsid w:val="0075725B"/>
    <w:rsid w:val="00761AAF"/>
    <w:rsid w:val="00776720"/>
    <w:rsid w:val="00776863"/>
    <w:rsid w:val="00787D0F"/>
    <w:rsid w:val="007921D8"/>
    <w:rsid w:val="00795D08"/>
    <w:rsid w:val="007A0739"/>
    <w:rsid w:val="007A4A56"/>
    <w:rsid w:val="007A5415"/>
    <w:rsid w:val="007C3C2C"/>
    <w:rsid w:val="007C590F"/>
    <w:rsid w:val="007C5E64"/>
    <w:rsid w:val="007D0636"/>
    <w:rsid w:val="007D6315"/>
    <w:rsid w:val="007D7974"/>
    <w:rsid w:val="007E2717"/>
    <w:rsid w:val="007F1267"/>
    <w:rsid w:val="007F3205"/>
    <w:rsid w:val="007F4D60"/>
    <w:rsid w:val="007F7805"/>
    <w:rsid w:val="00804D61"/>
    <w:rsid w:val="008125B6"/>
    <w:rsid w:val="008153AD"/>
    <w:rsid w:val="00822166"/>
    <w:rsid w:val="00824607"/>
    <w:rsid w:val="0082517D"/>
    <w:rsid w:val="008258FA"/>
    <w:rsid w:val="008274A3"/>
    <w:rsid w:val="0083123B"/>
    <w:rsid w:val="00833FA1"/>
    <w:rsid w:val="00834BFC"/>
    <w:rsid w:val="0083619E"/>
    <w:rsid w:val="008364F6"/>
    <w:rsid w:val="008406E7"/>
    <w:rsid w:val="00840F46"/>
    <w:rsid w:val="008418C6"/>
    <w:rsid w:val="0084606F"/>
    <w:rsid w:val="008461AF"/>
    <w:rsid w:val="00866738"/>
    <w:rsid w:val="0087123F"/>
    <w:rsid w:val="00875EC0"/>
    <w:rsid w:val="008813BC"/>
    <w:rsid w:val="0088395C"/>
    <w:rsid w:val="00894C7D"/>
    <w:rsid w:val="008A1FF2"/>
    <w:rsid w:val="008A7DDF"/>
    <w:rsid w:val="008B61BB"/>
    <w:rsid w:val="008C188C"/>
    <w:rsid w:val="008C31EF"/>
    <w:rsid w:val="008C67EA"/>
    <w:rsid w:val="008D090C"/>
    <w:rsid w:val="008D7B3F"/>
    <w:rsid w:val="008E04B1"/>
    <w:rsid w:val="008F1D02"/>
    <w:rsid w:val="008F2A43"/>
    <w:rsid w:val="008F54CD"/>
    <w:rsid w:val="009045B9"/>
    <w:rsid w:val="009114B8"/>
    <w:rsid w:val="009116AA"/>
    <w:rsid w:val="00912D6C"/>
    <w:rsid w:val="00916D01"/>
    <w:rsid w:val="009208B3"/>
    <w:rsid w:val="00921CF7"/>
    <w:rsid w:val="00927C71"/>
    <w:rsid w:val="00930344"/>
    <w:rsid w:val="00931F91"/>
    <w:rsid w:val="009445A4"/>
    <w:rsid w:val="00960ECE"/>
    <w:rsid w:val="00963DAB"/>
    <w:rsid w:val="00971491"/>
    <w:rsid w:val="0098072F"/>
    <w:rsid w:val="00986D52"/>
    <w:rsid w:val="0099085E"/>
    <w:rsid w:val="00993A91"/>
    <w:rsid w:val="009A3E08"/>
    <w:rsid w:val="009B7359"/>
    <w:rsid w:val="009C0891"/>
    <w:rsid w:val="009C4845"/>
    <w:rsid w:val="009D4046"/>
    <w:rsid w:val="009D62E8"/>
    <w:rsid w:val="009E4077"/>
    <w:rsid w:val="009F172E"/>
    <w:rsid w:val="009F476A"/>
    <w:rsid w:val="00A015FD"/>
    <w:rsid w:val="00A123A8"/>
    <w:rsid w:val="00A1262F"/>
    <w:rsid w:val="00A20E5D"/>
    <w:rsid w:val="00A44581"/>
    <w:rsid w:val="00A46EFC"/>
    <w:rsid w:val="00A54E32"/>
    <w:rsid w:val="00A555BA"/>
    <w:rsid w:val="00A628B9"/>
    <w:rsid w:val="00A633CA"/>
    <w:rsid w:val="00A7636D"/>
    <w:rsid w:val="00A7722A"/>
    <w:rsid w:val="00A84B46"/>
    <w:rsid w:val="00A91833"/>
    <w:rsid w:val="00A91FD5"/>
    <w:rsid w:val="00A922ED"/>
    <w:rsid w:val="00AA1508"/>
    <w:rsid w:val="00AA333F"/>
    <w:rsid w:val="00AB04DF"/>
    <w:rsid w:val="00AB0EF6"/>
    <w:rsid w:val="00AB5F6A"/>
    <w:rsid w:val="00AB6FDE"/>
    <w:rsid w:val="00AB717B"/>
    <w:rsid w:val="00AD0040"/>
    <w:rsid w:val="00AD1099"/>
    <w:rsid w:val="00AD5D80"/>
    <w:rsid w:val="00AD7356"/>
    <w:rsid w:val="00AD7982"/>
    <w:rsid w:val="00AD7D5E"/>
    <w:rsid w:val="00AE6C4B"/>
    <w:rsid w:val="00AF518D"/>
    <w:rsid w:val="00AF6FD3"/>
    <w:rsid w:val="00B05A85"/>
    <w:rsid w:val="00B1084C"/>
    <w:rsid w:val="00B16919"/>
    <w:rsid w:val="00B2119F"/>
    <w:rsid w:val="00B27368"/>
    <w:rsid w:val="00B351AF"/>
    <w:rsid w:val="00B449C3"/>
    <w:rsid w:val="00B53C6D"/>
    <w:rsid w:val="00B55215"/>
    <w:rsid w:val="00B55F33"/>
    <w:rsid w:val="00B5709C"/>
    <w:rsid w:val="00B72B74"/>
    <w:rsid w:val="00B7319C"/>
    <w:rsid w:val="00B74EB3"/>
    <w:rsid w:val="00B96AA6"/>
    <w:rsid w:val="00B96D8D"/>
    <w:rsid w:val="00B972C1"/>
    <w:rsid w:val="00BB1CC4"/>
    <w:rsid w:val="00BC08E8"/>
    <w:rsid w:val="00BD4ABD"/>
    <w:rsid w:val="00BE1C9B"/>
    <w:rsid w:val="00BE2EA9"/>
    <w:rsid w:val="00BF01A0"/>
    <w:rsid w:val="00C01A2A"/>
    <w:rsid w:val="00C05B1C"/>
    <w:rsid w:val="00C22585"/>
    <w:rsid w:val="00C25822"/>
    <w:rsid w:val="00C3563E"/>
    <w:rsid w:val="00C36C20"/>
    <w:rsid w:val="00C36E47"/>
    <w:rsid w:val="00C370FA"/>
    <w:rsid w:val="00C5162D"/>
    <w:rsid w:val="00C51E76"/>
    <w:rsid w:val="00C5268F"/>
    <w:rsid w:val="00C53004"/>
    <w:rsid w:val="00C764A9"/>
    <w:rsid w:val="00C76F6B"/>
    <w:rsid w:val="00C82FFA"/>
    <w:rsid w:val="00C84488"/>
    <w:rsid w:val="00C87263"/>
    <w:rsid w:val="00C87BE7"/>
    <w:rsid w:val="00CA05FE"/>
    <w:rsid w:val="00CB258C"/>
    <w:rsid w:val="00CB56E1"/>
    <w:rsid w:val="00CB57E5"/>
    <w:rsid w:val="00CB60F9"/>
    <w:rsid w:val="00CD0D27"/>
    <w:rsid w:val="00CD2260"/>
    <w:rsid w:val="00CD5731"/>
    <w:rsid w:val="00CD7C3B"/>
    <w:rsid w:val="00CE2FA0"/>
    <w:rsid w:val="00CE4EF8"/>
    <w:rsid w:val="00CE7E77"/>
    <w:rsid w:val="00CF2D5C"/>
    <w:rsid w:val="00CF4562"/>
    <w:rsid w:val="00D00593"/>
    <w:rsid w:val="00D057C7"/>
    <w:rsid w:val="00D0724F"/>
    <w:rsid w:val="00D13061"/>
    <w:rsid w:val="00D139F6"/>
    <w:rsid w:val="00D215BA"/>
    <w:rsid w:val="00D218BF"/>
    <w:rsid w:val="00D26341"/>
    <w:rsid w:val="00D30117"/>
    <w:rsid w:val="00D304C6"/>
    <w:rsid w:val="00D412F8"/>
    <w:rsid w:val="00D47AF1"/>
    <w:rsid w:val="00D52AAC"/>
    <w:rsid w:val="00D52AE8"/>
    <w:rsid w:val="00D57470"/>
    <w:rsid w:val="00D60D2C"/>
    <w:rsid w:val="00D6434D"/>
    <w:rsid w:val="00D76D67"/>
    <w:rsid w:val="00D80606"/>
    <w:rsid w:val="00D86EF9"/>
    <w:rsid w:val="00D87A63"/>
    <w:rsid w:val="00D94978"/>
    <w:rsid w:val="00DA35DE"/>
    <w:rsid w:val="00DA609D"/>
    <w:rsid w:val="00DE3963"/>
    <w:rsid w:val="00DE6FC1"/>
    <w:rsid w:val="00DF4F0A"/>
    <w:rsid w:val="00E003D3"/>
    <w:rsid w:val="00E06C75"/>
    <w:rsid w:val="00E34887"/>
    <w:rsid w:val="00E34F8C"/>
    <w:rsid w:val="00E40316"/>
    <w:rsid w:val="00E44D22"/>
    <w:rsid w:val="00E51BC6"/>
    <w:rsid w:val="00E52C84"/>
    <w:rsid w:val="00E61869"/>
    <w:rsid w:val="00E774EC"/>
    <w:rsid w:val="00E83E43"/>
    <w:rsid w:val="00E83E64"/>
    <w:rsid w:val="00E86DAA"/>
    <w:rsid w:val="00E924E8"/>
    <w:rsid w:val="00E940D8"/>
    <w:rsid w:val="00E95961"/>
    <w:rsid w:val="00EA0A52"/>
    <w:rsid w:val="00EA1D34"/>
    <w:rsid w:val="00EA2A95"/>
    <w:rsid w:val="00EB4ECD"/>
    <w:rsid w:val="00EC366B"/>
    <w:rsid w:val="00EC52BC"/>
    <w:rsid w:val="00EC5FC1"/>
    <w:rsid w:val="00EC77BF"/>
    <w:rsid w:val="00ED116E"/>
    <w:rsid w:val="00ED5357"/>
    <w:rsid w:val="00ED6582"/>
    <w:rsid w:val="00ED65CF"/>
    <w:rsid w:val="00EE07C2"/>
    <w:rsid w:val="00EE2232"/>
    <w:rsid w:val="00EF2561"/>
    <w:rsid w:val="00EF649D"/>
    <w:rsid w:val="00F0361A"/>
    <w:rsid w:val="00F11E5E"/>
    <w:rsid w:val="00F1341F"/>
    <w:rsid w:val="00F1450D"/>
    <w:rsid w:val="00F2175C"/>
    <w:rsid w:val="00F246FF"/>
    <w:rsid w:val="00F263C9"/>
    <w:rsid w:val="00F278FB"/>
    <w:rsid w:val="00F44265"/>
    <w:rsid w:val="00F45EDE"/>
    <w:rsid w:val="00F469CC"/>
    <w:rsid w:val="00F500B8"/>
    <w:rsid w:val="00F55C2E"/>
    <w:rsid w:val="00F6105B"/>
    <w:rsid w:val="00F62277"/>
    <w:rsid w:val="00F677C2"/>
    <w:rsid w:val="00F67977"/>
    <w:rsid w:val="00F7539E"/>
    <w:rsid w:val="00F81AC2"/>
    <w:rsid w:val="00F97A4B"/>
    <w:rsid w:val="00FB0C43"/>
    <w:rsid w:val="00FB1F3E"/>
    <w:rsid w:val="00FD0837"/>
    <w:rsid w:val="00FD29B1"/>
    <w:rsid w:val="00FD6635"/>
    <w:rsid w:val="00FD7846"/>
    <w:rsid w:val="00FE06E8"/>
    <w:rsid w:val="00FE42F9"/>
    <w:rsid w:val="00FF61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6315"/>
    <w:pPr>
      <w:bidi/>
      <w:jc w:val="lowKashida"/>
    </w:pPr>
    <w:rPr>
      <w:rFonts w:cs="B Lotus"/>
      <w:sz w:val="24"/>
      <w:szCs w:val="28"/>
    </w:rPr>
  </w:style>
  <w:style w:type="paragraph" w:styleId="Heading1">
    <w:name w:val="heading 1"/>
    <w:basedOn w:val="Normal"/>
    <w:next w:val="Normal"/>
    <w:link w:val="Heading1Char"/>
    <w:qFormat/>
    <w:rsid w:val="00D057C7"/>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semiHidden/>
    <w:unhideWhenUsed/>
    <w:qFormat/>
    <w:rsid w:val="00D057C7"/>
    <w:pPr>
      <w:keepNext/>
      <w:spacing w:before="240" w:after="60"/>
      <w:outlineLvl w:val="1"/>
    </w:pPr>
    <w:rPr>
      <w:rFonts w:ascii="Cambria" w:hAnsi="Cambria" w:cs="Times New Roman"/>
      <w:b/>
      <w:bCs/>
      <w:i/>
      <w:iCs/>
      <w:sz w:val="28"/>
    </w:rPr>
  </w:style>
  <w:style w:type="paragraph" w:styleId="Heading3">
    <w:name w:val="heading 3"/>
    <w:basedOn w:val="Normal"/>
    <w:next w:val="Normal"/>
    <w:link w:val="Heading3Char"/>
    <w:semiHidden/>
    <w:unhideWhenUsed/>
    <w:qFormat/>
    <w:rsid w:val="00D057C7"/>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3D76EB"/>
    <w:rPr>
      <w:sz w:val="20"/>
      <w:szCs w:val="20"/>
    </w:rPr>
  </w:style>
  <w:style w:type="character" w:styleId="FootnoteReference">
    <w:name w:val="footnote reference"/>
    <w:semiHidden/>
    <w:rsid w:val="003D76EB"/>
    <w:rPr>
      <w:vertAlign w:val="superscript"/>
    </w:rPr>
  </w:style>
  <w:style w:type="paragraph" w:styleId="Footer">
    <w:name w:val="footer"/>
    <w:basedOn w:val="Normal"/>
    <w:rsid w:val="00080AC8"/>
    <w:pPr>
      <w:tabs>
        <w:tab w:val="center" w:pos="4153"/>
        <w:tab w:val="right" w:pos="8306"/>
      </w:tabs>
    </w:pPr>
  </w:style>
  <w:style w:type="character" w:styleId="PageNumber">
    <w:name w:val="page number"/>
    <w:basedOn w:val="DefaultParagraphFont"/>
    <w:rsid w:val="00080AC8"/>
  </w:style>
  <w:style w:type="paragraph" w:styleId="Header">
    <w:name w:val="header"/>
    <w:basedOn w:val="Normal"/>
    <w:link w:val="HeaderChar"/>
    <w:rsid w:val="00086420"/>
    <w:pPr>
      <w:tabs>
        <w:tab w:val="center" w:pos="4153"/>
        <w:tab w:val="right" w:pos="8306"/>
      </w:tabs>
    </w:pPr>
  </w:style>
  <w:style w:type="character" w:customStyle="1" w:styleId="HeaderChar">
    <w:name w:val="Header Char"/>
    <w:link w:val="Header"/>
    <w:rsid w:val="00086420"/>
    <w:rPr>
      <w:rFonts w:cs="B Lotus"/>
      <w:sz w:val="24"/>
      <w:szCs w:val="28"/>
    </w:rPr>
  </w:style>
  <w:style w:type="paragraph" w:customStyle="1" w:styleId="a">
    <w:name w:val="احادیث"/>
    <w:basedOn w:val="Normal"/>
    <w:link w:val="Char"/>
    <w:qFormat/>
    <w:rsid w:val="009C0891"/>
    <w:pPr>
      <w:ind w:firstLine="284"/>
      <w:jc w:val="both"/>
    </w:pPr>
    <w:rPr>
      <w:rFonts w:ascii="KFGQPC Uthman Taha Naskh" w:hAnsi="KFGQPC Uthman Taha Naskh" w:cs="KFGQPC Uthman Taha Naskh"/>
      <w:sz w:val="27"/>
      <w:szCs w:val="27"/>
      <w:lang w:bidi="fa-IR"/>
    </w:rPr>
  </w:style>
  <w:style w:type="paragraph" w:customStyle="1" w:styleId="a0">
    <w:name w:val="تیتر اول"/>
    <w:basedOn w:val="Normal"/>
    <w:link w:val="Char0"/>
    <w:qFormat/>
    <w:rsid w:val="008F2A43"/>
    <w:pPr>
      <w:spacing w:before="240" w:after="240"/>
      <w:jc w:val="center"/>
      <w:outlineLvl w:val="0"/>
    </w:pPr>
    <w:rPr>
      <w:rFonts w:ascii="IRYakout" w:hAnsi="IRYakout" w:cs="IRYakout"/>
      <w:bCs/>
      <w:sz w:val="32"/>
      <w:szCs w:val="32"/>
      <w:lang w:bidi="fa-IR"/>
    </w:rPr>
  </w:style>
  <w:style w:type="character" w:customStyle="1" w:styleId="Char">
    <w:name w:val="احادیث Char"/>
    <w:link w:val="a"/>
    <w:rsid w:val="009C0891"/>
    <w:rPr>
      <w:rFonts w:ascii="KFGQPC Uthman Taha Naskh" w:hAnsi="KFGQPC Uthman Taha Naskh" w:cs="KFGQPC Uthman Taha Naskh"/>
      <w:sz w:val="27"/>
      <w:szCs w:val="27"/>
      <w:lang w:bidi="fa-IR"/>
    </w:rPr>
  </w:style>
  <w:style w:type="paragraph" w:customStyle="1" w:styleId="a1">
    <w:name w:val="تیتر دوم"/>
    <w:basedOn w:val="Normal"/>
    <w:link w:val="Char1"/>
    <w:qFormat/>
    <w:rsid w:val="005A019E"/>
    <w:pPr>
      <w:spacing w:before="240" w:after="60"/>
      <w:jc w:val="both"/>
      <w:outlineLvl w:val="1"/>
    </w:pPr>
    <w:rPr>
      <w:rFonts w:ascii="IRZar" w:hAnsi="IRZar" w:cs="IRZar"/>
      <w:bCs/>
      <w:szCs w:val="24"/>
      <w:lang w:bidi="fa-IR"/>
    </w:rPr>
  </w:style>
  <w:style w:type="character" w:customStyle="1" w:styleId="Char0">
    <w:name w:val="تیتر اول Char"/>
    <w:link w:val="a0"/>
    <w:rsid w:val="008F2A43"/>
    <w:rPr>
      <w:rFonts w:ascii="IRYakout" w:hAnsi="IRYakout" w:cs="IRYakout"/>
      <w:bCs/>
      <w:sz w:val="32"/>
      <w:szCs w:val="32"/>
      <w:lang w:bidi="fa-IR"/>
    </w:rPr>
  </w:style>
  <w:style w:type="character" w:customStyle="1" w:styleId="Heading1Char">
    <w:name w:val="Heading 1 Char"/>
    <w:link w:val="Heading1"/>
    <w:rsid w:val="00D057C7"/>
    <w:rPr>
      <w:rFonts w:ascii="Cambria" w:eastAsia="Times New Roman" w:hAnsi="Cambria" w:cs="Times New Roman"/>
      <w:b/>
      <w:bCs/>
      <w:kern w:val="32"/>
      <w:sz w:val="32"/>
      <w:szCs w:val="32"/>
    </w:rPr>
  </w:style>
  <w:style w:type="character" w:customStyle="1" w:styleId="Char1">
    <w:name w:val="تیتر دوم Char"/>
    <w:link w:val="a1"/>
    <w:rsid w:val="005A019E"/>
    <w:rPr>
      <w:rFonts w:ascii="IRZar" w:hAnsi="IRZar" w:cs="IRZar"/>
      <w:bCs/>
      <w:sz w:val="24"/>
      <w:szCs w:val="24"/>
      <w:lang w:bidi="fa-IR"/>
    </w:rPr>
  </w:style>
  <w:style w:type="character" w:customStyle="1" w:styleId="Heading2Char">
    <w:name w:val="Heading 2 Char"/>
    <w:link w:val="Heading2"/>
    <w:semiHidden/>
    <w:rsid w:val="00D057C7"/>
    <w:rPr>
      <w:rFonts w:ascii="Cambria" w:eastAsia="Times New Roman" w:hAnsi="Cambria" w:cs="Times New Roman"/>
      <w:b/>
      <w:bCs/>
      <w:i/>
      <w:iCs/>
      <w:sz w:val="28"/>
      <w:szCs w:val="28"/>
    </w:rPr>
  </w:style>
  <w:style w:type="character" w:customStyle="1" w:styleId="Heading3Char">
    <w:name w:val="Heading 3 Char"/>
    <w:link w:val="Heading3"/>
    <w:semiHidden/>
    <w:rsid w:val="00D057C7"/>
    <w:rPr>
      <w:rFonts w:ascii="Cambria" w:eastAsia="Times New Roman" w:hAnsi="Cambria" w:cs="Times New Roman"/>
      <w:b/>
      <w:bCs/>
      <w:sz w:val="26"/>
      <w:szCs w:val="26"/>
    </w:rPr>
  </w:style>
  <w:style w:type="character" w:styleId="Hyperlink">
    <w:name w:val="Hyperlink"/>
    <w:uiPriority w:val="99"/>
    <w:unhideWhenUsed/>
    <w:rsid w:val="00D057C7"/>
    <w:rPr>
      <w:color w:val="0000FF"/>
      <w:u w:val="single"/>
    </w:rPr>
  </w:style>
  <w:style w:type="paragraph" w:styleId="TOC1">
    <w:name w:val="toc 1"/>
    <w:basedOn w:val="Normal"/>
    <w:next w:val="Normal"/>
    <w:uiPriority w:val="39"/>
    <w:rsid w:val="00916D01"/>
    <w:pPr>
      <w:spacing w:before="120"/>
      <w:jc w:val="both"/>
      <w:outlineLvl w:val="0"/>
    </w:pPr>
    <w:rPr>
      <w:rFonts w:ascii="IRYakout" w:hAnsi="IRYakout" w:cs="IRYakout"/>
      <w:bCs/>
      <w:sz w:val="28"/>
    </w:rPr>
  </w:style>
  <w:style w:type="paragraph" w:styleId="TOC2">
    <w:name w:val="toc 2"/>
    <w:basedOn w:val="Normal"/>
    <w:next w:val="Normal"/>
    <w:uiPriority w:val="39"/>
    <w:rsid w:val="00916D01"/>
    <w:pPr>
      <w:ind w:left="284"/>
      <w:jc w:val="both"/>
      <w:outlineLvl w:val="1"/>
    </w:pPr>
    <w:rPr>
      <w:rFonts w:ascii="IRNazli" w:hAnsi="IRNazli" w:cs="IRNazli"/>
      <w:sz w:val="28"/>
    </w:rPr>
  </w:style>
  <w:style w:type="paragraph" w:customStyle="1" w:styleId="a2">
    <w:name w:val="نص عربی"/>
    <w:basedOn w:val="Normal"/>
    <w:link w:val="Char2"/>
    <w:qFormat/>
    <w:rsid w:val="00CD0D27"/>
    <w:pPr>
      <w:ind w:firstLine="284"/>
      <w:jc w:val="both"/>
    </w:pPr>
    <w:rPr>
      <w:rFonts w:ascii="mylotus" w:hAnsi="mylotus" w:cs="mylotus"/>
      <w:sz w:val="27"/>
      <w:szCs w:val="27"/>
      <w:lang w:bidi="fa-IR"/>
    </w:rPr>
  </w:style>
  <w:style w:type="paragraph" w:customStyle="1" w:styleId="a3">
    <w:name w:val="تیتر سوم"/>
    <w:basedOn w:val="Normal"/>
    <w:link w:val="Char3"/>
    <w:qFormat/>
    <w:rsid w:val="0000072D"/>
    <w:pPr>
      <w:spacing w:before="240"/>
      <w:jc w:val="both"/>
      <w:outlineLvl w:val="2"/>
    </w:pPr>
    <w:rPr>
      <w:rFonts w:ascii="IRNazli" w:hAnsi="IRNazli" w:cs="IRNazli"/>
      <w:bCs/>
      <w:sz w:val="26"/>
      <w:szCs w:val="26"/>
    </w:rPr>
  </w:style>
  <w:style w:type="character" w:customStyle="1" w:styleId="Char2">
    <w:name w:val="نص عربی Char"/>
    <w:link w:val="a2"/>
    <w:rsid w:val="00CD0D27"/>
    <w:rPr>
      <w:rFonts w:ascii="mylotus" w:hAnsi="mylotus" w:cs="mylotus"/>
      <w:sz w:val="27"/>
      <w:szCs w:val="27"/>
      <w:lang w:bidi="fa-IR"/>
    </w:rPr>
  </w:style>
  <w:style w:type="character" w:customStyle="1" w:styleId="Char3">
    <w:name w:val="تیتر سوم Char"/>
    <w:link w:val="a3"/>
    <w:rsid w:val="0000072D"/>
    <w:rPr>
      <w:rFonts w:ascii="IRNazli" w:hAnsi="IRNazli" w:cs="IRNazli"/>
      <w:bCs/>
      <w:sz w:val="26"/>
      <w:szCs w:val="26"/>
    </w:rPr>
  </w:style>
  <w:style w:type="paragraph" w:styleId="TOC3">
    <w:name w:val="toc 3"/>
    <w:basedOn w:val="Normal"/>
    <w:next w:val="Normal"/>
    <w:uiPriority w:val="39"/>
    <w:rsid w:val="00916D01"/>
    <w:pPr>
      <w:ind w:left="567"/>
      <w:jc w:val="both"/>
      <w:outlineLvl w:val="2"/>
    </w:pPr>
    <w:rPr>
      <w:rFonts w:ascii="IRNazli" w:hAnsi="IRNazli" w:cs="IRNazli"/>
      <w:sz w:val="26"/>
      <w:szCs w:val="26"/>
    </w:rPr>
  </w:style>
  <w:style w:type="table" w:styleId="TableGrid">
    <w:name w:val="Table Grid"/>
    <w:basedOn w:val="TableNormal"/>
    <w:uiPriority w:val="59"/>
    <w:rsid w:val="00411F8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آدرس آیات"/>
    <w:basedOn w:val="a2"/>
    <w:link w:val="Char4"/>
    <w:qFormat/>
    <w:rsid w:val="001C32B9"/>
    <w:rPr>
      <w:rFonts w:ascii="IRLotus" w:hAnsi="IRLotus" w:cs="IRLotus"/>
      <w:sz w:val="24"/>
      <w:szCs w:val="24"/>
    </w:rPr>
  </w:style>
  <w:style w:type="paragraph" w:customStyle="1" w:styleId="a5">
    <w:name w:val="متن"/>
    <w:basedOn w:val="a2"/>
    <w:link w:val="Char5"/>
    <w:qFormat/>
    <w:rsid w:val="001C32B9"/>
    <w:rPr>
      <w:rFonts w:ascii="IRNazli" w:hAnsi="IRNazli" w:cs="IRNazli"/>
      <w:sz w:val="28"/>
      <w:szCs w:val="28"/>
    </w:rPr>
  </w:style>
  <w:style w:type="character" w:customStyle="1" w:styleId="Char4">
    <w:name w:val="آدرس آیات Char"/>
    <w:basedOn w:val="Char2"/>
    <w:link w:val="a4"/>
    <w:rsid w:val="001C32B9"/>
    <w:rPr>
      <w:rFonts w:ascii="IRLotus" w:hAnsi="IRLotus" w:cs="IRLotus"/>
      <w:sz w:val="24"/>
      <w:szCs w:val="24"/>
      <w:lang w:bidi="fa-IR"/>
    </w:rPr>
  </w:style>
  <w:style w:type="paragraph" w:customStyle="1" w:styleId="a6">
    <w:name w:val="متن بولد"/>
    <w:basedOn w:val="Normal"/>
    <w:link w:val="Char6"/>
    <w:qFormat/>
    <w:rsid w:val="00275586"/>
    <w:pPr>
      <w:jc w:val="both"/>
    </w:pPr>
    <w:rPr>
      <w:rFonts w:ascii="IRNazli" w:hAnsi="IRNazli" w:cs="IRNazli"/>
      <w:bCs/>
      <w:szCs w:val="24"/>
    </w:rPr>
  </w:style>
  <w:style w:type="character" w:customStyle="1" w:styleId="Char5">
    <w:name w:val="متن Char"/>
    <w:basedOn w:val="Char2"/>
    <w:link w:val="a5"/>
    <w:rsid w:val="001C32B9"/>
    <w:rPr>
      <w:rFonts w:ascii="IRNazli" w:hAnsi="IRNazli" w:cs="IRNazli"/>
      <w:sz w:val="28"/>
      <w:szCs w:val="28"/>
      <w:lang w:bidi="fa-IR"/>
    </w:rPr>
  </w:style>
  <w:style w:type="paragraph" w:customStyle="1" w:styleId="a7">
    <w:name w:val="پاورقی متن"/>
    <w:basedOn w:val="Normal"/>
    <w:link w:val="Char7"/>
    <w:qFormat/>
    <w:rsid w:val="005F7C94"/>
    <w:pPr>
      <w:ind w:left="272" w:hanging="272"/>
      <w:jc w:val="both"/>
    </w:pPr>
    <w:rPr>
      <w:rFonts w:ascii="IRNazli" w:hAnsi="IRNazli" w:cs="IRNazli"/>
      <w:szCs w:val="24"/>
    </w:rPr>
  </w:style>
  <w:style w:type="character" w:customStyle="1" w:styleId="Char6">
    <w:name w:val="متن بولد Char"/>
    <w:basedOn w:val="DefaultParagraphFont"/>
    <w:link w:val="a6"/>
    <w:rsid w:val="00275586"/>
    <w:rPr>
      <w:rFonts w:ascii="IRNazli" w:hAnsi="IRNazli" w:cs="IRNazli"/>
      <w:bCs/>
      <w:sz w:val="24"/>
      <w:szCs w:val="24"/>
    </w:rPr>
  </w:style>
  <w:style w:type="character" w:customStyle="1" w:styleId="Char7">
    <w:name w:val="پاورقی متن Char"/>
    <w:basedOn w:val="DefaultParagraphFont"/>
    <w:link w:val="a7"/>
    <w:rsid w:val="005F7C94"/>
    <w:rPr>
      <w:rFonts w:ascii="IRNazli" w:hAnsi="IRNazli" w:cs="IRNazli"/>
      <w:sz w:val="24"/>
      <w:szCs w:val="24"/>
    </w:rPr>
  </w:style>
  <w:style w:type="paragraph" w:customStyle="1" w:styleId="a8">
    <w:name w:val="آیات"/>
    <w:basedOn w:val="Normal"/>
    <w:link w:val="Char8"/>
    <w:qFormat/>
    <w:rsid w:val="00C87BE7"/>
    <w:pPr>
      <w:ind w:left="641" w:firstLine="284"/>
      <w:jc w:val="both"/>
    </w:pPr>
    <w:rPr>
      <w:rFonts w:ascii="KFGQPC Uthmanic Script HAFS" w:hAnsi="KFGQPC Uthmanic Script HAFS" w:cs="KFGQPC Uthmanic Script HAFS"/>
      <w:sz w:val="28"/>
    </w:rPr>
  </w:style>
  <w:style w:type="character" w:customStyle="1" w:styleId="Char8">
    <w:name w:val="آیات Char"/>
    <w:basedOn w:val="DefaultParagraphFont"/>
    <w:link w:val="a8"/>
    <w:rsid w:val="00C87BE7"/>
    <w:rPr>
      <w:rFonts w:ascii="KFGQPC Uthmanic Script HAFS" w:hAnsi="KFGQPC Uthmanic Script HAFS" w:cs="KFGQPC Uthmanic Script HAFS"/>
      <w:sz w:val="28"/>
      <w:szCs w:val="28"/>
    </w:rPr>
  </w:style>
  <w:style w:type="paragraph" w:styleId="BalloonText">
    <w:name w:val="Balloon Text"/>
    <w:basedOn w:val="Normal"/>
    <w:link w:val="BalloonTextChar"/>
    <w:rsid w:val="00181E88"/>
    <w:rPr>
      <w:rFonts w:ascii="Tahoma" w:hAnsi="Tahoma" w:cs="Tahoma"/>
      <w:sz w:val="16"/>
      <w:szCs w:val="16"/>
    </w:rPr>
  </w:style>
  <w:style w:type="character" w:customStyle="1" w:styleId="BalloonTextChar">
    <w:name w:val="Balloon Text Char"/>
    <w:basedOn w:val="DefaultParagraphFont"/>
    <w:link w:val="BalloonText"/>
    <w:rsid w:val="00181E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6315"/>
    <w:pPr>
      <w:bidi/>
      <w:jc w:val="lowKashida"/>
    </w:pPr>
    <w:rPr>
      <w:rFonts w:cs="B Lotus"/>
      <w:sz w:val="24"/>
      <w:szCs w:val="28"/>
    </w:rPr>
  </w:style>
  <w:style w:type="paragraph" w:styleId="Heading1">
    <w:name w:val="heading 1"/>
    <w:basedOn w:val="Normal"/>
    <w:next w:val="Normal"/>
    <w:link w:val="Heading1Char"/>
    <w:qFormat/>
    <w:rsid w:val="00D057C7"/>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semiHidden/>
    <w:unhideWhenUsed/>
    <w:qFormat/>
    <w:rsid w:val="00D057C7"/>
    <w:pPr>
      <w:keepNext/>
      <w:spacing w:before="240" w:after="60"/>
      <w:outlineLvl w:val="1"/>
    </w:pPr>
    <w:rPr>
      <w:rFonts w:ascii="Cambria" w:hAnsi="Cambria" w:cs="Times New Roman"/>
      <w:b/>
      <w:bCs/>
      <w:i/>
      <w:iCs/>
      <w:sz w:val="28"/>
    </w:rPr>
  </w:style>
  <w:style w:type="paragraph" w:styleId="Heading3">
    <w:name w:val="heading 3"/>
    <w:basedOn w:val="Normal"/>
    <w:next w:val="Normal"/>
    <w:link w:val="Heading3Char"/>
    <w:semiHidden/>
    <w:unhideWhenUsed/>
    <w:qFormat/>
    <w:rsid w:val="00D057C7"/>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3D76EB"/>
    <w:rPr>
      <w:sz w:val="20"/>
      <w:szCs w:val="20"/>
    </w:rPr>
  </w:style>
  <w:style w:type="character" w:styleId="FootnoteReference">
    <w:name w:val="footnote reference"/>
    <w:semiHidden/>
    <w:rsid w:val="003D76EB"/>
    <w:rPr>
      <w:vertAlign w:val="superscript"/>
    </w:rPr>
  </w:style>
  <w:style w:type="paragraph" w:styleId="Footer">
    <w:name w:val="footer"/>
    <w:basedOn w:val="Normal"/>
    <w:rsid w:val="00080AC8"/>
    <w:pPr>
      <w:tabs>
        <w:tab w:val="center" w:pos="4153"/>
        <w:tab w:val="right" w:pos="8306"/>
      </w:tabs>
    </w:pPr>
  </w:style>
  <w:style w:type="character" w:styleId="PageNumber">
    <w:name w:val="page number"/>
    <w:basedOn w:val="DefaultParagraphFont"/>
    <w:rsid w:val="00080AC8"/>
  </w:style>
  <w:style w:type="paragraph" w:styleId="Header">
    <w:name w:val="header"/>
    <w:basedOn w:val="Normal"/>
    <w:link w:val="HeaderChar"/>
    <w:rsid w:val="00086420"/>
    <w:pPr>
      <w:tabs>
        <w:tab w:val="center" w:pos="4153"/>
        <w:tab w:val="right" w:pos="8306"/>
      </w:tabs>
    </w:pPr>
  </w:style>
  <w:style w:type="character" w:customStyle="1" w:styleId="HeaderChar">
    <w:name w:val="Header Char"/>
    <w:link w:val="Header"/>
    <w:rsid w:val="00086420"/>
    <w:rPr>
      <w:rFonts w:cs="B Lotus"/>
      <w:sz w:val="24"/>
      <w:szCs w:val="28"/>
    </w:rPr>
  </w:style>
  <w:style w:type="paragraph" w:customStyle="1" w:styleId="a">
    <w:name w:val="احادیث"/>
    <w:basedOn w:val="Normal"/>
    <w:link w:val="Char"/>
    <w:qFormat/>
    <w:rsid w:val="009C0891"/>
    <w:pPr>
      <w:ind w:firstLine="284"/>
      <w:jc w:val="both"/>
    </w:pPr>
    <w:rPr>
      <w:rFonts w:ascii="KFGQPC Uthman Taha Naskh" w:hAnsi="KFGQPC Uthman Taha Naskh" w:cs="KFGQPC Uthman Taha Naskh"/>
      <w:sz w:val="27"/>
      <w:szCs w:val="27"/>
      <w:lang w:bidi="fa-IR"/>
    </w:rPr>
  </w:style>
  <w:style w:type="paragraph" w:customStyle="1" w:styleId="a0">
    <w:name w:val="تیتر اول"/>
    <w:basedOn w:val="Normal"/>
    <w:link w:val="Char0"/>
    <w:qFormat/>
    <w:rsid w:val="008F2A43"/>
    <w:pPr>
      <w:spacing w:before="240" w:after="240"/>
      <w:jc w:val="center"/>
      <w:outlineLvl w:val="0"/>
    </w:pPr>
    <w:rPr>
      <w:rFonts w:ascii="IRYakout" w:hAnsi="IRYakout" w:cs="IRYakout"/>
      <w:bCs/>
      <w:sz w:val="32"/>
      <w:szCs w:val="32"/>
      <w:lang w:bidi="fa-IR"/>
    </w:rPr>
  </w:style>
  <w:style w:type="character" w:customStyle="1" w:styleId="Char">
    <w:name w:val="احادیث Char"/>
    <w:link w:val="a"/>
    <w:rsid w:val="009C0891"/>
    <w:rPr>
      <w:rFonts w:ascii="KFGQPC Uthman Taha Naskh" w:hAnsi="KFGQPC Uthman Taha Naskh" w:cs="KFGQPC Uthman Taha Naskh"/>
      <w:sz w:val="27"/>
      <w:szCs w:val="27"/>
      <w:lang w:bidi="fa-IR"/>
    </w:rPr>
  </w:style>
  <w:style w:type="paragraph" w:customStyle="1" w:styleId="a1">
    <w:name w:val="تیتر دوم"/>
    <w:basedOn w:val="Normal"/>
    <w:link w:val="Char1"/>
    <w:qFormat/>
    <w:rsid w:val="005A019E"/>
    <w:pPr>
      <w:spacing w:before="240" w:after="60"/>
      <w:jc w:val="both"/>
      <w:outlineLvl w:val="1"/>
    </w:pPr>
    <w:rPr>
      <w:rFonts w:ascii="IRZar" w:hAnsi="IRZar" w:cs="IRZar"/>
      <w:bCs/>
      <w:szCs w:val="24"/>
      <w:lang w:bidi="fa-IR"/>
    </w:rPr>
  </w:style>
  <w:style w:type="character" w:customStyle="1" w:styleId="Char0">
    <w:name w:val="تیتر اول Char"/>
    <w:link w:val="a0"/>
    <w:rsid w:val="008F2A43"/>
    <w:rPr>
      <w:rFonts w:ascii="IRYakout" w:hAnsi="IRYakout" w:cs="IRYakout"/>
      <w:bCs/>
      <w:sz w:val="32"/>
      <w:szCs w:val="32"/>
      <w:lang w:bidi="fa-IR"/>
    </w:rPr>
  </w:style>
  <w:style w:type="character" w:customStyle="1" w:styleId="Heading1Char">
    <w:name w:val="Heading 1 Char"/>
    <w:link w:val="Heading1"/>
    <w:rsid w:val="00D057C7"/>
    <w:rPr>
      <w:rFonts w:ascii="Cambria" w:eastAsia="Times New Roman" w:hAnsi="Cambria" w:cs="Times New Roman"/>
      <w:b/>
      <w:bCs/>
      <w:kern w:val="32"/>
      <w:sz w:val="32"/>
      <w:szCs w:val="32"/>
    </w:rPr>
  </w:style>
  <w:style w:type="character" w:customStyle="1" w:styleId="Char1">
    <w:name w:val="تیتر دوم Char"/>
    <w:link w:val="a1"/>
    <w:rsid w:val="005A019E"/>
    <w:rPr>
      <w:rFonts w:ascii="IRZar" w:hAnsi="IRZar" w:cs="IRZar"/>
      <w:bCs/>
      <w:sz w:val="24"/>
      <w:szCs w:val="24"/>
      <w:lang w:bidi="fa-IR"/>
    </w:rPr>
  </w:style>
  <w:style w:type="character" w:customStyle="1" w:styleId="Heading2Char">
    <w:name w:val="Heading 2 Char"/>
    <w:link w:val="Heading2"/>
    <w:semiHidden/>
    <w:rsid w:val="00D057C7"/>
    <w:rPr>
      <w:rFonts w:ascii="Cambria" w:eastAsia="Times New Roman" w:hAnsi="Cambria" w:cs="Times New Roman"/>
      <w:b/>
      <w:bCs/>
      <w:i/>
      <w:iCs/>
      <w:sz w:val="28"/>
      <w:szCs w:val="28"/>
    </w:rPr>
  </w:style>
  <w:style w:type="character" w:customStyle="1" w:styleId="Heading3Char">
    <w:name w:val="Heading 3 Char"/>
    <w:link w:val="Heading3"/>
    <w:semiHidden/>
    <w:rsid w:val="00D057C7"/>
    <w:rPr>
      <w:rFonts w:ascii="Cambria" w:eastAsia="Times New Roman" w:hAnsi="Cambria" w:cs="Times New Roman"/>
      <w:b/>
      <w:bCs/>
      <w:sz w:val="26"/>
      <w:szCs w:val="26"/>
    </w:rPr>
  </w:style>
  <w:style w:type="character" w:styleId="Hyperlink">
    <w:name w:val="Hyperlink"/>
    <w:uiPriority w:val="99"/>
    <w:unhideWhenUsed/>
    <w:rsid w:val="00D057C7"/>
    <w:rPr>
      <w:color w:val="0000FF"/>
      <w:u w:val="single"/>
    </w:rPr>
  </w:style>
  <w:style w:type="paragraph" w:styleId="TOC1">
    <w:name w:val="toc 1"/>
    <w:basedOn w:val="Normal"/>
    <w:next w:val="Normal"/>
    <w:uiPriority w:val="39"/>
    <w:rsid w:val="00916D01"/>
    <w:pPr>
      <w:spacing w:before="120"/>
      <w:jc w:val="both"/>
      <w:outlineLvl w:val="0"/>
    </w:pPr>
    <w:rPr>
      <w:rFonts w:ascii="IRYakout" w:hAnsi="IRYakout" w:cs="IRYakout"/>
      <w:bCs/>
      <w:sz w:val="28"/>
    </w:rPr>
  </w:style>
  <w:style w:type="paragraph" w:styleId="TOC2">
    <w:name w:val="toc 2"/>
    <w:basedOn w:val="Normal"/>
    <w:next w:val="Normal"/>
    <w:uiPriority w:val="39"/>
    <w:rsid w:val="00916D01"/>
    <w:pPr>
      <w:ind w:left="284"/>
      <w:jc w:val="both"/>
      <w:outlineLvl w:val="1"/>
    </w:pPr>
    <w:rPr>
      <w:rFonts w:ascii="IRNazli" w:hAnsi="IRNazli" w:cs="IRNazli"/>
      <w:sz w:val="28"/>
    </w:rPr>
  </w:style>
  <w:style w:type="paragraph" w:customStyle="1" w:styleId="a2">
    <w:name w:val="نص عربی"/>
    <w:basedOn w:val="Normal"/>
    <w:link w:val="Char2"/>
    <w:qFormat/>
    <w:rsid w:val="00CD0D27"/>
    <w:pPr>
      <w:ind w:firstLine="284"/>
      <w:jc w:val="both"/>
    </w:pPr>
    <w:rPr>
      <w:rFonts w:ascii="mylotus" w:hAnsi="mylotus" w:cs="mylotus"/>
      <w:sz w:val="27"/>
      <w:szCs w:val="27"/>
      <w:lang w:bidi="fa-IR"/>
    </w:rPr>
  </w:style>
  <w:style w:type="paragraph" w:customStyle="1" w:styleId="a3">
    <w:name w:val="تیتر سوم"/>
    <w:basedOn w:val="Normal"/>
    <w:link w:val="Char3"/>
    <w:qFormat/>
    <w:rsid w:val="0000072D"/>
    <w:pPr>
      <w:spacing w:before="240"/>
      <w:jc w:val="both"/>
      <w:outlineLvl w:val="2"/>
    </w:pPr>
    <w:rPr>
      <w:rFonts w:ascii="IRNazli" w:hAnsi="IRNazli" w:cs="IRNazli"/>
      <w:bCs/>
      <w:sz w:val="26"/>
      <w:szCs w:val="26"/>
    </w:rPr>
  </w:style>
  <w:style w:type="character" w:customStyle="1" w:styleId="Char2">
    <w:name w:val="نص عربی Char"/>
    <w:link w:val="a2"/>
    <w:rsid w:val="00CD0D27"/>
    <w:rPr>
      <w:rFonts w:ascii="mylotus" w:hAnsi="mylotus" w:cs="mylotus"/>
      <w:sz w:val="27"/>
      <w:szCs w:val="27"/>
      <w:lang w:bidi="fa-IR"/>
    </w:rPr>
  </w:style>
  <w:style w:type="character" w:customStyle="1" w:styleId="Char3">
    <w:name w:val="تیتر سوم Char"/>
    <w:link w:val="a3"/>
    <w:rsid w:val="0000072D"/>
    <w:rPr>
      <w:rFonts w:ascii="IRNazli" w:hAnsi="IRNazli" w:cs="IRNazli"/>
      <w:bCs/>
      <w:sz w:val="26"/>
      <w:szCs w:val="26"/>
    </w:rPr>
  </w:style>
  <w:style w:type="paragraph" w:styleId="TOC3">
    <w:name w:val="toc 3"/>
    <w:basedOn w:val="Normal"/>
    <w:next w:val="Normal"/>
    <w:uiPriority w:val="39"/>
    <w:rsid w:val="00916D01"/>
    <w:pPr>
      <w:ind w:left="567"/>
      <w:jc w:val="both"/>
      <w:outlineLvl w:val="2"/>
    </w:pPr>
    <w:rPr>
      <w:rFonts w:ascii="IRNazli" w:hAnsi="IRNazli" w:cs="IRNazli"/>
      <w:sz w:val="26"/>
      <w:szCs w:val="26"/>
    </w:rPr>
  </w:style>
  <w:style w:type="table" w:styleId="TableGrid">
    <w:name w:val="Table Grid"/>
    <w:basedOn w:val="TableNormal"/>
    <w:uiPriority w:val="59"/>
    <w:rsid w:val="00411F8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آدرس آیات"/>
    <w:basedOn w:val="a2"/>
    <w:link w:val="Char4"/>
    <w:qFormat/>
    <w:rsid w:val="001C32B9"/>
    <w:rPr>
      <w:rFonts w:ascii="IRLotus" w:hAnsi="IRLotus" w:cs="IRLotus"/>
      <w:sz w:val="24"/>
      <w:szCs w:val="24"/>
    </w:rPr>
  </w:style>
  <w:style w:type="paragraph" w:customStyle="1" w:styleId="a5">
    <w:name w:val="متن"/>
    <w:basedOn w:val="a2"/>
    <w:link w:val="Char5"/>
    <w:qFormat/>
    <w:rsid w:val="001C32B9"/>
    <w:rPr>
      <w:rFonts w:ascii="IRNazli" w:hAnsi="IRNazli" w:cs="IRNazli"/>
      <w:sz w:val="28"/>
      <w:szCs w:val="28"/>
    </w:rPr>
  </w:style>
  <w:style w:type="character" w:customStyle="1" w:styleId="Char4">
    <w:name w:val="آدرس آیات Char"/>
    <w:basedOn w:val="Char2"/>
    <w:link w:val="a4"/>
    <w:rsid w:val="001C32B9"/>
    <w:rPr>
      <w:rFonts w:ascii="IRLotus" w:hAnsi="IRLotus" w:cs="IRLotus"/>
      <w:sz w:val="24"/>
      <w:szCs w:val="24"/>
      <w:lang w:bidi="fa-IR"/>
    </w:rPr>
  </w:style>
  <w:style w:type="paragraph" w:customStyle="1" w:styleId="a6">
    <w:name w:val="متن بولد"/>
    <w:basedOn w:val="Normal"/>
    <w:link w:val="Char6"/>
    <w:qFormat/>
    <w:rsid w:val="00275586"/>
    <w:pPr>
      <w:jc w:val="both"/>
    </w:pPr>
    <w:rPr>
      <w:rFonts w:ascii="IRNazli" w:hAnsi="IRNazli" w:cs="IRNazli"/>
      <w:bCs/>
      <w:szCs w:val="24"/>
    </w:rPr>
  </w:style>
  <w:style w:type="character" w:customStyle="1" w:styleId="Char5">
    <w:name w:val="متن Char"/>
    <w:basedOn w:val="Char2"/>
    <w:link w:val="a5"/>
    <w:rsid w:val="001C32B9"/>
    <w:rPr>
      <w:rFonts w:ascii="IRNazli" w:hAnsi="IRNazli" w:cs="IRNazli"/>
      <w:sz w:val="28"/>
      <w:szCs w:val="28"/>
      <w:lang w:bidi="fa-IR"/>
    </w:rPr>
  </w:style>
  <w:style w:type="paragraph" w:customStyle="1" w:styleId="a7">
    <w:name w:val="پاورقی متن"/>
    <w:basedOn w:val="Normal"/>
    <w:link w:val="Char7"/>
    <w:qFormat/>
    <w:rsid w:val="005F7C94"/>
    <w:pPr>
      <w:ind w:left="272" w:hanging="272"/>
      <w:jc w:val="both"/>
    </w:pPr>
    <w:rPr>
      <w:rFonts w:ascii="IRNazli" w:hAnsi="IRNazli" w:cs="IRNazli"/>
      <w:szCs w:val="24"/>
    </w:rPr>
  </w:style>
  <w:style w:type="character" w:customStyle="1" w:styleId="Char6">
    <w:name w:val="متن بولد Char"/>
    <w:basedOn w:val="DefaultParagraphFont"/>
    <w:link w:val="a6"/>
    <w:rsid w:val="00275586"/>
    <w:rPr>
      <w:rFonts w:ascii="IRNazli" w:hAnsi="IRNazli" w:cs="IRNazli"/>
      <w:bCs/>
      <w:sz w:val="24"/>
      <w:szCs w:val="24"/>
    </w:rPr>
  </w:style>
  <w:style w:type="character" w:customStyle="1" w:styleId="Char7">
    <w:name w:val="پاورقی متن Char"/>
    <w:basedOn w:val="DefaultParagraphFont"/>
    <w:link w:val="a7"/>
    <w:rsid w:val="005F7C94"/>
    <w:rPr>
      <w:rFonts w:ascii="IRNazli" w:hAnsi="IRNazli" w:cs="IRNazli"/>
      <w:sz w:val="24"/>
      <w:szCs w:val="24"/>
    </w:rPr>
  </w:style>
  <w:style w:type="paragraph" w:customStyle="1" w:styleId="a8">
    <w:name w:val="آیات"/>
    <w:basedOn w:val="Normal"/>
    <w:link w:val="Char8"/>
    <w:qFormat/>
    <w:rsid w:val="00C87BE7"/>
    <w:pPr>
      <w:ind w:left="641" w:firstLine="284"/>
      <w:jc w:val="both"/>
    </w:pPr>
    <w:rPr>
      <w:rFonts w:ascii="KFGQPC Uthmanic Script HAFS" w:hAnsi="KFGQPC Uthmanic Script HAFS" w:cs="KFGQPC Uthmanic Script HAFS"/>
      <w:sz w:val="28"/>
    </w:rPr>
  </w:style>
  <w:style w:type="character" w:customStyle="1" w:styleId="Char8">
    <w:name w:val="آیات Char"/>
    <w:basedOn w:val="DefaultParagraphFont"/>
    <w:link w:val="a8"/>
    <w:rsid w:val="00C87BE7"/>
    <w:rPr>
      <w:rFonts w:ascii="KFGQPC Uthmanic Script HAFS" w:hAnsi="KFGQPC Uthmanic Script HAFS" w:cs="KFGQPC Uthmanic Script HAFS"/>
      <w:sz w:val="28"/>
      <w:szCs w:val="28"/>
    </w:rPr>
  </w:style>
  <w:style w:type="paragraph" w:styleId="BalloonText">
    <w:name w:val="Balloon Text"/>
    <w:basedOn w:val="Normal"/>
    <w:link w:val="BalloonTextChar"/>
    <w:rsid w:val="00181E88"/>
    <w:rPr>
      <w:rFonts w:ascii="Tahoma" w:hAnsi="Tahoma" w:cs="Tahoma"/>
      <w:sz w:val="16"/>
      <w:szCs w:val="16"/>
    </w:rPr>
  </w:style>
  <w:style w:type="character" w:customStyle="1" w:styleId="BalloonTextChar">
    <w:name w:val="Balloon Text Char"/>
    <w:basedOn w:val="DefaultParagraphFont"/>
    <w:link w:val="BalloonText"/>
    <w:rsid w:val="00181E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eader" Target="header2.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A1899-3099-444B-A35E-54FD6455C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7711</Words>
  <Characters>43956</Characters>
  <Application>Microsoft Office Word</Application>
  <DocSecurity>8</DocSecurity>
  <Lines>366</Lines>
  <Paragraphs>103</Paragraphs>
  <ScaleCrop>false</ScaleCrop>
  <HeadingPairs>
    <vt:vector size="4" baseType="variant">
      <vt:variant>
        <vt:lpstr>Title</vt:lpstr>
      </vt:variant>
      <vt:variant>
        <vt:i4>1</vt:i4>
      </vt:variant>
      <vt:variant>
        <vt:lpstr>�������</vt:lpstr>
      </vt:variant>
      <vt:variant>
        <vt:i4>1</vt:i4>
      </vt:variant>
    </vt:vector>
  </HeadingPairs>
  <TitlesOfParts>
    <vt:vector size="2" baseType="lpstr">
      <vt:lpstr>رد کردن عقیده به امام معصوم - آمدن مهدی افسانه است</vt:lpstr>
      <vt:lpstr>www.ahlesonnat.net</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51564</CharactersWithSpaces>
  <SharedDoc>false</SharedDoc>
  <HLinks>
    <vt:vector size="102" baseType="variant">
      <vt:variant>
        <vt:i4>1835068</vt:i4>
      </vt:variant>
      <vt:variant>
        <vt:i4>98</vt:i4>
      </vt:variant>
      <vt:variant>
        <vt:i4>0</vt:i4>
      </vt:variant>
      <vt:variant>
        <vt:i4>5</vt:i4>
      </vt:variant>
      <vt:variant>
        <vt:lpwstr/>
      </vt:variant>
      <vt:variant>
        <vt:lpwstr>_Toc331798773</vt:lpwstr>
      </vt:variant>
      <vt:variant>
        <vt:i4>1835068</vt:i4>
      </vt:variant>
      <vt:variant>
        <vt:i4>92</vt:i4>
      </vt:variant>
      <vt:variant>
        <vt:i4>0</vt:i4>
      </vt:variant>
      <vt:variant>
        <vt:i4>5</vt:i4>
      </vt:variant>
      <vt:variant>
        <vt:lpwstr/>
      </vt:variant>
      <vt:variant>
        <vt:lpwstr>_Toc331798772</vt:lpwstr>
      </vt:variant>
      <vt:variant>
        <vt:i4>1835068</vt:i4>
      </vt:variant>
      <vt:variant>
        <vt:i4>86</vt:i4>
      </vt:variant>
      <vt:variant>
        <vt:i4>0</vt:i4>
      </vt:variant>
      <vt:variant>
        <vt:i4>5</vt:i4>
      </vt:variant>
      <vt:variant>
        <vt:lpwstr/>
      </vt:variant>
      <vt:variant>
        <vt:lpwstr>_Toc331798771</vt:lpwstr>
      </vt:variant>
      <vt:variant>
        <vt:i4>1835068</vt:i4>
      </vt:variant>
      <vt:variant>
        <vt:i4>80</vt:i4>
      </vt:variant>
      <vt:variant>
        <vt:i4>0</vt:i4>
      </vt:variant>
      <vt:variant>
        <vt:i4>5</vt:i4>
      </vt:variant>
      <vt:variant>
        <vt:lpwstr/>
      </vt:variant>
      <vt:variant>
        <vt:lpwstr>_Toc331798770</vt:lpwstr>
      </vt:variant>
      <vt:variant>
        <vt:i4>1900604</vt:i4>
      </vt:variant>
      <vt:variant>
        <vt:i4>74</vt:i4>
      </vt:variant>
      <vt:variant>
        <vt:i4>0</vt:i4>
      </vt:variant>
      <vt:variant>
        <vt:i4>5</vt:i4>
      </vt:variant>
      <vt:variant>
        <vt:lpwstr/>
      </vt:variant>
      <vt:variant>
        <vt:lpwstr>_Toc331798769</vt:lpwstr>
      </vt:variant>
      <vt:variant>
        <vt:i4>1900604</vt:i4>
      </vt:variant>
      <vt:variant>
        <vt:i4>68</vt:i4>
      </vt:variant>
      <vt:variant>
        <vt:i4>0</vt:i4>
      </vt:variant>
      <vt:variant>
        <vt:i4>5</vt:i4>
      </vt:variant>
      <vt:variant>
        <vt:lpwstr/>
      </vt:variant>
      <vt:variant>
        <vt:lpwstr>_Toc331798768</vt:lpwstr>
      </vt:variant>
      <vt:variant>
        <vt:i4>1900604</vt:i4>
      </vt:variant>
      <vt:variant>
        <vt:i4>62</vt:i4>
      </vt:variant>
      <vt:variant>
        <vt:i4>0</vt:i4>
      </vt:variant>
      <vt:variant>
        <vt:i4>5</vt:i4>
      </vt:variant>
      <vt:variant>
        <vt:lpwstr/>
      </vt:variant>
      <vt:variant>
        <vt:lpwstr>_Toc331798767</vt:lpwstr>
      </vt:variant>
      <vt:variant>
        <vt:i4>1900604</vt:i4>
      </vt:variant>
      <vt:variant>
        <vt:i4>56</vt:i4>
      </vt:variant>
      <vt:variant>
        <vt:i4>0</vt:i4>
      </vt:variant>
      <vt:variant>
        <vt:i4>5</vt:i4>
      </vt:variant>
      <vt:variant>
        <vt:lpwstr/>
      </vt:variant>
      <vt:variant>
        <vt:lpwstr>_Toc331798766</vt:lpwstr>
      </vt:variant>
      <vt:variant>
        <vt:i4>1900604</vt:i4>
      </vt:variant>
      <vt:variant>
        <vt:i4>50</vt:i4>
      </vt:variant>
      <vt:variant>
        <vt:i4>0</vt:i4>
      </vt:variant>
      <vt:variant>
        <vt:i4>5</vt:i4>
      </vt:variant>
      <vt:variant>
        <vt:lpwstr/>
      </vt:variant>
      <vt:variant>
        <vt:lpwstr>_Toc331798765</vt:lpwstr>
      </vt:variant>
      <vt:variant>
        <vt:i4>1900604</vt:i4>
      </vt:variant>
      <vt:variant>
        <vt:i4>44</vt:i4>
      </vt:variant>
      <vt:variant>
        <vt:i4>0</vt:i4>
      </vt:variant>
      <vt:variant>
        <vt:i4>5</vt:i4>
      </vt:variant>
      <vt:variant>
        <vt:lpwstr/>
      </vt:variant>
      <vt:variant>
        <vt:lpwstr>_Toc331798764</vt:lpwstr>
      </vt:variant>
      <vt:variant>
        <vt:i4>1900604</vt:i4>
      </vt:variant>
      <vt:variant>
        <vt:i4>38</vt:i4>
      </vt:variant>
      <vt:variant>
        <vt:i4>0</vt:i4>
      </vt:variant>
      <vt:variant>
        <vt:i4>5</vt:i4>
      </vt:variant>
      <vt:variant>
        <vt:lpwstr/>
      </vt:variant>
      <vt:variant>
        <vt:lpwstr>_Toc331798763</vt:lpwstr>
      </vt:variant>
      <vt:variant>
        <vt:i4>1900604</vt:i4>
      </vt:variant>
      <vt:variant>
        <vt:i4>32</vt:i4>
      </vt:variant>
      <vt:variant>
        <vt:i4>0</vt:i4>
      </vt:variant>
      <vt:variant>
        <vt:i4>5</vt:i4>
      </vt:variant>
      <vt:variant>
        <vt:lpwstr/>
      </vt:variant>
      <vt:variant>
        <vt:lpwstr>_Toc331798762</vt:lpwstr>
      </vt:variant>
      <vt:variant>
        <vt:i4>1900604</vt:i4>
      </vt:variant>
      <vt:variant>
        <vt:i4>26</vt:i4>
      </vt:variant>
      <vt:variant>
        <vt:i4>0</vt:i4>
      </vt:variant>
      <vt:variant>
        <vt:i4>5</vt:i4>
      </vt:variant>
      <vt:variant>
        <vt:lpwstr/>
      </vt:variant>
      <vt:variant>
        <vt:lpwstr>_Toc331798761</vt:lpwstr>
      </vt:variant>
      <vt:variant>
        <vt:i4>1900604</vt:i4>
      </vt:variant>
      <vt:variant>
        <vt:i4>20</vt:i4>
      </vt:variant>
      <vt:variant>
        <vt:i4>0</vt:i4>
      </vt:variant>
      <vt:variant>
        <vt:i4>5</vt:i4>
      </vt:variant>
      <vt:variant>
        <vt:lpwstr/>
      </vt:variant>
      <vt:variant>
        <vt:lpwstr>_Toc331798760</vt:lpwstr>
      </vt:variant>
      <vt:variant>
        <vt:i4>1966140</vt:i4>
      </vt:variant>
      <vt:variant>
        <vt:i4>14</vt:i4>
      </vt:variant>
      <vt:variant>
        <vt:i4>0</vt:i4>
      </vt:variant>
      <vt:variant>
        <vt:i4>5</vt:i4>
      </vt:variant>
      <vt:variant>
        <vt:lpwstr/>
      </vt:variant>
      <vt:variant>
        <vt:lpwstr>_Toc331798759</vt:lpwstr>
      </vt:variant>
      <vt:variant>
        <vt:i4>1966140</vt:i4>
      </vt:variant>
      <vt:variant>
        <vt:i4>8</vt:i4>
      </vt:variant>
      <vt:variant>
        <vt:i4>0</vt:i4>
      </vt:variant>
      <vt:variant>
        <vt:i4>5</vt:i4>
      </vt:variant>
      <vt:variant>
        <vt:lpwstr/>
      </vt:variant>
      <vt:variant>
        <vt:lpwstr>_Toc331798758</vt:lpwstr>
      </vt:variant>
      <vt:variant>
        <vt:i4>1966140</vt:i4>
      </vt:variant>
      <vt:variant>
        <vt:i4>2</vt:i4>
      </vt:variant>
      <vt:variant>
        <vt:i4>0</vt:i4>
      </vt:variant>
      <vt:variant>
        <vt:i4>5</vt:i4>
      </vt:variant>
      <vt:variant>
        <vt:lpwstr/>
      </vt:variant>
      <vt:variant>
        <vt:lpwstr>_Toc331798757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رد کردن عقیده به امام معصوم - آمدن مهدی افسانه است</dc:title>
  <dc:subject>بررسی عقاید مذهبی شیعه</dc:subject>
  <dc:creator>محمد جودت الیوسف</dc:creator>
  <cp:keywords>کتابخانه; قلم; عقیده; موحدين; موحدین; کتاب; مكتبة; القلم; العقيدة; qalam; library; http:/qalamlib.com; http:/qalamlibrary.com; http:/mowahedin.com; http:/aqeedeh.com; شبهات; مهدی; امام زمان; مهدویت; آخرالزمان; دجال; جمکران; قیامت; خرافات</cp:keywords>
  <dc:description>بیان عقیده شیعه امامیه درباره ولایت فقیه و امامت و پاسخ به مدعیات آنها در این باره است. به تصریح نویسنده، بدعتِ ولایت فقیه در صحنه سیاسیِ جامعه شیعیِ ایران گواهی است بر یأس شیعه از ظهور امام موهومِ موعودِ خود. از آنجا که امامت در نزد شیعه همچون محوری است که دیگر عقاید باطل حول آن می‌گردند. وی با استناد به آیات الهی و روایات نبوی، بطلان این عقیده را ثابت می‌کند و در این راه از احادیث نقل شده در کتب شیعه نیز بهره می‌برد. او در بحثی مبسوط، عصمت را از ائمه شیعه ساقط کرده و سپس به موضوع ولایت فقیه می‌پردازد. ضعف سند احادث ارائه شده در کتب شیعی و بررسی منطقی وجود یک جانشین فقیه برای امام غائب (!) مطالبی است که در این بخش ارائه می‌شوند. مفاسد و مشکلاتی که در نتیجه اعتقادِ باطل به بدعت «ولایت فقیه» گریبانگیر جامعه شیعی ایران شده است، موضوع فصل پایانی کتاب است.</dc:description>
  <cp:lastModifiedBy>Samsung</cp:lastModifiedBy>
  <cp:revision>2</cp:revision>
  <dcterms:created xsi:type="dcterms:W3CDTF">2016-06-07T08:09:00Z</dcterms:created>
  <dcterms:modified xsi:type="dcterms:W3CDTF">2016-06-07T08:09:00Z</dcterms:modified>
  <cp:version>1.0 Dec 2015</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w.ahlesonnat.net">
    <vt:lpwstr>www.ahlesonnat.net</vt:lpwstr>
  </property>
</Properties>
</file>